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3" Type="http://schemas.openxmlformats.org/package/2006/relationships/metadata/core-properties" Target="docProps/core.xml"/><Relationship Id="rId4" Type="http://schemas.openxmlformats.org/officeDocument/2006/relationships/extended-properties" Target="docProps/app.xml"/><Relationship Id="rId2" Type="http://schemas.openxmlformats.org/officeDocument/2006/relationships/custom-properties" Target="docProps/custom.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body>
    <w:p>
      <w:pPr>
        <w:spacing w:line="520" w:lineRule="exact"/>
        <w:textAlignment w:val="center"/>
        <w:rPr/>
      </w:pPr>
      <w:r>
        <w:drawing>
          <wp:anchor distT="0" distB="0" distL="0" distR="0" simplePos="0" relativeHeight="251684864" behindDoc="0" locked="0" layoutInCell="0" allowOverlap="1">
            <wp:simplePos x="0" y="0"/>
            <wp:positionH relativeFrom="page">
              <wp:posOffset>3794824</wp:posOffset>
            </wp:positionH>
            <wp:positionV relativeFrom="page">
              <wp:posOffset>0</wp:posOffset>
            </wp:positionV>
            <wp:extent cx="6350" cy="179999"/>
            <wp:effectExtent l="0" t="0" r="0" b="0"/>
            <wp:wrapNone/>
            <wp:docPr id="1" name="IM 1"/>
            <wp:cNvGraphicFramePr/>
            <a:graphic>
              <a:graphicData uri="http://schemas.openxmlformats.org/drawingml/2006/picture">
                <pic:pic>
                  <pic:nvPicPr>
                    <pic:cNvPr id="1" name="IM 1"/>
                    <pic:cNvPicPr/>
                  </pic:nvPicPr>
                  <pic:blipFill>
                    <a:blip r:embed="rId3"/>
                    <a:stretch>
                      <a:fillRect/>
                    </a:stretch>
                  </pic:blipFill>
                  <pic:spPr>
                    <a:xfrm rot="0">
                      <a:off x="0" y="0"/>
                      <a:ext cx="6350" cy="179999"/>
                    </a:xfrm>
                    <a:prstGeom prst="rect">
                      <a:avLst/>
                    </a:prstGeom>
                  </pic:spPr>
                </pic:pic>
              </a:graphicData>
            </a:graphic>
          </wp:anchor>
        </w:drawing>
      </w:r>
      <w:r>
        <w:pict>
          <v:shape id="_x0000_s1" style="position:absolute;margin-left:284.882pt;margin-top:7.01556pt;mso-position-vertical-relative:page;mso-position-horizontal-relative:page;width:28.35pt;height:0.15pt;z-index:251685888;" o:allowincell="f" filled="false" strokecolor="#000000" strokeweight="0.14pt" coordsize="567,3" coordorigin="0,0" path="m0,1l566,1e">
            <v:stroke joinstyle="miter" miterlimit="4"/>
          </v:shape>
        </w:pict>
      </w:r>
      <w:r>
        <w:drawing>
          <wp:anchor distT="0" distB="0" distL="0" distR="0" simplePos="0" relativeHeight="251686912" behindDoc="0" locked="0" layoutInCell="0" allowOverlap="1">
            <wp:simplePos x="0" y="0"/>
            <wp:positionH relativeFrom="page">
              <wp:posOffset>0</wp:posOffset>
            </wp:positionH>
            <wp:positionV relativeFrom="page">
              <wp:posOffset>5378824</wp:posOffset>
            </wp:positionV>
            <wp:extent cx="179999" cy="6350"/>
            <wp:effectExtent l="0" t="0" r="0" b="0"/>
            <wp:wrapNone/>
            <wp:docPr id="2" name="IM 2"/>
            <wp:cNvGraphicFramePr/>
            <a:graphic>
              <a:graphicData uri="http://schemas.openxmlformats.org/drawingml/2006/picture">
                <pic:pic>
                  <pic:nvPicPr>
                    <pic:cNvPr id="2" name="IM 2"/>
                    <pic:cNvPicPr/>
                  </pic:nvPicPr>
                  <pic:blipFill>
                    <a:blip r:embed="rId4"/>
                    <a:stretch>
                      <a:fillRect/>
                    </a:stretch>
                  </pic:blipFill>
                  <pic:spPr>
                    <a:xfrm rot="0">
                      <a:off x="0" y="0"/>
                      <a:ext cx="179999" cy="6350"/>
                    </a:xfrm>
                    <a:prstGeom prst="rect">
                      <a:avLst/>
                    </a:prstGeom>
                  </pic:spPr>
                </pic:pic>
              </a:graphicData>
            </a:graphic>
          </wp:anchor>
        </w:drawing>
      </w:r>
      <w:r>
        <w:pict>
          <v:shape id="_x0000_s2" style="position:absolute;margin-left:7.01575pt;margin-top:409.606pt;mso-position-vertical-relative:page;mso-position-horizontal-relative:page;width:0.15pt;height:28.35pt;z-index:251687936;" o:allowincell="f" filled="false" strokecolor="#000000" strokeweight="0.14pt" coordsize="3,567" coordorigin="0,0" path="m1,0l1,566e">
            <v:stroke joinstyle="miter" miterlimit="4"/>
          </v:shape>
        </w:pict>
      </w:r>
      <w:r>
        <w:drawing>
          <wp:anchor distT="0" distB="0" distL="0" distR="0" simplePos="0" relativeHeight="251691008"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3" name="IM 3"/>
            <wp:cNvGraphicFramePr/>
            <a:graphic>
              <a:graphicData uri="http://schemas.openxmlformats.org/drawingml/2006/picture">
                <pic:pic>
                  <pic:nvPicPr>
                    <pic:cNvPr id="3" name="IM 3"/>
                    <pic:cNvPicPr/>
                  </pic:nvPicPr>
                  <pic:blipFill>
                    <a:blip r:embed="rId5"/>
                    <a:stretch>
                      <a:fillRect/>
                    </a:stretch>
                  </pic:blipFill>
                  <pic:spPr>
                    <a:xfrm rot="0">
                      <a:off x="0" y="0"/>
                      <a:ext cx="179995" cy="6350"/>
                    </a:xfrm>
                    <a:prstGeom prst="rect">
                      <a:avLst/>
                    </a:prstGeom>
                  </pic:spPr>
                </pic:pic>
              </a:graphicData>
            </a:graphic>
          </wp:anchor>
        </w:drawing>
      </w:r>
      <w:r>
        <w:pict>
          <v:shape id="_x0000_s3" style="position:absolute;margin-left:590.953pt;margin-top:409.606pt;mso-position-vertical-relative:page;mso-position-horizontal-relative:page;width:0.15pt;height:28.35pt;z-index:251692032;" o:allowincell="f" filled="false" strokecolor="#000000" strokeweight="0.14pt" coordsize="3,567" coordorigin="0,0" path="m1,0l1,566e">
            <v:stroke joinstyle="miter" miterlimit="4"/>
          </v:shape>
        </w:pict>
      </w:r>
      <w:r>
        <w:pict>
          <v:shape id="_x0000_s4" style="position:absolute;margin-left:90.7086pt;margin-top:623.291pt;mso-position-vertical-relative:page;mso-position-horizontal-relative:page;width:125.05pt;height:0.3pt;z-index:251683840;" o:allowincell="f" filled="false" strokecolor="#231F20" strokeweight="0.28pt" coordsize="2501,6" coordorigin="0,0" path="m0,2l2500,2e">
            <v:stroke joinstyle="miter" miterlimit="4"/>
          </v:shape>
        </w:pict>
      </w:r>
      <w:r>
        <w:drawing>
          <wp:anchor distT="0" distB="0" distL="0" distR="0" simplePos="0" relativeHeight="251688960" behindDoc="0" locked="0" layoutInCell="0" allowOverlap="1">
            <wp:simplePos x="0" y="0"/>
            <wp:positionH relativeFrom="page">
              <wp:posOffset>3794824</wp:posOffset>
            </wp:positionH>
            <wp:positionV relativeFrom="page">
              <wp:posOffset>10583998</wp:posOffset>
            </wp:positionV>
            <wp:extent cx="6350" cy="180000"/>
            <wp:effectExtent l="0" t="0" r="0" b="0"/>
            <wp:wrapNone/>
            <wp:docPr id="4" name="IM 4"/>
            <wp:cNvGraphicFramePr/>
            <a:graphic>
              <a:graphicData uri="http://schemas.openxmlformats.org/drawingml/2006/picture">
                <pic:pic>
                  <pic:nvPicPr>
                    <pic:cNvPr id="4" name="IM 4"/>
                    <pic:cNvPicPr/>
                  </pic:nvPicPr>
                  <pic:blipFill>
                    <a:blip r:embed="rId6"/>
                    <a:stretch>
                      <a:fillRect/>
                    </a:stretch>
                  </pic:blipFill>
                  <pic:spPr>
                    <a:xfrm rot="0">
                      <a:off x="0" y="0"/>
                      <a:ext cx="6350" cy="180000"/>
                    </a:xfrm>
                    <a:prstGeom prst="rect">
                      <a:avLst/>
                    </a:prstGeom>
                  </pic:spPr>
                </pic:pic>
              </a:graphicData>
            </a:graphic>
          </wp:anchor>
        </w:drawing>
      </w:r>
      <w:r>
        <w:pict>
          <v:shape id="_x0000_s5" style="position:absolute;margin-left:284.882pt;margin-top:840.401pt;mso-position-vertical-relative:page;mso-position-horizontal-relative:page;width:28.35pt;height:0.15pt;z-index:251689984;" o:allowincell="f" filled="false" strokecolor="#000000" strokeweight="0.14pt" coordsize="567,3" coordorigin="0,0" path="m0,1l566,1e">
            <v:stroke joinstyle="miter" miterlimit="4"/>
          </v:shape>
        </w:pict>
      </w:r>
      <w:r>
        <w:pict>
          <v:shape id="_x0000_s6" style="position:absolute;margin-left:6.44885pt;margin-top:409.606pt;mso-position-vertical-relative:page;mso-position-horizontal-relative:page;width:1.3pt;height:28.35pt;z-index:251681792;" o:allowincell="f" filled="false" strokecolor="#FFFFFF" strokeweight="0.57pt" coordsize="25,567" coordorigin="0,0" path="m5,0l5,566m19,0l19,566e">
            <v:stroke joinstyle="miter" miterlimit="4"/>
          </v:shape>
        </w:pict>
      </w:r>
      <w:r>
        <w:pict>
          <v:shape id="_x0000_s7" style="position:absolute;margin-left:590.386pt;margin-top:409.606pt;mso-position-vertical-relative:page;mso-position-horizontal-relative:page;width:1.3pt;height:28.35pt;z-index:-251657216;" o:allowincell="f" filled="false" strokecolor="#FFFFFF" strokeweight="0.57pt" coordsize="25,567" coordorigin="0,0" path="m5,0l5,566m19,0l19,566e">
            <v:stroke joinstyle="miter" miterlimit="4"/>
          </v:shape>
        </w:pict>
      </w:r>
      <w:r>
        <w:drawing>
          <wp:anchor distT="0" distB="0" distL="0" distR="0" simplePos="0" relativeHeight="251665408" behindDoc="0" locked="0" layoutInCell="0" allowOverlap="1">
            <wp:simplePos x="0" y="0"/>
            <wp:positionH relativeFrom="page">
              <wp:posOffset>0</wp:posOffset>
            </wp:positionH>
            <wp:positionV relativeFrom="page">
              <wp:posOffset>0</wp:posOffset>
            </wp:positionV>
            <wp:extent cx="323999" cy="323998"/>
            <wp:effectExtent l="0" t="0" r="0" b="0"/>
            <wp:wrapNone/>
            <wp:docPr id="5" name="IM 5"/>
            <wp:cNvGraphicFramePr/>
            <a:graphic>
              <a:graphicData uri="http://schemas.openxmlformats.org/drawingml/2006/picture">
                <pic:pic>
                  <pic:nvPicPr>
                    <pic:cNvPr id="5" name="IM 5"/>
                    <pic:cNvPicPr/>
                  </pic:nvPicPr>
                  <pic:blipFill>
                    <a:blip r:embed="rId7"/>
                    <a:stretch>
                      <a:fillRect/>
                    </a:stretch>
                  </pic:blipFill>
                  <pic:spPr>
                    <a:xfrm rot="0">
                      <a:off x="0" y="0"/>
                      <a:ext cx="323999" cy="323998"/>
                    </a:xfrm>
                    <a:prstGeom prst="rect">
                      <a:avLst/>
                    </a:prstGeom>
                  </pic:spPr>
                </pic:pic>
              </a:graphicData>
            </a:graphic>
          </wp:anchor>
        </w:drawing>
      </w:r>
      <w:r>
        <w:drawing>
          <wp:anchor distT="0" distB="0" distL="0" distR="0" simplePos="0" relativeHeight="251667456" behindDoc="0" locked="0" layoutInCell="0" allowOverlap="1">
            <wp:simplePos x="0" y="0"/>
            <wp:positionH relativeFrom="page">
              <wp:posOffset>0</wp:posOffset>
            </wp:positionH>
            <wp:positionV relativeFrom="page">
              <wp:posOffset>0</wp:posOffset>
            </wp:positionV>
            <wp:extent cx="223199" cy="223198"/>
            <wp:effectExtent l="0" t="0" r="0" b="0"/>
            <wp:wrapNone/>
            <wp:docPr id="6" name="IM 6"/>
            <wp:cNvGraphicFramePr/>
            <a:graphic>
              <a:graphicData uri="http://schemas.openxmlformats.org/drawingml/2006/picture">
                <pic:pic>
                  <pic:nvPicPr>
                    <pic:cNvPr id="6" name="IM 6"/>
                    <pic:cNvPicPr/>
                  </pic:nvPicPr>
                  <pic:blipFill>
                    <a:blip r:embed="rId8"/>
                    <a:stretch>
                      <a:fillRect/>
                    </a:stretch>
                  </pic:blipFill>
                  <pic:spPr>
                    <a:xfrm rot="0">
                      <a:off x="0" y="0"/>
                      <a:ext cx="223199" cy="223198"/>
                    </a:xfrm>
                    <a:prstGeom prst="rect">
                      <a:avLst/>
                    </a:prstGeom>
                  </pic:spPr>
                </pic:pic>
              </a:graphicData>
            </a:graphic>
          </wp:anchor>
        </w:drawing>
      </w:r>
      <w:r>
        <w:drawing>
          <wp:anchor distT="0" distB="0" distL="0" distR="0" simplePos="0" relativeHeight="251671552" behindDoc="0" locked="0" layoutInCell="0" allowOverlap="1">
            <wp:simplePos x="0" y="0"/>
            <wp:positionH relativeFrom="page">
              <wp:posOffset>0</wp:posOffset>
            </wp:positionH>
            <wp:positionV relativeFrom="page">
              <wp:posOffset>0</wp:posOffset>
            </wp:positionV>
            <wp:extent cx="216000" cy="215999"/>
            <wp:effectExtent l="0" t="0" r="0" b="0"/>
            <wp:wrapNone/>
            <wp:docPr id="7" name="IM 7"/>
            <wp:cNvGraphicFramePr/>
            <a:graphic>
              <a:graphicData uri="http://schemas.openxmlformats.org/drawingml/2006/picture">
                <pic:pic>
                  <pic:nvPicPr>
                    <pic:cNvPr id="7" name="IM 7"/>
                    <pic:cNvPicPr/>
                  </pic:nvPicPr>
                  <pic:blipFill>
                    <a:blip r:embed="rId9"/>
                    <a:stretch>
                      <a:fillRect/>
                    </a:stretch>
                  </pic:blipFill>
                  <pic:spPr>
                    <a:xfrm rot="0">
                      <a:off x="0" y="0"/>
                      <a:ext cx="216000" cy="215999"/>
                    </a:xfrm>
                    <a:prstGeom prst="rect">
                      <a:avLst/>
                    </a:prstGeom>
                  </pic:spPr>
                </pic:pic>
              </a:graphicData>
            </a:graphic>
          </wp:anchor>
        </w:drawing>
      </w:r>
      <w:r>
        <w:drawing>
          <wp:anchor distT="0" distB="0" distL="0" distR="0" simplePos="0" relativeHeight="251674624" behindDoc="0" locked="0" layoutInCell="0" allowOverlap="1">
            <wp:simplePos x="0" y="0"/>
            <wp:positionH relativeFrom="page">
              <wp:posOffset>3789899</wp:posOffset>
            </wp:positionH>
            <wp:positionV relativeFrom="page">
              <wp:posOffset>0</wp:posOffset>
            </wp:positionV>
            <wp:extent cx="16199" cy="179999"/>
            <wp:effectExtent l="0" t="0" r="0" b="0"/>
            <wp:wrapNone/>
            <wp:docPr id="8" name="IM 8"/>
            <wp:cNvGraphicFramePr/>
            <a:graphic>
              <a:graphicData uri="http://schemas.openxmlformats.org/drawingml/2006/picture">
                <pic:pic>
                  <pic:nvPicPr>
                    <pic:cNvPr id="8" name="IM 8"/>
                    <pic:cNvPicPr/>
                  </pic:nvPicPr>
                  <pic:blipFill>
                    <a:blip r:embed="rId10"/>
                    <a:stretch>
                      <a:fillRect/>
                    </a:stretch>
                  </pic:blipFill>
                  <pic:spPr>
                    <a:xfrm rot="0">
                      <a:off x="0" y="0"/>
                      <a:ext cx="16199" cy="179999"/>
                    </a:xfrm>
                    <a:prstGeom prst="rect">
                      <a:avLst/>
                    </a:prstGeom>
                  </pic:spPr>
                </pic:pic>
              </a:graphicData>
            </a:graphic>
          </wp:anchor>
        </w:drawing>
      </w:r>
      <w:r>
        <w:pict>
          <v:shape id="_x0000_s8" style="position:absolute;margin-left:284.882pt;margin-top:6.44873pt;mso-position-vertical-relative:page;mso-position-horizontal-relative:page;width:28.35pt;height:1.3pt;z-index:251675648;" o:allowincell="f" filled="false" strokecolor="#FFFFFF" strokeweight="0.57pt" coordsize="567,25" coordorigin="0,0" path="m0,5l566,5m0,19l566,19e">
            <v:stroke joinstyle="miter" miterlimit="4"/>
          </v:shape>
        </w:pict>
      </w:r>
      <w:r>
        <w:pict>
          <v:group id="_x0000_s9" style="position:absolute;margin-left:292.748pt;margin-top:0.779358pt;mso-position-vertical-relative:page;mso-position-horizontal-relative:page;width:12.65pt;height:12.65pt;z-index:251676672;" o:allowincell="f" filled="false" stroked="false" coordsize="252,252" coordorigin="0,0">
            <v:shape id="_x0000_s10"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1"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661312" behindDoc="0" locked="0" layoutInCell="0" allowOverlap="1">
            <wp:simplePos x="0" y="0"/>
            <wp:positionH relativeFrom="page">
              <wp:posOffset>7264800</wp:posOffset>
            </wp:positionH>
            <wp:positionV relativeFrom="page">
              <wp:posOffset>0</wp:posOffset>
            </wp:positionV>
            <wp:extent cx="331196" cy="331198"/>
            <wp:effectExtent l="0" t="0" r="0" b="0"/>
            <wp:wrapNone/>
            <wp:docPr id="9" name="IM 9"/>
            <wp:cNvGraphicFramePr/>
            <a:graphic>
              <a:graphicData uri="http://schemas.openxmlformats.org/drawingml/2006/picture">
                <pic:pic>
                  <pic:nvPicPr>
                    <pic:cNvPr id="9" name="IM 9"/>
                    <pic:cNvPicPr/>
                  </pic:nvPicPr>
                  <pic:blipFill>
                    <a:blip r:embed="rId11"/>
                    <a:stretch>
                      <a:fillRect/>
                    </a:stretch>
                  </pic:blipFill>
                  <pic:spPr>
                    <a:xfrm rot="0">
                      <a:off x="0" y="0"/>
                      <a:ext cx="331196" cy="331198"/>
                    </a:xfrm>
                    <a:prstGeom prst="rect">
                      <a:avLst/>
                    </a:prstGeom>
                  </pic:spPr>
                </pic:pic>
              </a:graphicData>
            </a:graphic>
          </wp:anchor>
        </w:drawing>
      </w:r>
      <w:r>
        <w:drawing>
          <wp:anchor distT="0" distB="0" distL="0" distR="0" simplePos="0" relativeHeight="251663360" behindDoc="0" locked="0" layoutInCell="0" allowOverlap="1">
            <wp:simplePos x="0" y="0"/>
            <wp:positionH relativeFrom="page">
              <wp:posOffset>7271999</wp:posOffset>
            </wp:positionH>
            <wp:positionV relativeFrom="page">
              <wp:posOffset>0</wp:posOffset>
            </wp:positionV>
            <wp:extent cx="323997" cy="323998"/>
            <wp:effectExtent l="0" t="0" r="0" b="0"/>
            <wp:wrapNone/>
            <wp:docPr id="10" name="IM 10"/>
            <wp:cNvGraphicFramePr/>
            <a:graphic>
              <a:graphicData uri="http://schemas.openxmlformats.org/drawingml/2006/picture">
                <pic:pic>
                  <pic:nvPicPr>
                    <pic:cNvPr id="10" name="IM 10"/>
                    <pic:cNvPicPr/>
                  </pic:nvPicPr>
                  <pic:blipFill>
                    <a:blip r:embed="rId12"/>
                    <a:stretch>
                      <a:fillRect/>
                    </a:stretch>
                  </pic:blipFill>
                  <pic:spPr>
                    <a:xfrm rot="0">
                      <a:off x="0" y="0"/>
                      <a:ext cx="323997" cy="323998"/>
                    </a:xfrm>
                    <a:prstGeom prst="rect">
                      <a:avLst/>
                    </a:prstGeom>
                  </pic:spPr>
                </pic:pic>
              </a:graphicData>
            </a:graphic>
          </wp:anchor>
        </w:drawing>
      </w:r>
      <w:r>
        <w:drawing>
          <wp:anchor distT="0" distB="0" distL="0" distR="0" simplePos="0" relativeHeight="251669504" behindDoc="0" locked="0" layoutInCell="0" allowOverlap="1">
            <wp:simplePos x="0" y="0"/>
            <wp:positionH relativeFrom="page">
              <wp:posOffset>7372800</wp:posOffset>
            </wp:positionH>
            <wp:positionV relativeFrom="page">
              <wp:posOffset>0</wp:posOffset>
            </wp:positionV>
            <wp:extent cx="223196" cy="223198"/>
            <wp:effectExtent l="0" t="0" r="0" b="0"/>
            <wp:wrapNone/>
            <wp:docPr id="11" name="IM 11"/>
            <wp:cNvGraphicFramePr/>
            <a:graphic>
              <a:graphicData uri="http://schemas.openxmlformats.org/drawingml/2006/picture">
                <pic:pic>
                  <pic:nvPicPr>
                    <pic:cNvPr id="11" name="IM 11"/>
                    <pic:cNvPicPr/>
                  </pic:nvPicPr>
                  <pic:blipFill>
                    <a:blip r:embed="rId13"/>
                    <a:stretch>
                      <a:fillRect/>
                    </a:stretch>
                  </pic:blipFill>
                  <pic:spPr>
                    <a:xfrm rot="0">
                      <a:off x="0" y="0"/>
                      <a:ext cx="223196" cy="223198"/>
                    </a:xfrm>
                    <a:prstGeom prst="rect">
                      <a:avLst/>
                    </a:prstGeom>
                  </pic:spPr>
                </pic:pic>
              </a:graphicData>
            </a:graphic>
          </wp:anchor>
        </w:drawing>
      </w:r>
      <w:r>
        <w:drawing>
          <wp:anchor distT="0" distB="0" distL="0" distR="0" simplePos="0" relativeHeight="251673600" behindDoc="0" locked="0" layoutInCell="0" allowOverlap="1">
            <wp:simplePos x="0" y="0"/>
            <wp:positionH relativeFrom="page">
              <wp:posOffset>7379999</wp:posOffset>
            </wp:positionH>
            <wp:positionV relativeFrom="page">
              <wp:posOffset>0</wp:posOffset>
            </wp:positionV>
            <wp:extent cx="215997" cy="215999"/>
            <wp:effectExtent l="0" t="0" r="0" b="0"/>
            <wp:wrapNone/>
            <wp:docPr id="12" name="IM 12"/>
            <wp:cNvGraphicFramePr/>
            <a:graphic>
              <a:graphicData uri="http://schemas.openxmlformats.org/drawingml/2006/picture">
                <pic:pic>
                  <pic:nvPicPr>
                    <pic:cNvPr id="12" name="IM 12"/>
                    <pic:cNvPicPr/>
                  </pic:nvPicPr>
                  <pic:blipFill>
                    <a:blip r:embed="rId14"/>
                    <a:stretch>
                      <a:fillRect/>
                    </a:stretch>
                  </pic:blipFill>
                  <pic:spPr>
                    <a:xfrm rot="0">
                      <a:off x="0" y="0"/>
                      <a:ext cx="215997" cy="215999"/>
                    </a:xfrm>
                    <a:prstGeom prst="rect">
                      <a:avLst/>
                    </a:prstGeom>
                  </pic:spPr>
                </pic:pic>
              </a:graphicData>
            </a:graphic>
          </wp:anchor>
        </w:drawing>
      </w:r>
      <w:r>
        <w:drawing>
          <wp:anchor distT="0" distB="0" distL="0" distR="0" simplePos="0" relativeHeight="251680768" behindDoc="0" locked="0" layoutInCell="0" allowOverlap="1">
            <wp:simplePos x="0" y="0"/>
            <wp:positionH relativeFrom="page">
              <wp:posOffset>0</wp:posOffset>
            </wp:positionH>
            <wp:positionV relativeFrom="page">
              <wp:posOffset>5373898</wp:posOffset>
            </wp:positionV>
            <wp:extent cx="179999" cy="16199"/>
            <wp:effectExtent l="0" t="0" r="0" b="0"/>
            <wp:wrapNone/>
            <wp:docPr id="13" name="IM 13"/>
            <wp:cNvGraphicFramePr/>
            <a:graphic>
              <a:graphicData uri="http://schemas.openxmlformats.org/drawingml/2006/picture">
                <pic:pic>
                  <pic:nvPicPr>
                    <pic:cNvPr id="13" name="IM 13"/>
                    <pic:cNvPicPr/>
                  </pic:nvPicPr>
                  <pic:blipFill>
                    <a:blip r:embed="rId15"/>
                    <a:stretch>
                      <a:fillRect/>
                    </a:stretch>
                  </pic:blipFill>
                  <pic:spPr>
                    <a:xfrm rot="0">
                      <a:off x="0" y="0"/>
                      <a:ext cx="179999" cy="16199"/>
                    </a:xfrm>
                    <a:prstGeom prst="rect">
                      <a:avLst/>
                    </a:prstGeom>
                  </pic:spPr>
                </pic:pic>
              </a:graphicData>
            </a:graphic>
          </wp:anchor>
        </w:drawing>
      </w:r>
      <w:r>
        <w:drawing>
          <wp:anchor distT="0" distB="0" distL="0" distR="0" simplePos="0" relativeHeight="251658240" behindDoc="1" locked="0" layoutInCell="0" allowOverlap="1">
            <wp:simplePos x="0" y="0"/>
            <wp:positionH relativeFrom="page">
              <wp:posOffset>7416000</wp:posOffset>
            </wp:positionH>
            <wp:positionV relativeFrom="page">
              <wp:posOffset>5373898</wp:posOffset>
            </wp:positionV>
            <wp:extent cx="179995" cy="16199"/>
            <wp:effectExtent l="0" t="0" r="0" b="0"/>
            <wp:wrapNone/>
            <wp:docPr id="14" name="IM 14"/>
            <wp:cNvGraphicFramePr/>
            <a:graphic>
              <a:graphicData uri="http://schemas.openxmlformats.org/drawingml/2006/picture">
                <pic:pic>
                  <pic:nvPicPr>
                    <pic:cNvPr id="14" name="IM 14"/>
                    <pic:cNvPicPr/>
                  </pic:nvPicPr>
                  <pic:blipFill>
                    <a:blip r:embed="rId16"/>
                    <a:stretch>
                      <a:fillRect/>
                    </a:stretch>
                  </pic:blipFill>
                  <pic:spPr>
                    <a:xfrm rot="0">
                      <a:off x="0" y="0"/>
                      <a:ext cx="179995" cy="16199"/>
                    </a:xfrm>
                    <a:prstGeom prst="rect">
                      <a:avLst/>
                    </a:prstGeom>
                  </pic:spPr>
                </pic:pic>
              </a:graphicData>
            </a:graphic>
          </wp:anchor>
        </w:drawing>
      </w:r>
      <w:r>
        <w:pict>
          <v:group id="_x0000_s12" style="position:absolute;margin-left:0.77955pt;margin-top:417.472pt;mso-position-vertical-relative:page;mso-position-horizontal-relative:page;width:12.65pt;height:12.65pt;z-index:251682816;" o:allowincell="f" filled="false" stroked="false" coordsize="252,252" coordorigin="0,0">
            <v:shape id="_x0000_s1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664384" behindDoc="0" locked="0" layoutInCell="0" allowOverlap="1">
            <wp:simplePos x="0" y="0"/>
            <wp:positionH relativeFrom="page">
              <wp:posOffset>0</wp:posOffset>
            </wp:positionH>
            <wp:positionV relativeFrom="page">
              <wp:posOffset>10439998</wp:posOffset>
            </wp:positionV>
            <wp:extent cx="323999" cy="324000"/>
            <wp:effectExtent l="0" t="0" r="0" b="0"/>
            <wp:wrapNone/>
            <wp:docPr id="15" name="IM 15"/>
            <wp:cNvGraphicFramePr/>
            <a:graphic>
              <a:graphicData uri="http://schemas.openxmlformats.org/drawingml/2006/picture">
                <pic:pic>
                  <pic:nvPicPr>
                    <pic:cNvPr id="15" name="IM 15"/>
                    <pic:cNvPicPr/>
                  </pic:nvPicPr>
                  <pic:blipFill>
                    <a:blip r:embed="rId17"/>
                    <a:stretch>
                      <a:fillRect/>
                    </a:stretch>
                  </pic:blipFill>
                  <pic:spPr>
                    <a:xfrm rot="0">
                      <a:off x="0" y="0"/>
                      <a:ext cx="323999" cy="324000"/>
                    </a:xfrm>
                    <a:prstGeom prst="rect">
                      <a:avLst/>
                    </a:prstGeom>
                  </pic:spPr>
                </pic:pic>
              </a:graphicData>
            </a:graphic>
          </wp:anchor>
        </w:drawing>
      </w:r>
      <w:r>
        <w:drawing>
          <wp:anchor distT="0" distB="0" distL="0" distR="0" simplePos="0" relativeHeight="251666432" behindDoc="0" locked="0" layoutInCell="0" allowOverlap="1">
            <wp:simplePos x="0" y="0"/>
            <wp:positionH relativeFrom="page">
              <wp:posOffset>0</wp:posOffset>
            </wp:positionH>
            <wp:positionV relativeFrom="page">
              <wp:posOffset>10540798</wp:posOffset>
            </wp:positionV>
            <wp:extent cx="223199" cy="223200"/>
            <wp:effectExtent l="0" t="0" r="0" b="0"/>
            <wp:wrapNone/>
            <wp:docPr id="16" name="IM 16"/>
            <wp:cNvGraphicFramePr/>
            <a:graphic>
              <a:graphicData uri="http://schemas.openxmlformats.org/drawingml/2006/picture">
                <pic:pic>
                  <pic:nvPicPr>
                    <pic:cNvPr id="16" name="IM 16"/>
                    <pic:cNvPicPr/>
                  </pic:nvPicPr>
                  <pic:blipFill>
                    <a:blip r:embed="rId18"/>
                    <a:stretch>
                      <a:fillRect/>
                    </a:stretch>
                  </pic:blipFill>
                  <pic:spPr>
                    <a:xfrm rot="0">
                      <a:off x="0" y="0"/>
                      <a:ext cx="223199" cy="223200"/>
                    </a:xfrm>
                    <a:prstGeom prst="rect">
                      <a:avLst/>
                    </a:prstGeom>
                  </pic:spPr>
                </pic:pic>
              </a:graphicData>
            </a:graphic>
          </wp:anchor>
        </w:drawing>
      </w:r>
      <w:r>
        <w:drawing>
          <wp:anchor distT="0" distB="0" distL="0" distR="0" simplePos="0" relativeHeight="251670528" behindDoc="0" locked="0" layoutInCell="0" allowOverlap="1">
            <wp:simplePos x="0" y="0"/>
            <wp:positionH relativeFrom="page">
              <wp:posOffset>0</wp:posOffset>
            </wp:positionH>
            <wp:positionV relativeFrom="page">
              <wp:posOffset>10547998</wp:posOffset>
            </wp:positionV>
            <wp:extent cx="216000" cy="216000"/>
            <wp:effectExtent l="0" t="0" r="0" b="0"/>
            <wp:wrapNone/>
            <wp:docPr id="17" name="IM 17"/>
            <wp:cNvGraphicFramePr/>
            <a:graphic>
              <a:graphicData uri="http://schemas.openxmlformats.org/drawingml/2006/picture">
                <pic:pic>
                  <pic:nvPicPr>
                    <pic:cNvPr id="17" name="IM 17"/>
                    <pic:cNvPicPr/>
                  </pic:nvPicPr>
                  <pic:blipFill>
                    <a:blip r:embed="rId19"/>
                    <a:stretch>
                      <a:fillRect/>
                    </a:stretch>
                  </pic:blipFill>
                  <pic:spPr>
                    <a:xfrm rot="0">
                      <a:off x="0" y="0"/>
                      <a:ext cx="216000" cy="216000"/>
                    </a:xfrm>
                    <a:prstGeom prst="rect">
                      <a:avLst/>
                    </a:prstGeom>
                  </pic:spPr>
                </pic:pic>
              </a:graphicData>
            </a:graphic>
          </wp:anchor>
        </w:drawing>
      </w:r>
      <w:r>
        <w:drawing>
          <wp:anchor distT="0" distB="0" distL="0" distR="0" simplePos="0" relativeHeight="251677696" behindDoc="0" locked="0" layoutInCell="0" allowOverlap="1">
            <wp:simplePos x="0" y="0"/>
            <wp:positionH relativeFrom="page">
              <wp:posOffset>3789899</wp:posOffset>
            </wp:positionH>
            <wp:positionV relativeFrom="page">
              <wp:posOffset>10583998</wp:posOffset>
            </wp:positionV>
            <wp:extent cx="16199" cy="180000"/>
            <wp:effectExtent l="0" t="0" r="0" b="0"/>
            <wp:wrapNone/>
            <wp:docPr id="18" name="IM 18"/>
            <wp:cNvGraphicFramePr/>
            <a:graphic>
              <a:graphicData uri="http://schemas.openxmlformats.org/drawingml/2006/picture">
                <pic:pic>
                  <pic:nvPicPr>
                    <pic:cNvPr id="18" name="IM 18"/>
                    <pic:cNvPicPr/>
                  </pic:nvPicPr>
                  <pic:blipFill>
                    <a:blip r:embed="rId20"/>
                    <a:stretch>
                      <a:fillRect/>
                    </a:stretch>
                  </pic:blipFill>
                  <pic:spPr>
                    <a:xfrm rot="0">
                      <a:off x="0" y="0"/>
                      <a:ext cx="16199" cy="180000"/>
                    </a:xfrm>
                    <a:prstGeom prst="rect">
                      <a:avLst/>
                    </a:prstGeom>
                  </pic:spPr>
                </pic:pic>
              </a:graphicData>
            </a:graphic>
          </wp:anchor>
        </w:drawing>
      </w:r>
      <w:r>
        <w:pict>
          <v:shape id="_x0000_s15" style="position:absolute;margin-left:284.882pt;margin-top:839.835pt;mso-position-vertical-relative:page;mso-position-horizontal-relative:page;width:28.35pt;height:1.3pt;z-index:251678720;" o:allowincell="f" filled="false" strokecolor="#FFFFFF" strokeweight="0.57pt" coordsize="567,25" coordorigin="0,0" path="m0,5l566,5m0,19l566,19e">
            <v:stroke joinstyle="miter" miterlimit="4"/>
          </v:shape>
        </w:pict>
      </w:r>
      <w:r>
        <w:pict>
          <v:group id="_x0000_s16" style="position:absolute;margin-left:292.748pt;margin-top:834.165pt;mso-position-vertical-relative:page;mso-position-horizontal-relative:page;width:12.65pt;height:12.65pt;z-index:251679744;" o:allowincell="f" filled="false" stroked="false" coordsize="252,252" coordorigin="0,0">
            <v:shape id="_x0000_s17"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8"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660288" behindDoc="0" locked="0" layoutInCell="0" allowOverlap="1">
            <wp:simplePos x="0" y="0"/>
            <wp:positionH relativeFrom="page">
              <wp:posOffset>7264800</wp:posOffset>
            </wp:positionH>
            <wp:positionV relativeFrom="page">
              <wp:posOffset>10432798</wp:posOffset>
            </wp:positionV>
            <wp:extent cx="331196" cy="331200"/>
            <wp:effectExtent l="0" t="0" r="0" b="0"/>
            <wp:wrapNone/>
            <wp:docPr id="19" name="IM 19"/>
            <wp:cNvGraphicFramePr/>
            <a:graphic>
              <a:graphicData uri="http://schemas.openxmlformats.org/drawingml/2006/picture">
                <pic:pic>
                  <pic:nvPicPr>
                    <pic:cNvPr id="19" name="IM 19"/>
                    <pic:cNvPicPr/>
                  </pic:nvPicPr>
                  <pic:blipFill>
                    <a:blip r:embed="rId21"/>
                    <a:stretch>
                      <a:fillRect/>
                    </a:stretch>
                  </pic:blipFill>
                  <pic:spPr>
                    <a:xfrm rot="0">
                      <a:off x="0" y="0"/>
                      <a:ext cx="331196" cy="331200"/>
                    </a:xfrm>
                    <a:prstGeom prst="rect">
                      <a:avLst/>
                    </a:prstGeom>
                  </pic:spPr>
                </pic:pic>
              </a:graphicData>
            </a:graphic>
          </wp:anchor>
        </w:drawing>
      </w:r>
      <w:r>
        <w:drawing>
          <wp:anchor distT="0" distB="0" distL="0" distR="0" simplePos="0" relativeHeight="251662336" behindDoc="0" locked="0" layoutInCell="0" allowOverlap="1">
            <wp:simplePos x="0" y="0"/>
            <wp:positionH relativeFrom="page">
              <wp:posOffset>7271999</wp:posOffset>
            </wp:positionH>
            <wp:positionV relativeFrom="page">
              <wp:posOffset>10439998</wp:posOffset>
            </wp:positionV>
            <wp:extent cx="323997" cy="324000"/>
            <wp:effectExtent l="0" t="0" r="0" b="0"/>
            <wp:wrapNone/>
            <wp:docPr id="20" name="IM 20"/>
            <wp:cNvGraphicFramePr/>
            <a:graphic>
              <a:graphicData uri="http://schemas.openxmlformats.org/drawingml/2006/picture">
                <pic:pic>
                  <pic:nvPicPr>
                    <pic:cNvPr id="20" name="IM 20"/>
                    <pic:cNvPicPr/>
                  </pic:nvPicPr>
                  <pic:blipFill>
                    <a:blip r:embed="rId22"/>
                    <a:stretch>
                      <a:fillRect/>
                    </a:stretch>
                  </pic:blipFill>
                  <pic:spPr>
                    <a:xfrm rot="0">
                      <a:off x="0" y="0"/>
                      <a:ext cx="323997" cy="324000"/>
                    </a:xfrm>
                    <a:prstGeom prst="rect">
                      <a:avLst/>
                    </a:prstGeom>
                  </pic:spPr>
                </pic:pic>
              </a:graphicData>
            </a:graphic>
          </wp:anchor>
        </w:drawing>
      </w:r>
      <w:r>
        <w:drawing>
          <wp:anchor distT="0" distB="0" distL="0" distR="0" simplePos="0" relativeHeight="251668480" behindDoc="0" locked="0" layoutInCell="0" allowOverlap="1">
            <wp:simplePos x="0" y="0"/>
            <wp:positionH relativeFrom="page">
              <wp:posOffset>7372800</wp:posOffset>
            </wp:positionH>
            <wp:positionV relativeFrom="page">
              <wp:posOffset>10540798</wp:posOffset>
            </wp:positionV>
            <wp:extent cx="223196" cy="223200"/>
            <wp:effectExtent l="0" t="0" r="0" b="0"/>
            <wp:wrapNone/>
            <wp:docPr id="21" name="IM 21"/>
            <wp:cNvGraphicFramePr/>
            <a:graphic>
              <a:graphicData uri="http://schemas.openxmlformats.org/drawingml/2006/picture">
                <pic:pic>
                  <pic:nvPicPr>
                    <pic:cNvPr id="21" name="IM 21"/>
                    <pic:cNvPicPr/>
                  </pic:nvPicPr>
                  <pic:blipFill>
                    <a:blip r:embed="rId23"/>
                    <a:stretch>
                      <a:fillRect/>
                    </a:stretch>
                  </pic:blipFill>
                  <pic:spPr>
                    <a:xfrm rot="0">
                      <a:off x="0" y="0"/>
                      <a:ext cx="223196" cy="223200"/>
                    </a:xfrm>
                    <a:prstGeom prst="rect">
                      <a:avLst/>
                    </a:prstGeom>
                  </pic:spPr>
                </pic:pic>
              </a:graphicData>
            </a:graphic>
          </wp:anchor>
        </w:drawing>
      </w:r>
      <w:r>
        <w:drawing>
          <wp:anchor distT="0" distB="0" distL="0" distR="0" simplePos="0" relativeHeight="251672576" behindDoc="0" locked="0" layoutInCell="0" allowOverlap="1">
            <wp:simplePos x="0" y="0"/>
            <wp:positionH relativeFrom="page">
              <wp:posOffset>7379999</wp:posOffset>
            </wp:positionH>
            <wp:positionV relativeFrom="page">
              <wp:posOffset>10547998</wp:posOffset>
            </wp:positionV>
            <wp:extent cx="215997" cy="216000"/>
            <wp:effectExtent l="0" t="0" r="0" b="0"/>
            <wp:wrapNone/>
            <wp:docPr id="22" name="IM 22"/>
            <wp:cNvGraphicFramePr/>
            <a:graphic>
              <a:graphicData uri="http://schemas.openxmlformats.org/drawingml/2006/picture">
                <pic:pic>
                  <pic:nvPicPr>
                    <pic:cNvPr id="22" name="IM 22"/>
                    <pic:cNvPicPr/>
                  </pic:nvPicPr>
                  <pic:blipFill>
                    <a:blip r:embed="rId24"/>
                    <a:stretch>
                      <a:fillRect/>
                    </a:stretch>
                  </pic:blipFill>
                  <pic:spPr>
                    <a:xfrm rot="0">
                      <a:off x="0" y="0"/>
                      <a:ext cx="215997" cy="216000"/>
                    </a:xfrm>
                    <a:prstGeom prst="rect">
                      <a:avLst/>
                    </a:prstGeom>
                  </pic:spPr>
                </pic:pic>
              </a:graphicData>
            </a:graphic>
          </wp:anchor>
        </w:drawing>
      </w:r>
      <w:r>
        <w:drawing>
          <wp:inline distT="0" distB="0" distL="0" distR="0">
            <wp:extent cx="331200" cy="330322"/>
            <wp:effectExtent l="0" t="0" r="0" b="0"/>
            <wp:docPr id="23" name="IM 23"/>
            <wp:cNvGraphicFramePr/>
            <a:graphic>
              <a:graphicData uri="http://schemas.openxmlformats.org/drawingml/2006/picture">
                <pic:pic>
                  <pic:nvPicPr>
                    <pic:cNvPr id="23" name="IM 23"/>
                    <pic:cNvPicPr/>
                  </pic:nvPicPr>
                  <pic:blipFill>
                    <a:blip r:embed="rId25"/>
                    <a:stretch>
                      <a:fillRect/>
                    </a:stretch>
                  </pic:blipFill>
                  <pic:spPr>
                    <a:xfrm rot="0">
                      <a:off x="0" y="0"/>
                      <a:ext cx="331200" cy="330322"/>
                    </a:xfrm>
                    <a:prstGeom prst="rect">
                      <a:avLst/>
                    </a:prstGeom>
                  </pic:spPr>
                </pic:pic>
              </a:graphicData>
            </a:graphic>
          </wp:inline>
        </w:drawing>
      </w:r>
    </w:p>
    <w:p>
      <w:pPr>
        <w:spacing w:line="268" w:lineRule="auto"/>
        <w:rPr>
          <w:rFonts w:ascii="Arial"/>
          <w:sz w:val="21"/>
        </w:rPr>
      </w:pPr>
      <w:r/>
    </w:p>
    <w:p>
      <w:pPr>
        <w:spacing w:line="268" w:lineRule="auto"/>
        <w:rPr>
          <w:rFonts w:ascii="Arial"/>
          <w:sz w:val="21"/>
        </w:rPr>
      </w:pPr>
      <w:r/>
    </w:p>
    <w:p>
      <w:pPr>
        <w:spacing w:line="268" w:lineRule="auto"/>
        <w:rPr>
          <w:rFonts w:ascii="Arial"/>
          <w:sz w:val="21"/>
        </w:rPr>
      </w:pPr>
      <w:r/>
    </w:p>
    <w:p>
      <w:pPr>
        <w:spacing w:line="269" w:lineRule="auto"/>
        <w:rPr>
          <w:rFonts w:ascii="Arial"/>
          <w:sz w:val="21"/>
        </w:rPr>
      </w:pPr>
      <w:r/>
    </w:p>
    <w:p>
      <w:pPr>
        <w:spacing w:line="269" w:lineRule="auto"/>
        <w:rPr>
          <w:rFonts w:ascii="Arial"/>
          <w:sz w:val="21"/>
        </w:rPr>
      </w:pPr>
      <w:r/>
    </w:p>
    <w:p>
      <w:pPr>
        <w:ind w:left="3650" w:right="2347" w:hanging="1138"/>
        <w:spacing w:before="202" w:line="212" w:lineRule="auto"/>
        <w:rPr>
          <w:rFonts w:ascii="Microsoft YaHei" w:hAnsi="Microsoft YaHei" w:eastAsia="Microsoft YaHei" w:cs="Microsoft YaHei"/>
          <w:sz w:val="23"/>
          <w:szCs w:val="23"/>
        </w:rPr>
      </w:pPr>
      <w:r>
        <w:rPr>
          <w:rFonts w:ascii="Microsoft YaHei" w:hAnsi="Microsoft YaHei" w:eastAsia="Microsoft YaHei" w:cs="Microsoft YaHei"/>
          <w:sz w:val="47"/>
          <w:szCs w:val="47"/>
          <w:color w:val="231F20"/>
          <w:spacing w:val="6"/>
        </w:rPr>
        <w:t>县域</w:t>
      </w:r>
      <w:r>
        <w:rPr>
          <w:rFonts w:ascii="Microsoft YaHei" w:hAnsi="Microsoft YaHei" w:eastAsia="Microsoft YaHei" w:cs="Microsoft YaHei"/>
          <w:sz w:val="47"/>
          <w:szCs w:val="47"/>
          <w:color w:val="231F20"/>
          <w:spacing w:val="4"/>
        </w:rPr>
        <w:t>城</w:t>
      </w:r>
      <w:r>
        <w:rPr>
          <w:rFonts w:ascii="Microsoft YaHei" w:hAnsi="Microsoft YaHei" w:eastAsia="Microsoft YaHei" w:cs="Microsoft YaHei"/>
          <w:sz w:val="47"/>
          <w:szCs w:val="47"/>
          <w:color w:val="231F20"/>
          <w:spacing w:val="3"/>
        </w:rPr>
        <w:t>乡融合视角下的乡村建设：</w:t>
      </w:r>
      <w:r>
        <w:rPr>
          <w:rFonts w:ascii="Microsoft YaHei" w:hAnsi="Microsoft YaHei" w:eastAsia="Microsoft YaHei" w:cs="Microsoft YaHei"/>
          <w:sz w:val="47"/>
          <w:szCs w:val="47"/>
          <w:color w:val="231F20"/>
        </w:rPr>
        <w:t xml:space="preserve"> </w:t>
      </w:r>
      <w:r>
        <w:rPr>
          <w:rFonts w:ascii="Microsoft YaHei" w:hAnsi="Microsoft YaHei" w:eastAsia="Microsoft YaHei" w:cs="Microsoft YaHei"/>
          <w:sz w:val="47"/>
          <w:szCs w:val="47"/>
          <w:color w:val="231F20"/>
          <w:spacing w:val="-15"/>
        </w:rPr>
        <w:t>历</w:t>
      </w:r>
      <w:r>
        <w:rPr>
          <w:rFonts w:ascii="Microsoft YaHei" w:hAnsi="Microsoft YaHei" w:eastAsia="Microsoft YaHei" w:cs="Microsoft YaHei"/>
          <w:sz w:val="47"/>
          <w:szCs w:val="47"/>
          <w:color w:val="231F20"/>
          <w:spacing w:val="-12"/>
        </w:rPr>
        <w:t>程、堵点及实施路径</w:t>
      </w:r>
      <w:r>
        <w:rPr>
          <w:rFonts w:ascii="Microsoft YaHei" w:hAnsi="Microsoft YaHei" w:eastAsia="Microsoft YaHei" w:cs="Microsoft YaHei"/>
          <w:sz w:val="23"/>
          <w:szCs w:val="23"/>
          <w:color w:val="231F20"/>
          <w:spacing w:val="-12"/>
          <w:position w:val="20"/>
        </w:rPr>
        <w:t>*</w:t>
      </w:r>
    </w:p>
    <w:p>
      <w:pPr>
        <w:ind w:left="5251"/>
        <w:spacing w:before="329" w:line="567" w:lineRule="exact"/>
        <w:rPr>
          <w:rFonts w:ascii="Microsoft YaHei" w:hAnsi="Microsoft YaHei" w:eastAsia="Microsoft YaHei" w:cs="Microsoft YaHei"/>
          <w:sz w:val="23"/>
          <w:szCs w:val="23"/>
        </w:rPr>
      </w:pPr>
      <w:r>
        <w:rPr>
          <w:rFonts w:ascii="Microsoft YaHei" w:hAnsi="Microsoft YaHei" w:eastAsia="Microsoft YaHei" w:cs="Microsoft YaHei"/>
          <w:sz w:val="23"/>
          <w:szCs w:val="23"/>
          <w:color w:val="231F20"/>
          <w:spacing w:val="-17"/>
          <w:position w:val="24"/>
        </w:rPr>
        <w:t>高</w:t>
      </w:r>
      <w:r>
        <w:rPr>
          <w:rFonts w:ascii="Microsoft YaHei" w:hAnsi="Microsoft YaHei" w:eastAsia="Microsoft YaHei" w:cs="Microsoft YaHei"/>
          <w:sz w:val="23"/>
          <w:szCs w:val="23"/>
          <w:color w:val="231F20"/>
          <w:spacing w:val="-11"/>
          <w:position w:val="24"/>
        </w:rPr>
        <w:t xml:space="preserve">   </w:t>
      </w:r>
      <w:r>
        <w:rPr>
          <w:rFonts w:ascii="Microsoft YaHei" w:hAnsi="Microsoft YaHei" w:eastAsia="Microsoft YaHei" w:cs="Microsoft YaHei"/>
          <w:sz w:val="23"/>
          <w:szCs w:val="23"/>
          <w:color w:val="231F20"/>
          <w:spacing w:val="-11"/>
          <w:position w:val="24"/>
        </w:rPr>
        <w:t>强，崔文超</w:t>
      </w:r>
    </w:p>
    <w:p>
      <w:pPr>
        <w:ind w:left="4745"/>
        <w:spacing w:line="201" w:lineRule="auto"/>
        <w:tabs>
          <w:tab w:val="left" w:leader="empty" w:pos="4830"/>
        </w:tabs>
        <w:rPr>
          <w:rFonts w:ascii="Microsoft YaHei" w:hAnsi="Microsoft YaHei" w:eastAsia="Microsoft YaHei" w:cs="Microsoft YaHei"/>
          <w:sz w:val="17"/>
          <w:szCs w:val="17"/>
        </w:rPr>
      </w:pPr>
      <w:r>
        <w:rPr>
          <w:rFonts w:ascii="Microsoft YaHei" w:hAnsi="Microsoft YaHei" w:eastAsia="Microsoft YaHei" w:cs="Microsoft YaHei"/>
          <w:sz w:val="17"/>
          <w:szCs w:val="17"/>
          <w:color w:val="231F20"/>
        </w:rPr>
        <w:tab/>
      </w:r>
      <w:r>
        <w:rPr>
          <w:rFonts w:ascii="Microsoft YaHei" w:hAnsi="Microsoft YaHei" w:eastAsia="Microsoft YaHei" w:cs="Microsoft YaHei"/>
          <w:sz w:val="17"/>
          <w:szCs w:val="17"/>
          <w:color w:val="231F20"/>
          <w:spacing w:val="17"/>
        </w:rPr>
        <w:t>(</w:t>
      </w:r>
      <w:r>
        <w:rPr>
          <w:rFonts w:ascii="Microsoft YaHei" w:hAnsi="Microsoft YaHei" w:eastAsia="Microsoft YaHei" w:cs="Microsoft YaHei"/>
          <w:sz w:val="17"/>
          <w:szCs w:val="17"/>
          <w:color w:val="231F20"/>
          <w:spacing w:val="10"/>
        </w:rPr>
        <w:t>南京林业大学经济管理学院)</w:t>
      </w:r>
    </w:p>
    <w:p>
      <w:pPr>
        <w:spacing w:line="424" w:lineRule="auto"/>
        <w:rPr>
          <w:rFonts w:ascii="Arial"/>
          <w:sz w:val="21"/>
        </w:rPr>
      </w:pPr>
      <w:r/>
    </w:p>
    <w:p>
      <w:pPr>
        <w:ind w:left="2290" w:right="2224" w:firstLine="364"/>
        <w:spacing w:before="73" w:line="271" w:lineRule="auto"/>
        <w:rPr>
          <w:rFonts w:ascii="Microsoft YaHei" w:hAnsi="Microsoft YaHei" w:eastAsia="Microsoft YaHei" w:cs="Microsoft YaHei"/>
          <w:sz w:val="17"/>
          <w:szCs w:val="17"/>
        </w:rPr>
      </w:pPr>
      <w:r>
        <w:rPr>
          <w:rFonts w:ascii="SimHei" w:hAnsi="SimHei" w:eastAsia="SimHei" w:cs="SimHei"/>
          <w:sz w:val="17"/>
          <w:szCs w:val="17"/>
          <w:color w:val="231F20"/>
          <w:spacing w:val="14"/>
        </w:rPr>
        <w:t>摘</w:t>
      </w:r>
      <w:r>
        <w:rPr>
          <w:rFonts w:ascii="SimHei" w:hAnsi="SimHei" w:eastAsia="SimHei" w:cs="SimHei"/>
          <w:sz w:val="17"/>
          <w:szCs w:val="17"/>
          <w:color w:val="231F20"/>
          <w:spacing w:val="14"/>
        </w:rPr>
        <w:t xml:space="preserve"> </w:t>
      </w:r>
      <w:r>
        <w:rPr>
          <w:rFonts w:ascii="SimHei" w:hAnsi="SimHei" w:eastAsia="SimHei" w:cs="SimHei"/>
          <w:sz w:val="17"/>
          <w:szCs w:val="17"/>
          <w:color w:val="231F20"/>
          <w:spacing w:val="14"/>
        </w:rPr>
        <w:t>要</w:t>
      </w:r>
      <w:r>
        <w:rPr>
          <w:rFonts w:ascii="SimHei" w:hAnsi="SimHei" w:eastAsia="SimHei" w:cs="SimHei"/>
          <w:sz w:val="17"/>
          <w:szCs w:val="17"/>
          <w:color w:val="231F20"/>
          <w:spacing w:val="7"/>
        </w:rPr>
        <w:t>：</w:t>
      </w:r>
      <w:r>
        <w:rPr>
          <w:rFonts w:ascii="Microsoft YaHei" w:hAnsi="Microsoft YaHei" w:eastAsia="Microsoft YaHei" w:cs="Microsoft YaHei"/>
          <w:sz w:val="17"/>
          <w:szCs w:val="17"/>
          <w:color w:val="231F20"/>
          <w:spacing w:val="7"/>
        </w:rPr>
        <w:t>作为全面推进乡村振兴的重点任务之一，乡村建设已成为政府和学界关注的重要议</w:t>
      </w:r>
      <w:r>
        <w:rPr>
          <w:rFonts w:ascii="Microsoft YaHei" w:hAnsi="Microsoft YaHei" w:eastAsia="Microsoft YaHei" w:cs="Microsoft YaHei"/>
          <w:sz w:val="17"/>
          <w:szCs w:val="17"/>
          <w:color w:val="231F20"/>
        </w:rPr>
        <w:t xml:space="preserve"> </w:t>
      </w:r>
      <w:r>
        <w:rPr>
          <w:rFonts w:ascii="Microsoft YaHei" w:hAnsi="Microsoft YaHei" w:eastAsia="Microsoft YaHei" w:cs="Microsoft YaHei"/>
          <w:sz w:val="17"/>
          <w:szCs w:val="17"/>
          <w:color w:val="231F20"/>
          <w:spacing w:val="8"/>
        </w:rPr>
        <w:t>题</w:t>
      </w:r>
      <w:r>
        <w:rPr>
          <w:rFonts w:ascii="Microsoft YaHei" w:hAnsi="Microsoft YaHei" w:eastAsia="Microsoft YaHei" w:cs="Microsoft YaHei"/>
          <w:sz w:val="17"/>
          <w:szCs w:val="17"/>
          <w:color w:val="231F20"/>
          <w:spacing w:val="8"/>
        </w:rPr>
        <w:t xml:space="preserve"> </w:t>
      </w:r>
      <w:r>
        <w:rPr>
          <w:rFonts w:ascii="Microsoft YaHei" w:hAnsi="Microsoft YaHei" w:eastAsia="Microsoft YaHei" w:cs="Microsoft YaHei"/>
          <w:sz w:val="17"/>
          <w:szCs w:val="17"/>
          <w:color w:val="231F20"/>
          <w:spacing w:val="8"/>
        </w:rPr>
        <w:t>。立</w:t>
      </w:r>
      <w:r>
        <w:rPr>
          <w:rFonts w:ascii="Microsoft YaHei" w:hAnsi="Microsoft YaHei" w:eastAsia="Microsoft YaHei" w:cs="Microsoft YaHei"/>
          <w:sz w:val="17"/>
          <w:szCs w:val="17"/>
          <w:color w:val="231F20"/>
          <w:spacing w:val="6"/>
        </w:rPr>
        <w:t>足</w:t>
      </w:r>
      <w:r>
        <w:rPr>
          <w:rFonts w:ascii="Microsoft YaHei" w:hAnsi="Microsoft YaHei" w:eastAsia="Microsoft YaHei" w:cs="Microsoft YaHei"/>
          <w:sz w:val="17"/>
          <w:szCs w:val="17"/>
          <w:color w:val="231F20"/>
          <w:spacing w:val="4"/>
        </w:rPr>
        <w:t>城乡关系演进视角，梳理乡村建设的变迁历程和难点堵点，提出县域城乡融合发展视角</w:t>
      </w:r>
      <w:r>
        <w:rPr>
          <w:rFonts w:ascii="Microsoft YaHei" w:hAnsi="Microsoft YaHei" w:eastAsia="Microsoft YaHei" w:cs="Microsoft YaHei"/>
          <w:sz w:val="17"/>
          <w:szCs w:val="17"/>
          <w:color w:val="231F20"/>
        </w:rPr>
        <w:t xml:space="preserve"> </w:t>
      </w:r>
      <w:r>
        <w:rPr>
          <w:rFonts w:ascii="Microsoft YaHei" w:hAnsi="Microsoft YaHei" w:eastAsia="Microsoft YaHei" w:cs="Microsoft YaHei"/>
          <w:sz w:val="17"/>
          <w:szCs w:val="17"/>
          <w:color w:val="231F20"/>
          <w:spacing w:val="6"/>
        </w:rPr>
        <w:t>下乡村建设的实施路径以及几点启示</w:t>
      </w:r>
      <w:r>
        <w:rPr>
          <w:rFonts w:ascii="Microsoft YaHei" w:hAnsi="Microsoft YaHei" w:eastAsia="Microsoft YaHei" w:cs="Microsoft YaHei"/>
          <w:sz w:val="17"/>
          <w:szCs w:val="17"/>
          <w:color w:val="231F20"/>
          <w:spacing w:val="6"/>
        </w:rPr>
        <w:t xml:space="preserve"> </w:t>
      </w:r>
      <w:r>
        <w:rPr>
          <w:rFonts w:ascii="Microsoft YaHei" w:hAnsi="Microsoft YaHei" w:eastAsia="Microsoft YaHei" w:cs="Microsoft YaHei"/>
          <w:sz w:val="17"/>
          <w:szCs w:val="17"/>
          <w:color w:val="231F20"/>
          <w:spacing w:val="6"/>
        </w:rPr>
        <w:t>。研究发现，城乡关系在实践中经历了城市从摄取到给予</w:t>
      </w:r>
      <w:r>
        <w:rPr>
          <w:rFonts w:ascii="Microsoft YaHei" w:hAnsi="Microsoft YaHei" w:eastAsia="Microsoft YaHei" w:cs="Microsoft YaHei"/>
          <w:sz w:val="17"/>
          <w:szCs w:val="17"/>
          <w:color w:val="231F20"/>
          <w:spacing w:val="4"/>
        </w:rPr>
        <w:t>、</w:t>
      </w:r>
      <w:r>
        <w:rPr>
          <w:rFonts w:ascii="Microsoft YaHei" w:hAnsi="Microsoft YaHei" w:eastAsia="Microsoft YaHei" w:cs="Microsoft YaHei"/>
          <w:sz w:val="17"/>
          <w:szCs w:val="17"/>
          <w:color w:val="231F20"/>
        </w:rPr>
        <w:t xml:space="preserve"> </w:t>
      </w:r>
      <w:r>
        <w:rPr>
          <w:rFonts w:ascii="Microsoft YaHei" w:hAnsi="Microsoft YaHei" w:eastAsia="Microsoft YaHei" w:cs="Microsoft YaHei"/>
          <w:sz w:val="17"/>
          <w:szCs w:val="17"/>
          <w:color w:val="231F20"/>
          <w:spacing w:val="11"/>
        </w:rPr>
        <w:t>乡</w:t>
      </w:r>
      <w:r>
        <w:rPr>
          <w:rFonts w:ascii="Microsoft YaHei" w:hAnsi="Microsoft YaHei" w:eastAsia="Microsoft YaHei" w:cs="Microsoft YaHei"/>
          <w:sz w:val="17"/>
          <w:szCs w:val="17"/>
          <w:color w:val="231F20"/>
          <w:spacing w:val="10"/>
        </w:rPr>
        <w:t>村从贡献到振兴的演进轨迹，乡村建设也随着城乡关系的演进经历了从农民自我供给到政府</w:t>
      </w:r>
      <w:r>
        <w:rPr>
          <w:rFonts w:ascii="Microsoft YaHei" w:hAnsi="Microsoft YaHei" w:eastAsia="Microsoft YaHei" w:cs="Microsoft YaHei"/>
          <w:sz w:val="17"/>
          <w:szCs w:val="17"/>
          <w:color w:val="231F20"/>
        </w:rPr>
        <w:t xml:space="preserve"> </w:t>
      </w:r>
      <w:r>
        <w:rPr>
          <w:rFonts w:ascii="Microsoft YaHei" w:hAnsi="Microsoft YaHei" w:eastAsia="Microsoft YaHei" w:cs="Microsoft YaHei"/>
          <w:sz w:val="17"/>
          <w:szCs w:val="17"/>
          <w:color w:val="231F20"/>
          <w:spacing w:val="8"/>
        </w:rPr>
        <w:t>大力支持</w:t>
      </w:r>
      <w:r>
        <w:rPr>
          <w:rFonts w:ascii="Microsoft YaHei" w:hAnsi="Microsoft YaHei" w:eastAsia="Microsoft YaHei" w:cs="Microsoft YaHei"/>
          <w:sz w:val="17"/>
          <w:szCs w:val="17"/>
          <w:color w:val="231F20"/>
          <w:spacing w:val="6"/>
        </w:rPr>
        <w:t>的</w:t>
      </w:r>
      <w:r>
        <w:rPr>
          <w:rFonts w:ascii="Microsoft YaHei" w:hAnsi="Microsoft YaHei" w:eastAsia="Microsoft YaHei" w:cs="Microsoft YaHei"/>
          <w:sz w:val="17"/>
          <w:szCs w:val="17"/>
          <w:color w:val="231F20"/>
          <w:spacing w:val="4"/>
        </w:rPr>
        <w:t>发展阶段</w:t>
      </w:r>
      <w:r>
        <w:rPr>
          <w:rFonts w:ascii="Microsoft YaHei" w:hAnsi="Microsoft YaHei" w:eastAsia="Microsoft YaHei" w:cs="Microsoft YaHei"/>
          <w:sz w:val="17"/>
          <w:szCs w:val="17"/>
          <w:color w:val="231F20"/>
          <w:spacing w:val="4"/>
        </w:rPr>
        <w:t xml:space="preserve"> </w:t>
      </w:r>
      <w:r>
        <w:rPr>
          <w:rFonts w:ascii="Microsoft YaHei" w:hAnsi="Microsoft YaHei" w:eastAsia="Microsoft YaHei" w:cs="Microsoft YaHei"/>
          <w:sz w:val="17"/>
          <w:szCs w:val="17"/>
          <w:color w:val="231F20"/>
          <w:spacing w:val="4"/>
        </w:rPr>
        <w:t>。但是，在县域城乡融合发展要求下，乡村建设在城乡建设规划、公共资源</w:t>
      </w:r>
      <w:r>
        <w:rPr>
          <w:rFonts w:ascii="Microsoft YaHei" w:hAnsi="Microsoft YaHei" w:eastAsia="Microsoft YaHei" w:cs="Microsoft YaHei"/>
          <w:sz w:val="17"/>
          <w:szCs w:val="17"/>
          <w:color w:val="231F20"/>
        </w:rPr>
        <w:t xml:space="preserve"> </w:t>
      </w:r>
      <w:r>
        <w:rPr>
          <w:rFonts w:ascii="Microsoft YaHei" w:hAnsi="Microsoft YaHei" w:eastAsia="Microsoft YaHei" w:cs="Microsoft YaHei"/>
          <w:sz w:val="17"/>
          <w:szCs w:val="17"/>
          <w:color w:val="231F20"/>
          <w:spacing w:val="8"/>
        </w:rPr>
        <w:t>配置、城</w:t>
      </w:r>
      <w:r>
        <w:rPr>
          <w:rFonts w:ascii="Microsoft YaHei" w:hAnsi="Microsoft YaHei" w:eastAsia="Microsoft YaHei" w:cs="Microsoft YaHei"/>
          <w:sz w:val="17"/>
          <w:szCs w:val="17"/>
          <w:color w:val="231F20"/>
          <w:spacing w:val="6"/>
        </w:rPr>
        <w:t>乡</w:t>
      </w:r>
      <w:r>
        <w:rPr>
          <w:rFonts w:ascii="Microsoft YaHei" w:hAnsi="Microsoft YaHei" w:eastAsia="Microsoft YaHei" w:cs="Microsoft YaHei"/>
          <w:sz w:val="17"/>
          <w:szCs w:val="17"/>
          <w:color w:val="231F20"/>
          <w:spacing w:val="4"/>
        </w:rPr>
        <w:t>功能衔接以及生态文明建设等方面仍然面临一些现实困境</w:t>
      </w:r>
      <w:r>
        <w:rPr>
          <w:rFonts w:ascii="Microsoft YaHei" w:hAnsi="Microsoft YaHei" w:eastAsia="Microsoft YaHei" w:cs="Microsoft YaHei"/>
          <w:sz w:val="17"/>
          <w:szCs w:val="17"/>
          <w:color w:val="231F20"/>
          <w:spacing w:val="4"/>
        </w:rPr>
        <w:t xml:space="preserve"> </w:t>
      </w:r>
      <w:r>
        <w:rPr>
          <w:rFonts w:ascii="Microsoft YaHei" w:hAnsi="Microsoft YaHei" w:eastAsia="Microsoft YaHei" w:cs="Microsoft YaHei"/>
          <w:sz w:val="17"/>
          <w:szCs w:val="17"/>
          <w:color w:val="231F20"/>
          <w:spacing w:val="4"/>
        </w:rPr>
        <w:t>。推进乡村建设，要以县域</w:t>
      </w:r>
      <w:r>
        <w:rPr>
          <w:rFonts w:ascii="Microsoft YaHei" w:hAnsi="Microsoft YaHei" w:eastAsia="Microsoft YaHei" w:cs="Microsoft YaHei"/>
          <w:sz w:val="17"/>
          <w:szCs w:val="17"/>
          <w:color w:val="231F20"/>
        </w:rPr>
        <w:t xml:space="preserve"> </w:t>
      </w:r>
      <w:r>
        <w:rPr>
          <w:rFonts w:ascii="Microsoft YaHei" w:hAnsi="Microsoft YaHei" w:eastAsia="Microsoft YaHei" w:cs="Microsoft YaHei"/>
          <w:sz w:val="17"/>
          <w:szCs w:val="17"/>
          <w:color w:val="231F20"/>
          <w:spacing w:val="-4"/>
        </w:rPr>
        <w:t>为基本单元，</w:t>
      </w:r>
      <w:r>
        <w:rPr>
          <w:rFonts w:ascii="Microsoft YaHei" w:hAnsi="Microsoft YaHei" w:eastAsia="Microsoft YaHei" w:cs="Microsoft YaHei"/>
          <w:sz w:val="17"/>
          <w:szCs w:val="17"/>
          <w:color w:val="231F20"/>
          <w:spacing w:val="-2"/>
        </w:rPr>
        <w:t>坚持城乡融合发展方向，围绕规划编制、产业融合、公共服务、基础设施、生态文明建</w:t>
      </w:r>
      <w:r>
        <w:rPr>
          <w:rFonts w:ascii="Microsoft YaHei" w:hAnsi="Microsoft YaHei" w:eastAsia="Microsoft YaHei" w:cs="Microsoft YaHei"/>
          <w:sz w:val="17"/>
          <w:szCs w:val="17"/>
          <w:color w:val="231F20"/>
        </w:rPr>
        <w:t xml:space="preserve"> </w:t>
      </w:r>
      <w:r>
        <w:rPr>
          <w:rFonts w:ascii="Microsoft YaHei" w:hAnsi="Microsoft YaHei" w:eastAsia="Microsoft YaHei" w:cs="Microsoft YaHei"/>
          <w:sz w:val="17"/>
          <w:szCs w:val="17"/>
          <w:color w:val="231F20"/>
          <w:spacing w:val="9"/>
        </w:rPr>
        <w:t>设等方面持续发力</w:t>
      </w:r>
      <w:r>
        <w:rPr>
          <w:rFonts w:ascii="Microsoft YaHei" w:hAnsi="Microsoft YaHei" w:eastAsia="Microsoft YaHei" w:cs="Microsoft YaHei"/>
          <w:sz w:val="17"/>
          <w:szCs w:val="17"/>
          <w:color w:val="231F20"/>
          <w:spacing w:val="7"/>
        </w:rPr>
        <w:t>。</w:t>
      </w:r>
    </w:p>
    <w:p>
      <w:pPr>
        <w:ind w:left="2656"/>
        <w:spacing w:line="211" w:lineRule="auto"/>
        <w:rPr>
          <w:rFonts w:ascii="Microsoft YaHei" w:hAnsi="Microsoft YaHei" w:eastAsia="Microsoft YaHei" w:cs="Microsoft YaHei"/>
          <w:sz w:val="17"/>
          <w:szCs w:val="17"/>
        </w:rPr>
      </w:pPr>
      <w:r>
        <w:rPr>
          <w:rFonts w:ascii="SimHei" w:hAnsi="SimHei" w:eastAsia="SimHei" w:cs="SimHei"/>
          <w:sz w:val="17"/>
          <w:szCs w:val="17"/>
          <w:color w:val="231F20"/>
          <w:spacing w:val="-4"/>
        </w:rPr>
        <w:t>关键词：</w:t>
      </w:r>
      <w:r>
        <w:rPr>
          <w:rFonts w:ascii="Microsoft YaHei" w:hAnsi="Microsoft YaHei" w:eastAsia="Microsoft YaHei" w:cs="Microsoft YaHei"/>
          <w:sz w:val="17"/>
          <w:szCs w:val="17"/>
          <w:color w:val="231F20"/>
          <w:spacing w:val="-4"/>
        </w:rPr>
        <w:t>城乡关系；乡村建设；县域城乡融</w:t>
      </w:r>
      <w:r>
        <w:rPr>
          <w:rFonts w:ascii="Microsoft YaHei" w:hAnsi="Microsoft YaHei" w:eastAsia="Microsoft YaHei" w:cs="Microsoft YaHei"/>
          <w:sz w:val="17"/>
          <w:szCs w:val="17"/>
          <w:color w:val="231F20"/>
          <w:spacing w:val="-1"/>
        </w:rPr>
        <w:t>合</w:t>
      </w:r>
    </w:p>
    <w:p>
      <w:pPr>
        <w:ind w:left="2653"/>
        <w:spacing w:before="72" w:line="202" w:lineRule="auto"/>
        <w:rPr>
          <w:rFonts w:ascii="SimHei" w:hAnsi="SimHei" w:eastAsia="SimHei" w:cs="SimHei"/>
          <w:sz w:val="17"/>
          <w:szCs w:val="17"/>
        </w:rPr>
      </w:pPr>
      <w:r>
        <w:rPr>
          <w:rFonts w:ascii="Times New Roman" w:hAnsi="Times New Roman" w:eastAsia="Times New Roman" w:cs="Times New Roman"/>
          <w:sz w:val="17"/>
          <w:szCs w:val="17"/>
          <w:color w:val="231F20"/>
        </w:rPr>
        <w:t>DOI</w:t>
      </w:r>
      <w:r>
        <w:rPr>
          <w:rFonts w:ascii="Microsoft YaHei" w:hAnsi="Microsoft YaHei" w:eastAsia="Microsoft YaHei" w:cs="Microsoft YaHei"/>
          <w:sz w:val="17"/>
          <w:szCs w:val="17"/>
          <w:color w:val="231F20"/>
          <w:spacing w:val="6"/>
        </w:rPr>
        <w:t>：</w:t>
      </w:r>
      <w:r>
        <w:rPr>
          <w:rFonts w:ascii="Times New Roman" w:hAnsi="Times New Roman" w:eastAsia="Times New Roman" w:cs="Times New Roman"/>
          <w:sz w:val="17"/>
          <w:szCs w:val="17"/>
          <w:color w:val="231F20"/>
          <w:spacing w:val="5"/>
        </w:rPr>
        <w:t>1</w:t>
      </w:r>
      <w:r>
        <w:rPr>
          <w:rFonts w:ascii="Times New Roman" w:hAnsi="Times New Roman" w:eastAsia="Times New Roman" w:cs="Times New Roman"/>
          <w:sz w:val="17"/>
          <w:szCs w:val="17"/>
          <w:color w:val="231F20"/>
          <w:spacing w:val="3"/>
        </w:rPr>
        <w:t>0.</w:t>
      </w:r>
      <w:r>
        <w:rPr>
          <w:rFonts w:ascii="Times New Roman" w:hAnsi="Times New Roman" w:eastAsia="Times New Roman" w:cs="Times New Roman"/>
          <w:sz w:val="17"/>
          <w:szCs w:val="17"/>
          <w:color w:val="231F20"/>
          <w:spacing w:val="3"/>
        </w:rPr>
        <w:t xml:space="preserve"> </w:t>
      </w:r>
      <w:r>
        <w:rPr>
          <w:rFonts w:ascii="Times New Roman" w:hAnsi="Times New Roman" w:eastAsia="Times New Roman" w:cs="Times New Roman"/>
          <w:sz w:val="17"/>
          <w:szCs w:val="17"/>
          <w:color w:val="231F20"/>
          <w:spacing w:val="3"/>
        </w:rPr>
        <w:t>16397/</w:t>
      </w:r>
      <w:r>
        <w:rPr>
          <w:rFonts w:ascii="Times New Roman" w:hAnsi="Times New Roman" w:eastAsia="Times New Roman" w:cs="Times New Roman"/>
          <w:sz w:val="17"/>
          <w:szCs w:val="17"/>
          <w:color w:val="231F20"/>
        </w:rPr>
        <w:t>j</w:t>
      </w:r>
      <w:r>
        <w:rPr>
          <w:rFonts w:ascii="Times New Roman" w:hAnsi="Times New Roman" w:eastAsia="Times New Roman" w:cs="Times New Roman"/>
          <w:sz w:val="17"/>
          <w:szCs w:val="17"/>
          <w:color w:val="231F20"/>
          <w:spacing w:val="3"/>
        </w:rPr>
        <w:t>.</w:t>
      </w:r>
      <w:r>
        <w:rPr>
          <w:rFonts w:ascii="Times New Roman" w:hAnsi="Times New Roman" w:eastAsia="Times New Roman" w:cs="Times New Roman"/>
          <w:sz w:val="17"/>
          <w:szCs w:val="17"/>
          <w:color w:val="231F20"/>
        </w:rPr>
        <w:t>cnki</w:t>
      </w:r>
      <w:r>
        <w:rPr>
          <w:rFonts w:ascii="Times New Roman" w:hAnsi="Times New Roman" w:eastAsia="Times New Roman" w:cs="Times New Roman"/>
          <w:sz w:val="17"/>
          <w:szCs w:val="17"/>
          <w:color w:val="231F20"/>
          <w:spacing w:val="3"/>
        </w:rPr>
        <w:t>.</w:t>
      </w:r>
      <w:r>
        <w:rPr>
          <w:rFonts w:ascii="Times New Roman" w:hAnsi="Times New Roman" w:eastAsia="Times New Roman" w:cs="Times New Roman"/>
          <w:sz w:val="17"/>
          <w:szCs w:val="17"/>
          <w:color w:val="231F20"/>
          <w:spacing w:val="3"/>
        </w:rPr>
        <w:t xml:space="preserve"> </w:t>
      </w:r>
      <w:r>
        <w:rPr>
          <w:rFonts w:ascii="Times New Roman" w:hAnsi="Times New Roman" w:eastAsia="Times New Roman" w:cs="Times New Roman"/>
          <w:sz w:val="17"/>
          <w:szCs w:val="17"/>
          <w:color w:val="231F20"/>
          <w:spacing w:val="3"/>
        </w:rPr>
        <w:t>1671-</w:t>
      </w:r>
      <w:r>
        <w:rPr>
          <w:rFonts w:ascii="Times New Roman" w:hAnsi="Times New Roman" w:eastAsia="Times New Roman" w:cs="Times New Roman"/>
          <w:sz w:val="17"/>
          <w:szCs w:val="17"/>
          <w:color w:val="231F20"/>
          <w:spacing w:val="3"/>
        </w:rPr>
        <w:t xml:space="preserve"> </w:t>
      </w:r>
      <w:r>
        <w:rPr>
          <w:rFonts w:ascii="Times New Roman" w:hAnsi="Times New Roman" w:eastAsia="Times New Roman" w:cs="Times New Roman"/>
          <w:sz w:val="17"/>
          <w:szCs w:val="17"/>
          <w:color w:val="231F20"/>
          <w:spacing w:val="3"/>
        </w:rPr>
        <w:t>1165.2021001001</w:t>
      </w:r>
      <w:r>
        <w:rPr>
          <w:rFonts w:ascii="Times New Roman" w:hAnsi="Times New Roman" w:eastAsia="Times New Roman" w:cs="Times New Roman"/>
          <w:sz w:val="17"/>
          <w:szCs w:val="17"/>
          <w:color w:val="231F20"/>
          <w:spacing w:val="3"/>
        </w:rPr>
        <w:t xml:space="preserve">         </w:t>
      </w:r>
      <w:r>
        <w:rPr>
          <w:rFonts w:ascii="SimHei" w:hAnsi="SimHei" w:eastAsia="SimHei" w:cs="SimHei"/>
          <w:sz w:val="17"/>
          <w:szCs w:val="17"/>
          <w:color w:val="231F20"/>
          <w:spacing w:val="3"/>
        </w:rPr>
        <w:t>开放科学(资源服务)标识码(</w:t>
      </w:r>
      <w:r>
        <w:rPr>
          <w:rFonts w:ascii="SimHei" w:hAnsi="SimHei" w:eastAsia="SimHei" w:cs="SimHei"/>
          <w:sz w:val="17"/>
          <w:szCs w:val="17"/>
          <w:color w:val="231F20"/>
        </w:rPr>
        <w:t>OSID</w:t>
      </w:r>
      <w:r>
        <w:rPr>
          <w:rFonts w:ascii="SimHei" w:hAnsi="SimHei" w:eastAsia="SimHei" w:cs="SimHei"/>
          <w:sz w:val="17"/>
          <w:szCs w:val="17"/>
          <w:color w:val="231F20"/>
          <w:spacing w:val="3"/>
        </w:rPr>
        <w:t>)：</w:t>
      </w:r>
    </w:p>
    <w:p>
      <w:pPr>
        <w:ind w:firstLine="11694"/>
        <w:spacing w:line="252" w:lineRule="exact"/>
        <w:textAlignment w:val="center"/>
        <w:rPr/>
      </w:pPr>
      <w:r>
        <w:pict>
          <v:group id="_x0000_s19" style="mso-position-vertical-relative:line;mso-position-horizontal-relative:char;width:12.65pt;height:12.65pt;" filled="false" stroked="false" coordsize="252,252" coordorigin="0,0">
            <v:shape id="_x0000_s20"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1" style="position:absolute;left:11;top:11;width:230;height:230;" filled="false" strokecolor="#000000" strokeweight="0.14pt" coordsize="230,230" coordorigin="0,0" path="m114,1c177,1,228,52,228,114c228,177,177,228,114,228c52,228,1,177,1,114c1,52,52,1,114,1e">
              <v:stroke joinstyle="miter" miterlimit="4"/>
            </v:shape>
          </v:group>
        </w:pict>
      </w:r>
    </w:p>
    <w:p>
      <w:pPr>
        <w:ind w:left="1815" w:right="1735" w:firstLine="431"/>
        <w:spacing w:before="314" w:line="251"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2"/>
        </w:rPr>
        <w:t>乡村</w:t>
      </w:r>
      <w:r>
        <w:rPr>
          <w:rFonts w:ascii="Microsoft YaHei" w:hAnsi="Microsoft YaHei" w:eastAsia="Microsoft YaHei" w:cs="Microsoft YaHei"/>
          <w:sz w:val="20"/>
          <w:szCs w:val="20"/>
          <w:color w:val="231F20"/>
          <w:spacing w:val="12"/>
        </w:rPr>
        <w:t>建</w:t>
      </w:r>
      <w:r>
        <w:rPr>
          <w:rFonts w:ascii="Microsoft YaHei" w:hAnsi="Microsoft YaHei" w:eastAsia="Microsoft YaHei" w:cs="Microsoft YaHei"/>
          <w:sz w:val="20"/>
          <w:szCs w:val="20"/>
          <w:color w:val="231F20"/>
          <w:spacing w:val="11"/>
        </w:rPr>
        <w:t>设是社会主义现代化建设的重要内容</w:t>
      </w:r>
      <w:r>
        <w:rPr>
          <w:rFonts w:ascii="Microsoft YaHei" w:hAnsi="Microsoft YaHei" w:eastAsia="Microsoft YaHei" w:cs="Microsoft YaHei"/>
          <w:sz w:val="20"/>
          <w:szCs w:val="20"/>
          <w:color w:val="231F20"/>
          <w:spacing w:val="11"/>
        </w:rPr>
        <w:t xml:space="preserve"> </w:t>
      </w:r>
      <w:r>
        <w:rPr>
          <w:rFonts w:ascii="Microsoft YaHei" w:hAnsi="Microsoft YaHei" w:eastAsia="Microsoft YaHei" w:cs="Microsoft YaHei"/>
          <w:sz w:val="20"/>
          <w:szCs w:val="20"/>
          <w:color w:val="231F20"/>
          <w:spacing w:val="11"/>
        </w:rPr>
        <w:t>。党的十九届五中全会把乡村建设摆在社</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会主义现</w:t>
      </w:r>
      <w:r>
        <w:rPr>
          <w:rFonts w:ascii="Microsoft YaHei" w:hAnsi="Microsoft YaHei" w:eastAsia="Microsoft YaHei" w:cs="Microsoft YaHei"/>
          <w:sz w:val="20"/>
          <w:szCs w:val="20"/>
          <w:color w:val="231F20"/>
          <w:spacing w:val="-3"/>
        </w:rPr>
        <w:t>代化建设的重要位置，并提出“实施乡村建设行动”。2022</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年</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5</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月，中共中央办公厅、</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国务院</w:t>
      </w:r>
      <w:r>
        <w:rPr>
          <w:rFonts w:ascii="Microsoft YaHei" w:hAnsi="Microsoft YaHei" w:eastAsia="Microsoft YaHei" w:cs="Microsoft YaHei"/>
          <w:sz w:val="20"/>
          <w:szCs w:val="20"/>
          <w:color w:val="231F20"/>
          <w:spacing w:val="3"/>
        </w:rPr>
        <w:t>办公厅印发《乡村建设行动实施方案》，明确了乡村建设的总体要求、重点任务及保障</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措施</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12"/>
        </w:rPr>
        <w:t>。</w:t>
      </w:r>
      <w:r>
        <w:rPr>
          <w:rFonts w:ascii="Microsoft YaHei" w:hAnsi="Microsoft YaHei" w:eastAsia="Microsoft YaHei" w:cs="Microsoft YaHei"/>
          <w:sz w:val="20"/>
          <w:szCs w:val="20"/>
          <w:color w:val="231F20"/>
          <w:spacing w:val="8"/>
        </w:rPr>
        <w:t>党</w:t>
      </w:r>
      <w:r>
        <w:rPr>
          <w:rFonts w:ascii="Microsoft YaHei" w:hAnsi="Microsoft YaHei" w:eastAsia="Microsoft YaHei" w:cs="Microsoft YaHei"/>
          <w:sz w:val="20"/>
          <w:szCs w:val="20"/>
          <w:color w:val="231F20"/>
          <w:spacing w:val="6"/>
        </w:rPr>
        <w:t>的二十大报告进一步提出要“统筹乡村基础设施和公共服务布局，建设宜居宜业和</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美乡村</w:t>
      </w:r>
      <w:r>
        <w:rPr>
          <w:rFonts w:ascii="Microsoft YaHei" w:hAnsi="Microsoft YaHei" w:eastAsia="Microsoft YaHei" w:cs="Microsoft YaHei"/>
          <w:sz w:val="20"/>
          <w:szCs w:val="20"/>
          <w:color w:val="231F20"/>
          <w:spacing w:val="3"/>
        </w:rPr>
        <w:t>”。乡村建设既是实施乡村振兴战略的重要任务，也是农业强国的应有之义，其根本目</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的</w:t>
      </w:r>
      <w:r>
        <w:rPr>
          <w:rFonts w:ascii="Microsoft YaHei" w:hAnsi="Microsoft YaHei" w:eastAsia="Microsoft YaHei" w:cs="Microsoft YaHei"/>
          <w:sz w:val="20"/>
          <w:szCs w:val="20"/>
          <w:color w:val="231F20"/>
          <w:spacing w:val="12"/>
        </w:rPr>
        <w:t>在</w:t>
      </w:r>
      <w:r>
        <w:rPr>
          <w:rFonts w:ascii="Microsoft YaHei" w:hAnsi="Microsoft YaHei" w:eastAsia="Microsoft YaHei" w:cs="Microsoft YaHei"/>
          <w:sz w:val="20"/>
          <w:szCs w:val="20"/>
          <w:color w:val="231F20"/>
          <w:spacing w:val="8"/>
        </w:rPr>
        <w:t>于加快补齐农村基础设施和公共服务短板，提升农村社会事业发展水平，提高农民的获</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得感、幸福感和</w:t>
      </w:r>
      <w:r>
        <w:rPr>
          <w:rFonts w:ascii="Microsoft YaHei" w:hAnsi="Microsoft YaHei" w:eastAsia="Microsoft YaHei" w:cs="Microsoft YaHei"/>
          <w:sz w:val="20"/>
          <w:szCs w:val="20"/>
          <w:color w:val="231F20"/>
        </w:rPr>
        <w:t>安全感。</w:t>
      </w:r>
    </w:p>
    <w:p>
      <w:pPr>
        <w:ind w:left="1818" w:right="1814" w:firstLine="418"/>
        <w:spacing w:line="259"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关于乡村建设，学术界已有</w:t>
      </w:r>
      <w:r>
        <w:rPr>
          <w:rFonts w:ascii="Microsoft YaHei" w:hAnsi="Microsoft YaHei" w:eastAsia="Microsoft YaHei" w:cs="Microsoft YaHei"/>
          <w:sz w:val="20"/>
          <w:szCs w:val="20"/>
          <w:color w:val="231F20"/>
          <w:spacing w:val="1"/>
        </w:rPr>
        <w:t>大量研究</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。总体而言，已有研究主要集中在以下四个方面：一</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是</w:t>
      </w:r>
      <w:r>
        <w:rPr>
          <w:rFonts w:ascii="Microsoft YaHei" w:hAnsi="Microsoft YaHei" w:eastAsia="Microsoft YaHei" w:cs="Microsoft YaHei"/>
          <w:sz w:val="20"/>
          <w:szCs w:val="20"/>
          <w:color w:val="231F20"/>
          <w:spacing w:val="4"/>
        </w:rPr>
        <w:t>对乡村建设历史脉络的研究</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w:t>
      </w:r>
      <w:r>
        <w:rPr>
          <w:rFonts w:ascii="Microsoft YaHei" w:hAnsi="Microsoft YaHei" w:eastAsia="Microsoft YaHei" w:cs="Microsoft YaHei"/>
          <w:sz w:val="10"/>
          <w:szCs w:val="10"/>
          <w:color w:val="231F20"/>
          <w:spacing w:val="4"/>
          <w:position w:val="8"/>
        </w:rPr>
        <w:t>①</w:t>
      </w:r>
      <w:r>
        <w:rPr>
          <w:rFonts w:ascii="Microsoft YaHei" w:hAnsi="Microsoft YaHei" w:eastAsia="Microsoft YaHei" w:cs="Microsoft YaHei"/>
          <w:sz w:val="20"/>
          <w:szCs w:val="20"/>
          <w:color w:val="231F20"/>
          <w:spacing w:val="4"/>
        </w:rPr>
        <w:t>例如，有学者对民国时期梁漱溟、晏阳初及卢作孚等开展的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4"/>
        </w:rPr>
        <w:t>乡村</w:t>
      </w:r>
      <w:r>
        <w:rPr>
          <w:rFonts w:ascii="Microsoft YaHei" w:hAnsi="Microsoft YaHei" w:eastAsia="Microsoft YaHei" w:cs="Microsoft YaHei"/>
          <w:sz w:val="20"/>
          <w:szCs w:val="20"/>
          <w:color w:val="231F20"/>
          <w:spacing w:val="10"/>
        </w:rPr>
        <w:t>建</w:t>
      </w:r>
      <w:r>
        <w:rPr>
          <w:rFonts w:ascii="Microsoft YaHei" w:hAnsi="Microsoft YaHei" w:eastAsia="Microsoft YaHei" w:cs="Microsoft YaHei"/>
          <w:sz w:val="20"/>
          <w:szCs w:val="20"/>
          <w:color w:val="231F20"/>
          <w:spacing w:val="7"/>
        </w:rPr>
        <w:t>设运动进行了反思和比较</w:t>
      </w:r>
      <w:r>
        <w:rPr>
          <w:rFonts w:ascii="Microsoft YaHei" w:hAnsi="Microsoft YaHei" w:eastAsia="Microsoft YaHei" w:cs="Microsoft YaHei"/>
          <w:sz w:val="20"/>
          <w:szCs w:val="20"/>
          <w:color w:val="231F20"/>
          <w:spacing w:val="7"/>
        </w:rPr>
        <w:t xml:space="preserve"> </w:t>
      </w:r>
      <w:r>
        <w:rPr>
          <w:rFonts w:ascii="Microsoft YaHei" w:hAnsi="Microsoft YaHei" w:eastAsia="Microsoft YaHei" w:cs="Microsoft YaHei"/>
          <w:sz w:val="20"/>
          <w:szCs w:val="20"/>
          <w:color w:val="231F20"/>
          <w:spacing w:val="7"/>
        </w:rPr>
        <w:t>。</w:t>
      </w:r>
      <w:r>
        <w:rPr>
          <w:rFonts w:ascii="Microsoft YaHei" w:hAnsi="Microsoft YaHei" w:eastAsia="Microsoft YaHei" w:cs="Microsoft YaHei"/>
          <w:sz w:val="10"/>
          <w:szCs w:val="10"/>
          <w:color w:val="231F20"/>
          <w:spacing w:val="7"/>
          <w:position w:val="8"/>
        </w:rPr>
        <w:t>②</w:t>
      </w:r>
      <w:r>
        <w:rPr>
          <w:rFonts w:ascii="Microsoft YaHei" w:hAnsi="Microsoft YaHei" w:eastAsia="Microsoft YaHei" w:cs="Microsoft YaHei"/>
          <w:sz w:val="20"/>
          <w:szCs w:val="20"/>
          <w:color w:val="231F20"/>
          <w:spacing w:val="7"/>
        </w:rPr>
        <w:t>二是对乡村建设价值的研究</w:t>
      </w:r>
      <w:r>
        <w:rPr>
          <w:rFonts w:ascii="Microsoft YaHei" w:hAnsi="Microsoft YaHei" w:eastAsia="Microsoft YaHei" w:cs="Microsoft YaHei"/>
          <w:sz w:val="20"/>
          <w:szCs w:val="20"/>
          <w:color w:val="231F20"/>
          <w:spacing w:val="7"/>
        </w:rPr>
        <w:t xml:space="preserve"> </w:t>
      </w:r>
      <w:r>
        <w:rPr>
          <w:rFonts w:ascii="Microsoft YaHei" w:hAnsi="Microsoft YaHei" w:eastAsia="Microsoft YaHei" w:cs="Microsoft YaHei"/>
          <w:sz w:val="20"/>
          <w:szCs w:val="20"/>
          <w:color w:val="231F20"/>
          <w:spacing w:val="7"/>
        </w:rPr>
        <w:t>。相关研究认为乡村建设是</w:t>
      </w:r>
    </w:p>
    <w:p>
      <w:pPr>
        <w:ind w:left="2080"/>
        <w:spacing w:before="30" w:line="212"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4"/>
        </w:rPr>
        <w:t>*</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3"/>
        </w:rPr>
        <w:t>收</w:t>
      </w:r>
      <w:r>
        <w:rPr>
          <w:rFonts w:ascii="Microsoft YaHei" w:hAnsi="Microsoft YaHei" w:eastAsia="Microsoft YaHei" w:cs="Microsoft YaHei"/>
          <w:sz w:val="15"/>
          <w:szCs w:val="15"/>
          <w:color w:val="231F20"/>
          <w:spacing w:val="-2"/>
        </w:rPr>
        <w:t>稿日期：2023-01-</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16</w:t>
      </w:r>
    </w:p>
    <w:p>
      <w:pPr>
        <w:ind w:left="2399"/>
        <w:spacing w:before="37" w:line="212"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基金项目：国家社会科学基金项目“历史性跨越：从脱贫攻坚到乡村振兴”(21</w:t>
      </w:r>
      <w:r>
        <w:rPr>
          <w:rFonts w:ascii="Microsoft YaHei" w:hAnsi="Microsoft YaHei" w:eastAsia="Microsoft YaHei" w:cs="Microsoft YaHei"/>
          <w:sz w:val="15"/>
          <w:szCs w:val="15"/>
          <w:color w:val="231F20"/>
        </w:rPr>
        <w:t>FJYB</w:t>
      </w:r>
      <w:r>
        <w:rPr>
          <w:rFonts w:ascii="Microsoft YaHei" w:hAnsi="Microsoft YaHei" w:eastAsia="Microsoft YaHei" w:cs="Microsoft YaHei"/>
          <w:sz w:val="15"/>
          <w:szCs w:val="15"/>
          <w:color w:val="231F20"/>
          <w:spacing w:val="1"/>
        </w:rPr>
        <w:t>05</w:t>
      </w:r>
      <w:r>
        <w:rPr>
          <w:rFonts w:ascii="Microsoft YaHei" w:hAnsi="Microsoft YaHei" w:eastAsia="Microsoft YaHei" w:cs="Microsoft YaHei"/>
          <w:sz w:val="15"/>
          <w:szCs w:val="15"/>
          <w:color w:val="231F20"/>
        </w:rPr>
        <w:t>3)。</w:t>
      </w:r>
    </w:p>
    <w:p>
      <w:pPr>
        <w:ind w:left="2398" w:right="1755"/>
        <w:spacing w:before="38" w:line="247"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2"/>
        </w:rPr>
        <w:t>作者简介</w:t>
      </w:r>
      <w:r>
        <w:rPr>
          <w:rFonts w:ascii="Microsoft YaHei" w:hAnsi="Microsoft YaHei" w:eastAsia="Microsoft YaHei" w:cs="Microsoft YaHei"/>
          <w:sz w:val="15"/>
          <w:szCs w:val="15"/>
          <w:color w:val="231F20"/>
          <w:spacing w:val="11"/>
        </w:rPr>
        <w:t>：</w:t>
      </w:r>
      <w:r>
        <w:rPr>
          <w:rFonts w:ascii="Microsoft YaHei" w:hAnsi="Microsoft YaHei" w:eastAsia="Microsoft YaHei" w:cs="Microsoft YaHei"/>
          <w:sz w:val="15"/>
          <w:szCs w:val="15"/>
          <w:color w:val="231F20"/>
          <w:spacing w:val="6"/>
        </w:rPr>
        <w:t>高强,</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6"/>
        </w:rPr>
        <w:t>南京林业大学农村政策研究中心主任,经济管理学院教授，博士生导师，主要从事农村土地制度、</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6"/>
        </w:rPr>
        <w:t>农村政策分析研</w:t>
      </w:r>
      <w:r>
        <w:rPr>
          <w:rFonts w:ascii="Microsoft YaHei" w:hAnsi="Microsoft YaHei" w:eastAsia="Microsoft YaHei" w:cs="Microsoft YaHei"/>
          <w:sz w:val="15"/>
          <w:szCs w:val="15"/>
          <w:color w:val="231F20"/>
          <w:spacing w:val="4"/>
        </w:rPr>
        <w:t>究</w:t>
      </w:r>
      <w:r>
        <w:rPr>
          <w:rFonts w:ascii="Microsoft YaHei" w:hAnsi="Microsoft YaHei" w:eastAsia="Microsoft YaHei" w:cs="Microsoft YaHei"/>
          <w:sz w:val="15"/>
          <w:szCs w:val="15"/>
          <w:color w:val="231F20"/>
          <w:spacing w:val="3"/>
        </w:rPr>
        <w:t>；崔文超，南京林业大学经济管理学院硕士生。</w:t>
      </w:r>
    </w:p>
    <w:p>
      <w:pPr>
        <w:ind w:left="2313" w:right="1814" w:hanging="241"/>
        <w:spacing w:before="1" w:line="234"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①</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王伟强，丁国胜</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中国乡</w:t>
      </w:r>
      <w:r>
        <w:rPr>
          <w:rFonts w:ascii="Microsoft YaHei" w:hAnsi="Microsoft YaHei" w:eastAsia="Microsoft YaHei" w:cs="Microsoft YaHei"/>
          <w:sz w:val="15"/>
          <w:szCs w:val="15"/>
          <w:color w:val="231F20"/>
        </w:rPr>
        <w:t>村建设实验演变及其特征考察[J].</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城市规划学刊，2010</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2</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)：79-85；潘家恩，温铁军</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三个</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4"/>
        </w:rPr>
        <w:t>“百年</w:t>
      </w:r>
      <w:r>
        <w:rPr>
          <w:rFonts w:ascii="Microsoft YaHei" w:hAnsi="Microsoft YaHei" w:eastAsia="Microsoft YaHei" w:cs="Microsoft YaHei"/>
          <w:sz w:val="15"/>
          <w:szCs w:val="15"/>
          <w:color w:val="231F20"/>
          <w:spacing w:val="-3"/>
        </w:rPr>
        <w:t>”</w:t>
      </w:r>
      <w:r>
        <w:rPr>
          <w:rFonts w:ascii="Microsoft YaHei" w:hAnsi="Microsoft YaHei" w:eastAsia="Microsoft YaHei" w:cs="Microsoft YaHei"/>
          <w:sz w:val="15"/>
          <w:szCs w:val="15"/>
          <w:color w:val="231F20"/>
          <w:spacing w:val="-2"/>
        </w:rPr>
        <w:t>：中国乡村建设的脉络与展开[J].</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开放时代，2016(4</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)：126-</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145，7；周立</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实施乡村建设行动与全面推进乡村</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2"/>
        </w:rPr>
        <w:t>振兴——</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中国共产党领导“三农”工作的百</w:t>
      </w:r>
      <w:r>
        <w:rPr>
          <w:rFonts w:ascii="Microsoft YaHei" w:hAnsi="Microsoft YaHei" w:eastAsia="Microsoft YaHei" w:cs="Microsoft YaHei"/>
          <w:sz w:val="15"/>
          <w:szCs w:val="15"/>
          <w:color w:val="231F20"/>
          <w:spacing w:val="-1"/>
        </w:rPr>
        <w:t>年历史抉择[J].</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人民论坛</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·学术前沿，2021(</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12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)：50-56.</w:t>
      </w:r>
    </w:p>
    <w:p>
      <w:pPr>
        <w:ind w:left="2401" w:right="1814" w:hanging="329"/>
        <w:spacing w:before="41" w:line="228"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②</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李向振，张博</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国家视野下的百年乡村建设历程[</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武汉大学</w:t>
      </w:r>
      <w:r>
        <w:rPr>
          <w:rFonts w:ascii="Microsoft YaHei" w:hAnsi="Microsoft YaHei" w:eastAsia="Microsoft YaHei" w:cs="Microsoft YaHei"/>
          <w:sz w:val="15"/>
          <w:szCs w:val="15"/>
          <w:color w:val="231F20"/>
        </w:rPr>
        <w:t>学报(哲学社会科学版)，2019，72</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4</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)：193-200；王晓</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1"/>
        </w:rPr>
        <w:t>莉</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中国百年乡村建设的历史沿革与有效性初探[</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行政管理改革，2</w:t>
      </w:r>
      <w:r>
        <w:rPr>
          <w:rFonts w:ascii="Microsoft YaHei" w:hAnsi="Microsoft YaHei" w:eastAsia="Microsoft YaHei" w:cs="Microsoft YaHei"/>
          <w:sz w:val="15"/>
          <w:szCs w:val="15"/>
          <w:color w:val="231F20"/>
        </w:rPr>
        <w:t>021(</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4</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)：59-68.</w:t>
      </w:r>
    </w:p>
    <w:p>
      <w:pPr>
        <w:ind w:left="9410"/>
        <w:spacing w:before="110" w:line="17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6"/>
        </w:rPr>
        <w:t>—</w:t>
      </w:r>
      <w:r>
        <w:rPr>
          <w:rFonts w:ascii="Microsoft YaHei" w:hAnsi="Microsoft YaHei" w:eastAsia="Microsoft YaHei" w:cs="Microsoft YaHei"/>
          <w:sz w:val="19"/>
          <w:szCs w:val="19"/>
          <w:color w:val="231F20"/>
          <w:spacing w:val="4"/>
        </w:rPr>
        <w:t xml:space="preserve">  </w:t>
      </w:r>
      <w:r>
        <w:rPr>
          <w:rFonts w:ascii="Times New Roman" w:hAnsi="Times New Roman" w:eastAsia="Times New Roman" w:cs="Times New Roman"/>
          <w:sz w:val="19"/>
          <w:szCs w:val="19"/>
          <w:i/>
          <w:iCs/>
          <w:color w:val="231F20"/>
          <w:spacing w:val="4"/>
        </w:rPr>
        <w:t>1</w:t>
      </w:r>
      <w:r>
        <w:rPr>
          <w:rFonts w:ascii="Times New Roman" w:hAnsi="Times New Roman" w:eastAsia="Times New Roman" w:cs="Times New Roman"/>
          <w:sz w:val="19"/>
          <w:szCs w:val="19"/>
          <w:color w:val="231F20"/>
          <w:spacing w:val="4"/>
        </w:rPr>
        <w:t xml:space="preserve">  </w:t>
      </w:r>
      <w:r>
        <w:rPr>
          <w:rFonts w:ascii="Microsoft YaHei" w:hAnsi="Microsoft YaHei" w:eastAsia="Microsoft YaHei" w:cs="Microsoft YaHei"/>
          <w:sz w:val="19"/>
          <w:szCs w:val="19"/>
          <w:color w:val="231F20"/>
          <w:spacing w:val="4"/>
        </w:rPr>
        <w:t>—</w:t>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spacing w:line="520" w:lineRule="exact"/>
        <w:textAlignment w:val="center"/>
        <w:rPr/>
      </w:pPr>
      <w:r>
        <w:drawing>
          <wp:inline distT="0" distB="0" distL="0" distR="0">
            <wp:extent cx="331200" cy="330323"/>
            <wp:effectExtent l="0" t="0" r="0" b="0"/>
            <wp:docPr id="24" name="IM 24"/>
            <wp:cNvGraphicFramePr/>
            <a:graphic>
              <a:graphicData uri="http://schemas.openxmlformats.org/drawingml/2006/picture">
                <pic:pic>
                  <pic:nvPicPr>
                    <pic:cNvPr id="24" name="IM 24"/>
                    <pic:cNvPicPr/>
                  </pic:nvPicPr>
                  <pic:blipFill>
                    <a:blip r:embed="rId26"/>
                    <a:stretch>
                      <a:fillRect/>
                    </a:stretch>
                  </pic:blipFill>
                  <pic:spPr>
                    <a:xfrm rot="0">
                      <a:off x="0" y="0"/>
                      <a:ext cx="331200" cy="330323"/>
                    </a:xfrm>
                    <a:prstGeom prst="rect">
                      <a:avLst/>
                    </a:prstGeom>
                  </pic:spPr>
                </pic:pic>
              </a:graphicData>
            </a:graphic>
          </wp:inline>
        </w:drawing>
      </w:r>
    </w:p>
    <w:p>
      <w:pPr>
        <w:sectPr>
          <w:headerReference w:type="default" r:id="rId1"/>
          <w:footerReference w:type="default" r:id="rId2"/>
          <w:pgSz w:w="11963" w:h="16952"/>
          <w:pgMar w:top="1" w:right="0" w:bottom="1" w:left="0" w:header="0" w:footer="0" w:gutter="0"/>
        </w:sectPr>
        <w:rPr/>
      </w:pPr>
    </w:p>
    <w:p>
      <w:pPr>
        <w:spacing w:line="520" w:lineRule="exact"/>
        <w:textAlignment w:val="center"/>
        <w:rPr/>
      </w:pPr>
      <w:r>
        <w:pict>
          <v:rect id="_x0000_s22" style="position:absolute;margin-left:288.75pt;margin-top:91.5133pt;mso-position-vertical-relative:page;mso-position-horizontal-relative:page;width:18.1pt;height:25.15pt;z-index:251695104;" o:allowincell="f" fillcolor="#DCDDDF" filled="true" stroked="false"/>
        </w:pict>
      </w:r>
      <w:r>
        <w:pict>
          <v:rect id="_x0000_s23" style="position:absolute;margin-left:20.8118pt;margin-top:91.5133pt;mso-position-vertical-relative:page;mso-position-horizontal-relative:page;width:69.9pt;height:25.15pt;z-index:251697152;" o:allowincell="f" fillcolor="#DCDDDF" filled="true" stroked="false"/>
        </w:pict>
      </w:r>
      <w:r>
        <w:drawing>
          <wp:anchor distT="0" distB="0" distL="0" distR="0" simplePos="0" relativeHeight="251724800" behindDoc="0" locked="0" layoutInCell="0" allowOverlap="1">
            <wp:simplePos x="0" y="0"/>
            <wp:positionH relativeFrom="page">
              <wp:posOffset>3794824</wp:posOffset>
            </wp:positionH>
            <wp:positionV relativeFrom="page">
              <wp:posOffset>0</wp:posOffset>
            </wp:positionV>
            <wp:extent cx="6350" cy="179999"/>
            <wp:effectExtent l="0" t="0" r="0" b="0"/>
            <wp:wrapNone/>
            <wp:docPr id="25" name="IM 25"/>
            <wp:cNvGraphicFramePr/>
            <a:graphic>
              <a:graphicData uri="http://schemas.openxmlformats.org/drawingml/2006/picture">
                <pic:pic>
                  <pic:nvPicPr>
                    <pic:cNvPr id="25" name="IM 25"/>
                    <pic:cNvPicPr/>
                  </pic:nvPicPr>
                  <pic:blipFill>
                    <a:blip r:embed="rId27"/>
                    <a:stretch>
                      <a:fillRect/>
                    </a:stretch>
                  </pic:blipFill>
                  <pic:spPr>
                    <a:xfrm rot="0">
                      <a:off x="0" y="0"/>
                      <a:ext cx="6350" cy="179999"/>
                    </a:xfrm>
                    <a:prstGeom prst="rect">
                      <a:avLst/>
                    </a:prstGeom>
                  </pic:spPr>
                </pic:pic>
              </a:graphicData>
            </a:graphic>
          </wp:anchor>
        </w:drawing>
      </w:r>
      <w:r>
        <w:pict>
          <v:shape id="_x0000_s24" style="position:absolute;margin-left:284.882pt;margin-top:7.01556pt;mso-position-vertical-relative:page;mso-position-horizontal-relative:page;width:28.35pt;height:0.15pt;z-index:251725824;" o:allowincell="f" filled="false" strokecolor="#000000" strokeweight="0.14pt" coordsize="567,3" coordorigin="0,0" path="m0,1l566,1e">
            <v:stroke joinstyle="miter" miterlimit="4"/>
          </v:shape>
        </w:pict>
      </w:r>
      <w:r>
        <w:drawing>
          <wp:anchor distT="0" distB="0" distL="0" distR="0" simplePos="0" relativeHeight="251728896" behindDoc="0" locked="0" layoutInCell="0" allowOverlap="1">
            <wp:simplePos x="0" y="0"/>
            <wp:positionH relativeFrom="page">
              <wp:posOffset>0</wp:posOffset>
            </wp:positionH>
            <wp:positionV relativeFrom="page">
              <wp:posOffset>5378824</wp:posOffset>
            </wp:positionV>
            <wp:extent cx="179999" cy="6350"/>
            <wp:effectExtent l="0" t="0" r="0" b="0"/>
            <wp:wrapNone/>
            <wp:docPr id="26" name="IM 26"/>
            <wp:cNvGraphicFramePr/>
            <a:graphic>
              <a:graphicData uri="http://schemas.openxmlformats.org/drawingml/2006/picture">
                <pic:pic>
                  <pic:nvPicPr>
                    <pic:cNvPr id="26" name="IM 26"/>
                    <pic:cNvPicPr/>
                  </pic:nvPicPr>
                  <pic:blipFill>
                    <a:blip r:embed="rId28"/>
                    <a:stretch>
                      <a:fillRect/>
                    </a:stretch>
                  </pic:blipFill>
                  <pic:spPr>
                    <a:xfrm rot="0">
                      <a:off x="0" y="0"/>
                      <a:ext cx="179999" cy="6350"/>
                    </a:xfrm>
                    <a:prstGeom prst="rect">
                      <a:avLst/>
                    </a:prstGeom>
                  </pic:spPr>
                </pic:pic>
              </a:graphicData>
            </a:graphic>
          </wp:anchor>
        </w:drawing>
      </w:r>
      <w:r>
        <w:pict>
          <v:shape id="_x0000_s25" style="position:absolute;margin-left:7.01575pt;margin-top:409.606pt;mso-position-vertical-relative:page;mso-position-horizontal-relative:page;width:0.15pt;height:28.35pt;z-index:251729920;" o:allowincell="f" filled="false" strokecolor="#000000" strokeweight="0.14pt" coordsize="3,567" coordorigin="0,0" path="m1,0l1,566e">
            <v:stroke joinstyle="miter" miterlimit="4"/>
          </v:shape>
        </w:pict>
      </w:r>
      <w:r>
        <w:drawing>
          <wp:anchor distT="0" distB="0" distL="0" distR="0" simplePos="0" relativeHeight="251722752"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27" name="IM 27"/>
            <wp:cNvGraphicFramePr/>
            <a:graphic>
              <a:graphicData uri="http://schemas.openxmlformats.org/drawingml/2006/picture">
                <pic:pic>
                  <pic:nvPicPr>
                    <pic:cNvPr id="27" name="IM 27"/>
                    <pic:cNvPicPr/>
                  </pic:nvPicPr>
                  <pic:blipFill>
                    <a:blip r:embed="rId29"/>
                    <a:stretch>
                      <a:fillRect/>
                    </a:stretch>
                  </pic:blipFill>
                  <pic:spPr>
                    <a:xfrm rot="0">
                      <a:off x="0" y="0"/>
                      <a:ext cx="179995" cy="6350"/>
                    </a:xfrm>
                    <a:prstGeom prst="rect">
                      <a:avLst/>
                    </a:prstGeom>
                  </pic:spPr>
                </pic:pic>
              </a:graphicData>
            </a:graphic>
          </wp:anchor>
        </w:drawing>
      </w:r>
      <w:r>
        <w:pict>
          <v:shape id="_x0000_s26" style="position:absolute;margin-left:590.953pt;margin-top:409.606pt;mso-position-vertical-relative:page;mso-position-horizontal-relative:page;width:0.15pt;height:28.35pt;z-index:251723776;" o:allowincell="f" filled="false" strokecolor="#000000" strokeweight="0.14pt" coordsize="3,567" coordorigin="0,0" path="m1,0l1,566e">
            <v:stroke joinstyle="miter" miterlimit="4"/>
          </v:shape>
        </w:pict>
      </w:r>
      <w:r>
        <w:pict>
          <v:shape id="_x0000_s27" style="position:absolute;margin-left:90.7087pt;margin-top:583.541pt;mso-position-vertical-relative:page;mso-position-horizontal-relative:page;width:125.05pt;height:0.3pt;z-index:251721728;" o:allowincell="f" filled="false" strokecolor="#231F20" strokeweight="0.28pt" coordsize="2501,6" coordorigin="0,0" path="m0,2l2500,2e">
            <v:stroke joinstyle="miter" miterlimit="4"/>
          </v:shape>
        </w:pict>
      </w:r>
      <w:r>
        <w:drawing>
          <wp:anchor distT="0" distB="0" distL="0" distR="0" simplePos="0" relativeHeight="251726848" behindDoc="0" locked="0" layoutInCell="0" allowOverlap="1">
            <wp:simplePos x="0" y="0"/>
            <wp:positionH relativeFrom="page">
              <wp:posOffset>3794824</wp:posOffset>
            </wp:positionH>
            <wp:positionV relativeFrom="page">
              <wp:posOffset>10583998</wp:posOffset>
            </wp:positionV>
            <wp:extent cx="6350" cy="180000"/>
            <wp:effectExtent l="0" t="0" r="0" b="0"/>
            <wp:wrapNone/>
            <wp:docPr id="28" name="IM 28"/>
            <wp:cNvGraphicFramePr/>
            <a:graphic>
              <a:graphicData uri="http://schemas.openxmlformats.org/drawingml/2006/picture">
                <pic:pic>
                  <pic:nvPicPr>
                    <pic:cNvPr id="28" name="IM 28"/>
                    <pic:cNvPicPr/>
                  </pic:nvPicPr>
                  <pic:blipFill>
                    <a:blip r:embed="rId30"/>
                    <a:stretch>
                      <a:fillRect/>
                    </a:stretch>
                  </pic:blipFill>
                  <pic:spPr>
                    <a:xfrm rot="0">
                      <a:off x="0" y="0"/>
                      <a:ext cx="6350" cy="180000"/>
                    </a:xfrm>
                    <a:prstGeom prst="rect">
                      <a:avLst/>
                    </a:prstGeom>
                  </pic:spPr>
                </pic:pic>
              </a:graphicData>
            </a:graphic>
          </wp:anchor>
        </w:drawing>
      </w:r>
      <w:r>
        <w:pict>
          <v:shape id="_x0000_s28" style="position:absolute;margin-left:284.882pt;margin-top:840.401pt;mso-position-vertical-relative:page;mso-position-horizontal-relative:page;width:28.35pt;height:0.15pt;z-index:251727872;" o:allowincell="f" filled="false" strokecolor="#000000" strokeweight="0.14pt" coordsize="567,3" coordorigin="0,0" path="m0,1l566,1e">
            <v:stroke joinstyle="miter" miterlimit="4"/>
          </v:shape>
        </w:pict>
      </w:r>
      <w:r>
        <w:drawing>
          <wp:anchor distT="0" distB="0" distL="0" distR="0" simplePos="0" relativeHeight="251696128" behindDoc="0" locked="0" layoutInCell="0" allowOverlap="1">
            <wp:simplePos x="0" y="0"/>
            <wp:positionH relativeFrom="page">
              <wp:posOffset>3752196</wp:posOffset>
            </wp:positionH>
            <wp:positionV relativeFrom="page">
              <wp:posOffset>1154477</wp:posOffset>
            </wp:positionV>
            <wp:extent cx="3843800" cy="334797"/>
            <wp:effectExtent l="0" t="0" r="0" b="0"/>
            <wp:wrapNone/>
            <wp:docPr id="29" name="IM 29"/>
            <wp:cNvGraphicFramePr/>
            <a:graphic>
              <a:graphicData uri="http://schemas.openxmlformats.org/drawingml/2006/picture">
                <pic:pic>
                  <pic:nvPicPr>
                    <pic:cNvPr id="29" name="IM 29"/>
                    <pic:cNvPicPr/>
                  </pic:nvPicPr>
                  <pic:blipFill>
                    <a:blip r:embed="rId31"/>
                    <a:stretch>
                      <a:fillRect/>
                    </a:stretch>
                  </pic:blipFill>
                  <pic:spPr>
                    <a:xfrm rot="0">
                      <a:off x="0" y="0"/>
                      <a:ext cx="3843800" cy="334797"/>
                    </a:xfrm>
                    <a:prstGeom prst="rect">
                      <a:avLst/>
                    </a:prstGeom>
                  </pic:spPr>
                </pic:pic>
              </a:graphicData>
            </a:graphic>
          </wp:anchor>
        </w:drawing>
      </w:r>
      <w:r>
        <w:pict>
          <v:shape id="_x0000_s29" style="position:absolute;margin-left:6.44885pt;margin-top:409.606pt;mso-position-vertical-relative:page;mso-position-horizontal-relative:page;width:1.3pt;height:28.35pt;z-index:-251622400;" o:allowincell="f" filled="false" strokecolor="#FFFFFF" strokeweight="0.57pt" coordsize="25,567" coordorigin="0,0" path="m5,0l5,566m19,0l19,566e">
            <v:stroke joinstyle="miter" miterlimit="4"/>
          </v:shape>
        </w:pict>
      </w:r>
      <w:r>
        <w:pict>
          <v:shape id="_x0000_s30" style="position:absolute;margin-left:590.386pt;margin-top:409.606pt;mso-position-vertical-relative:page;mso-position-horizontal-relative:page;width:1.3pt;height:28.35pt;z-index:251719680;" o:allowincell="f" filled="false" strokecolor="#FFFFFF" strokeweight="0.57pt" coordsize="25,567" coordorigin="0,0" path="m5,0l5,566m19,0l19,566e">
            <v:stroke joinstyle="miter" miterlimit="4"/>
          </v:shape>
        </w:pict>
      </w:r>
      <w:r>
        <w:drawing>
          <wp:anchor distT="0" distB="0" distL="0" distR="0" simplePos="0" relativeHeight="251701248" behindDoc="0" locked="0" layoutInCell="0" allowOverlap="1">
            <wp:simplePos x="0" y="0"/>
            <wp:positionH relativeFrom="page">
              <wp:posOffset>0</wp:posOffset>
            </wp:positionH>
            <wp:positionV relativeFrom="page">
              <wp:posOffset>0</wp:posOffset>
            </wp:positionV>
            <wp:extent cx="324000" cy="323998"/>
            <wp:effectExtent l="0" t="0" r="0" b="0"/>
            <wp:wrapNone/>
            <wp:docPr id="30" name="IM 30"/>
            <wp:cNvGraphicFramePr/>
            <a:graphic>
              <a:graphicData uri="http://schemas.openxmlformats.org/drawingml/2006/picture">
                <pic:pic>
                  <pic:nvPicPr>
                    <pic:cNvPr id="30" name="IM 30"/>
                    <pic:cNvPicPr/>
                  </pic:nvPicPr>
                  <pic:blipFill>
                    <a:blip r:embed="rId32"/>
                    <a:stretch>
                      <a:fillRect/>
                    </a:stretch>
                  </pic:blipFill>
                  <pic:spPr>
                    <a:xfrm rot="0">
                      <a:off x="0" y="0"/>
                      <a:ext cx="324000" cy="323998"/>
                    </a:xfrm>
                    <a:prstGeom prst="rect">
                      <a:avLst/>
                    </a:prstGeom>
                  </pic:spPr>
                </pic:pic>
              </a:graphicData>
            </a:graphic>
          </wp:anchor>
        </w:drawing>
      </w:r>
      <w:r>
        <w:drawing>
          <wp:anchor distT="0" distB="0" distL="0" distR="0" simplePos="0" relativeHeight="251705344" behindDoc="0" locked="0" layoutInCell="0" allowOverlap="1">
            <wp:simplePos x="0" y="0"/>
            <wp:positionH relativeFrom="page">
              <wp:posOffset>0</wp:posOffset>
            </wp:positionH>
            <wp:positionV relativeFrom="page">
              <wp:posOffset>0</wp:posOffset>
            </wp:positionV>
            <wp:extent cx="223200" cy="223198"/>
            <wp:effectExtent l="0" t="0" r="0" b="0"/>
            <wp:wrapNone/>
            <wp:docPr id="31" name="IM 31"/>
            <wp:cNvGraphicFramePr/>
            <a:graphic>
              <a:graphicData uri="http://schemas.openxmlformats.org/drawingml/2006/picture">
                <pic:pic>
                  <pic:nvPicPr>
                    <pic:cNvPr id="31" name="IM 31"/>
                    <pic:cNvPicPr/>
                  </pic:nvPicPr>
                  <pic:blipFill>
                    <a:blip r:embed="rId33"/>
                    <a:stretch>
                      <a:fillRect/>
                    </a:stretch>
                  </pic:blipFill>
                  <pic:spPr>
                    <a:xfrm rot="0">
                      <a:off x="0" y="0"/>
                      <a:ext cx="223200" cy="223198"/>
                    </a:xfrm>
                    <a:prstGeom prst="rect">
                      <a:avLst/>
                    </a:prstGeom>
                  </pic:spPr>
                </pic:pic>
              </a:graphicData>
            </a:graphic>
          </wp:anchor>
        </w:drawing>
      </w:r>
      <w:r>
        <w:drawing>
          <wp:anchor distT="0" distB="0" distL="0" distR="0" simplePos="0" relativeHeight="251709440" behindDoc="0" locked="0" layoutInCell="0" allowOverlap="1">
            <wp:simplePos x="0" y="0"/>
            <wp:positionH relativeFrom="page">
              <wp:posOffset>0</wp:posOffset>
            </wp:positionH>
            <wp:positionV relativeFrom="page">
              <wp:posOffset>0</wp:posOffset>
            </wp:positionV>
            <wp:extent cx="216000" cy="215999"/>
            <wp:effectExtent l="0" t="0" r="0" b="0"/>
            <wp:wrapNone/>
            <wp:docPr id="32" name="IM 32"/>
            <wp:cNvGraphicFramePr/>
            <a:graphic>
              <a:graphicData uri="http://schemas.openxmlformats.org/drawingml/2006/picture">
                <pic:pic>
                  <pic:nvPicPr>
                    <pic:cNvPr id="32" name="IM 32"/>
                    <pic:cNvPicPr/>
                  </pic:nvPicPr>
                  <pic:blipFill>
                    <a:blip r:embed="rId34"/>
                    <a:stretch>
                      <a:fillRect/>
                    </a:stretch>
                  </pic:blipFill>
                  <pic:spPr>
                    <a:xfrm rot="0">
                      <a:off x="0" y="0"/>
                      <a:ext cx="216000" cy="215999"/>
                    </a:xfrm>
                    <a:prstGeom prst="rect">
                      <a:avLst/>
                    </a:prstGeom>
                  </pic:spPr>
                </pic:pic>
              </a:graphicData>
            </a:graphic>
          </wp:anchor>
        </w:drawing>
      </w:r>
      <w:r>
        <w:drawing>
          <wp:anchor distT="0" distB="0" distL="0" distR="0" simplePos="0" relativeHeight="251712512" behindDoc="0" locked="0" layoutInCell="0" allowOverlap="1">
            <wp:simplePos x="0" y="0"/>
            <wp:positionH relativeFrom="page">
              <wp:posOffset>3789900</wp:posOffset>
            </wp:positionH>
            <wp:positionV relativeFrom="page">
              <wp:posOffset>0</wp:posOffset>
            </wp:positionV>
            <wp:extent cx="16198" cy="179999"/>
            <wp:effectExtent l="0" t="0" r="0" b="0"/>
            <wp:wrapNone/>
            <wp:docPr id="33" name="IM 33"/>
            <wp:cNvGraphicFramePr/>
            <a:graphic>
              <a:graphicData uri="http://schemas.openxmlformats.org/drawingml/2006/picture">
                <pic:pic>
                  <pic:nvPicPr>
                    <pic:cNvPr id="33" name="IM 33"/>
                    <pic:cNvPicPr/>
                  </pic:nvPicPr>
                  <pic:blipFill>
                    <a:blip r:embed="rId35"/>
                    <a:stretch>
                      <a:fillRect/>
                    </a:stretch>
                  </pic:blipFill>
                  <pic:spPr>
                    <a:xfrm rot="0">
                      <a:off x="0" y="0"/>
                      <a:ext cx="16198" cy="179999"/>
                    </a:xfrm>
                    <a:prstGeom prst="rect">
                      <a:avLst/>
                    </a:prstGeom>
                  </pic:spPr>
                </pic:pic>
              </a:graphicData>
            </a:graphic>
          </wp:anchor>
        </w:drawing>
      </w:r>
      <w:r>
        <w:pict>
          <v:shape id="_x0000_s31" style="position:absolute;margin-left:284.882pt;margin-top:6.44873pt;mso-position-vertical-relative:page;mso-position-horizontal-relative:page;width:28.35pt;height:1.3pt;z-index:251713536;" o:allowincell="f" filled="false" strokecolor="#FFFFFF" strokeweight="0.57pt" coordsize="567,25" coordorigin="0,0" path="m0,5l566,5m0,19l566,19e">
            <v:stroke joinstyle="miter" miterlimit="4"/>
          </v:shape>
        </w:pict>
      </w:r>
      <w:r>
        <w:pict>
          <v:group id="_x0000_s32" style="position:absolute;margin-left:292.748pt;margin-top:0.779358pt;mso-position-vertical-relative:page;mso-position-horizontal-relative:page;width:12.65pt;height:12.65pt;z-index:251714560;" o:allowincell="f" filled="false" stroked="false" coordsize="252,252" coordorigin="0,0">
            <v:shape id="_x0000_s3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3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699200" behindDoc="0" locked="0" layoutInCell="0" allowOverlap="1">
            <wp:simplePos x="0" y="0"/>
            <wp:positionH relativeFrom="page">
              <wp:posOffset>7264799</wp:posOffset>
            </wp:positionH>
            <wp:positionV relativeFrom="page">
              <wp:posOffset>0</wp:posOffset>
            </wp:positionV>
            <wp:extent cx="331196" cy="331198"/>
            <wp:effectExtent l="0" t="0" r="0" b="0"/>
            <wp:wrapNone/>
            <wp:docPr id="34" name="IM 34"/>
            <wp:cNvGraphicFramePr/>
            <a:graphic>
              <a:graphicData uri="http://schemas.openxmlformats.org/drawingml/2006/picture">
                <pic:pic>
                  <pic:nvPicPr>
                    <pic:cNvPr id="34" name="IM 34"/>
                    <pic:cNvPicPr/>
                  </pic:nvPicPr>
                  <pic:blipFill>
                    <a:blip r:embed="rId36"/>
                    <a:stretch>
                      <a:fillRect/>
                    </a:stretch>
                  </pic:blipFill>
                  <pic:spPr>
                    <a:xfrm rot="0">
                      <a:off x="0" y="0"/>
                      <a:ext cx="331196" cy="331198"/>
                    </a:xfrm>
                    <a:prstGeom prst="rect">
                      <a:avLst/>
                    </a:prstGeom>
                  </pic:spPr>
                </pic:pic>
              </a:graphicData>
            </a:graphic>
          </wp:anchor>
        </w:drawing>
      </w:r>
      <w:r>
        <w:drawing>
          <wp:anchor distT="0" distB="0" distL="0" distR="0" simplePos="0" relativeHeight="251703296" behindDoc="0" locked="0" layoutInCell="0" allowOverlap="1">
            <wp:simplePos x="0" y="0"/>
            <wp:positionH relativeFrom="page">
              <wp:posOffset>7271999</wp:posOffset>
            </wp:positionH>
            <wp:positionV relativeFrom="page">
              <wp:posOffset>0</wp:posOffset>
            </wp:positionV>
            <wp:extent cx="323997" cy="323998"/>
            <wp:effectExtent l="0" t="0" r="0" b="0"/>
            <wp:wrapNone/>
            <wp:docPr id="35" name="IM 35"/>
            <wp:cNvGraphicFramePr/>
            <a:graphic>
              <a:graphicData uri="http://schemas.openxmlformats.org/drawingml/2006/picture">
                <pic:pic>
                  <pic:nvPicPr>
                    <pic:cNvPr id="35" name="IM 35"/>
                    <pic:cNvPicPr/>
                  </pic:nvPicPr>
                  <pic:blipFill>
                    <a:blip r:embed="rId37"/>
                    <a:stretch>
                      <a:fillRect/>
                    </a:stretch>
                  </pic:blipFill>
                  <pic:spPr>
                    <a:xfrm rot="0">
                      <a:off x="0" y="0"/>
                      <a:ext cx="323997" cy="323998"/>
                    </a:xfrm>
                    <a:prstGeom prst="rect">
                      <a:avLst/>
                    </a:prstGeom>
                  </pic:spPr>
                </pic:pic>
              </a:graphicData>
            </a:graphic>
          </wp:anchor>
        </w:drawing>
      </w:r>
      <w:r>
        <w:drawing>
          <wp:anchor distT="0" distB="0" distL="0" distR="0" simplePos="0" relativeHeight="251707392" behindDoc="0" locked="0" layoutInCell="0" allowOverlap="1">
            <wp:simplePos x="0" y="0"/>
            <wp:positionH relativeFrom="page">
              <wp:posOffset>7372798</wp:posOffset>
            </wp:positionH>
            <wp:positionV relativeFrom="page">
              <wp:posOffset>0</wp:posOffset>
            </wp:positionV>
            <wp:extent cx="223198" cy="223198"/>
            <wp:effectExtent l="0" t="0" r="0" b="0"/>
            <wp:wrapNone/>
            <wp:docPr id="36" name="IM 36"/>
            <wp:cNvGraphicFramePr/>
            <a:graphic>
              <a:graphicData uri="http://schemas.openxmlformats.org/drawingml/2006/picture">
                <pic:pic>
                  <pic:nvPicPr>
                    <pic:cNvPr id="36" name="IM 36"/>
                    <pic:cNvPicPr/>
                  </pic:nvPicPr>
                  <pic:blipFill>
                    <a:blip r:embed="rId38"/>
                    <a:stretch>
                      <a:fillRect/>
                    </a:stretch>
                  </pic:blipFill>
                  <pic:spPr>
                    <a:xfrm rot="0">
                      <a:off x="0" y="0"/>
                      <a:ext cx="223198" cy="223198"/>
                    </a:xfrm>
                    <a:prstGeom prst="rect">
                      <a:avLst/>
                    </a:prstGeom>
                  </pic:spPr>
                </pic:pic>
              </a:graphicData>
            </a:graphic>
          </wp:anchor>
        </w:drawing>
      </w:r>
      <w:r>
        <w:drawing>
          <wp:anchor distT="0" distB="0" distL="0" distR="0" simplePos="0" relativeHeight="251711488" behindDoc="0" locked="0" layoutInCell="0" allowOverlap="1">
            <wp:simplePos x="0" y="0"/>
            <wp:positionH relativeFrom="page">
              <wp:posOffset>7379999</wp:posOffset>
            </wp:positionH>
            <wp:positionV relativeFrom="page">
              <wp:posOffset>0</wp:posOffset>
            </wp:positionV>
            <wp:extent cx="215997" cy="215999"/>
            <wp:effectExtent l="0" t="0" r="0" b="0"/>
            <wp:wrapNone/>
            <wp:docPr id="37" name="IM 37"/>
            <wp:cNvGraphicFramePr/>
            <a:graphic>
              <a:graphicData uri="http://schemas.openxmlformats.org/drawingml/2006/picture">
                <pic:pic>
                  <pic:nvPicPr>
                    <pic:cNvPr id="37" name="IM 37"/>
                    <pic:cNvPicPr/>
                  </pic:nvPicPr>
                  <pic:blipFill>
                    <a:blip r:embed="rId39"/>
                    <a:stretch>
                      <a:fillRect/>
                    </a:stretch>
                  </pic:blipFill>
                  <pic:spPr>
                    <a:xfrm rot="0">
                      <a:off x="0" y="0"/>
                      <a:ext cx="215997" cy="215999"/>
                    </a:xfrm>
                    <a:prstGeom prst="rect">
                      <a:avLst/>
                    </a:prstGeom>
                  </pic:spPr>
                </pic:pic>
              </a:graphicData>
            </a:graphic>
          </wp:anchor>
        </w:drawing>
      </w:r>
      <w:r>
        <w:drawing>
          <wp:anchor distT="0" distB="0" distL="0" distR="0" simplePos="0" relativeHeight="251693056" behindDoc="1" locked="0" layoutInCell="0" allowOverlap="1">
            <wp:simplePos x="0" y="0"/>
            <wp:positionH relativeFrom="page">
              <wp:posOffset>0</wp:posOffset>
            </wp:positionH>
            <wp:positionV relativeFrom="page">
              <wp:posOffset>5373898</wp:posOffset>
            </wp:positionV>
            <wp:extent cx="179999" cy="16199"/>
            <wp:effectExtent l="0" t="0" r="0" b="0"/>
            <wp:wrapNone/>
            <wp:docPr id="38" name="IM 38"/>
            <wp:cNvGraphicFramePr/>
            <a:graphic>
              <a:graphicData uri="http://schemas.openxmlformats.org/drawingml/2006/picture">
                <pic:pic>
                  <pic:nvPicPr>
                    <pic:cNvPr id="38" name="IM 38"/>
                    <pic:cNvPicPr/>
                  </pic:nvPicPr>
                  <pic:blipFill>
                    <a:blip r:embed="rId40"/>
                    <a:stretch>
                      <a:fillRect/>
                    </a:stretch>
                  </pic:blipFill>
                  <pic:spPr>
                    <a:xfrm rot="0">
                      <a:off x="0" y="0"/>
                      <a:ext cx="179999" cy="16199"/>
                    </a:xfrm>
                    <a:prstGeom prst="rect">
                      <a:avLst/>
                    </a:prstGeom>
                  </pic:spPr>
                </pic:pic>
              </a:graphicData>
            </a:graphic>
          </wp:anchor>
        </w:drawing>
      </w:r>
      <w:r>
        <w:drawing>
          <wp:anchor distT="0" distB="0" distL="0" distR="0" simplePos="0" relativeHeight="251718656"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39" name="IM 39"/>
            <wp:cNvGraphicFramePr/>
            <a:graphic>
              <a:graphicData uri="http://schemas.openxmlformats.org/drawingml/2006/picture">
                <pic:pic>
                  <pic:nvPicPr>
                    <pic:cNvPr id="39" name="IM 39"/>
                    <pic:cNvPicPr/>
                  </pic:nvPicPr>
                  <pic:blipFill>
                    <a:blip r:embed="rId41"/>
                    <a:stretch>
                      <a:fillRect/>
                    </a:stretch>
                  </pic:blipFill>
                  <pic:spPr>
                    <a:xfrm rot="0">
                      <a:off x="0" y="0"/>
                      <a:ext cx="179995" cy="16199"/>
                    </a:xfrm>
                    <a:prstGeom prst="rect">
                      <a:avLst/>
                    </a:prstGeom>
                  </pic:spPr>
                </pic:pic>
              </a:graphicData>
            </a:graphic>
          </wp:anchor>
        </w:drawing>
      </w:r>
      <w:r>
        <w:pict>
          <v:group id="_x0000_s35" style="position:absolute;margin-left:584.717pt;margin-top:417.472pt;mso-position-vertical-relative:page;mso-position-horizontal-relative:page;width:12.65pt;height:12.65pt;z-index:251720704;" o:allowincell="f" filled="false" stroked="false" coordsize="252,252" coordorigin="0,0">
            <v:shape id="_x0000_s36"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37"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00224" behindDoc="0" locked="0" layoutInCell="0" allowOverlap="1">
            <wp:simplePos x="0" y="0"/>
            <wp:positionH relativeFrom="page">
              <wp:posOffset>0</wp:posOffset>
            </wp:positionH>
            <wp:positionV relativeFrom="page">
              <wp:posOffset>10439998</wp:posOffset>
            </wp:positionV>
            <wp:extent cx="324000" cy="324000"/>
            <wp:effectExtent l="0" t="0" r="0" b="0"/>
            <wp:wrapNone/>
            <wp:docPr id="40" name="IM 40"/>
            <wp:cNvGraphicFramePr/>
            <a:graphic>
              <a:graphicData uri="http://schemas.openxmlformats.org/drawingml/2006/picture">
                <pic:pic>
                  <pic:nvPicPr>
                    <pic:cNvPr id="40" name="IM 40"/>
                    <pic:cNvPicPr/>
                  </pic:nvPicPr>
                  <pic:blipFill>
                    <a:blip r:embed="rId42"/>
                    <a:stretch>
                      <a:fillRect/>
                    </a:stretch>
                  </pic:blipFill>
                  <pic:spPr>
                    <a:xfrm rot="0">
                      <a:off x="0" y="0"/>
                      <a:ext cx="324000" cy="324000"/>
                    </a:xfrm>
                    <a:prstGeom prst="rect">
                      <a:avLst/>
                    </a:prstGeom>
                  </pic:spPr>
                </pic:pic>
              </a:graphicData>
            </a:graphic>
          </wp:anchor>
        </w:drawing>
      </w:r>
      <w:r>
        <w:drawing>
          <wp:anchor distT="0" distB="0" distL="0" distR="0" simplePos="0" relativeHeight="251704320" behindDoc="0" locked="0" layoutInCell="0" allowOverlap="1">
            <wp:simplePos x="0" y="0"/>
            <wp:positionH relativeFrom="page">
              <wp:posOffset>0</wp:posOffset>
            </wp:positionH>
            <wp:positionV relativeFrom="page">
              <wp:posOffset>10540798</wp:posOffset>
            </wp:positionV>
            <wp:extent cx="223200" cy="223200"/>
            <wp:effectExtent l="0" t="0" r="0" b="0"/>
            <wp:wrapNone/>
            <wp:docPr id="41" name="IM 41"/>
            <wp:cNvGraphicFramePr/>
            <a:graphic>
              <a:graphicData uri="http://schemas.openxmlformats.org/drawingml/2006/picture">
                <pic:pic>
                  <pic:nvPicPr>
                    <pic:cNvPr id="41" name="IM 41"/>
                    <pic:cNvPicPr/>
                  </pic:nvPicPr>
                  <pic:blipFill>
                    <a:blip r:embed="rId43"/>
                    <a:stretch>
                      <a:fillRect/>
                    </a:stretch>
                  </pic:blipFill>
                  <pic:spPr>
                    <a:xfrm rot="0">
                      <a:off x="0" y="0"/>
                      <a:ext cx="223200" cy="223200"/>
                    </a:xfrm>
                    <a:prstGeom prst="rect">
                      <a:avLst/>
                    </a:prstGeom>
                  </pic:spPr>
                </pic:pic>
              </a:graphicData>
            </a:graphic>
          </wp:anchor>
        </w:drawing>
      </w:r>
      <w:r>
        <w:drawing>
          <wp:anchor distT="0" distB="0" distL="0" distR="0" simplePos="0" relativeHeight="251708416" behindDoc="0" locked="0" layoutInCell="0" allowOverlap="1">
            <wp:simplePos x="0" y="0"/>
            <wp:positionH relativeFrom="page">
              <wp:posOffset>0</wp:posOffset>
            </wp:positionH>
            <wp:positionV relativeFrom="page">
              <wp:posOffset>10547998</wp:posOffset>
            </wp:positionV>
            <wp:extent cx="216000" cy="216000"/>
            <wp:effectExtent l="0" t="0" r="0" b="0"/>
            <wp:wrapNone/>
            <wp:docPr id="42" name="IM 42"/>
            <wp:cNvGraphicFramePr/>
            <a:graphic>
              <a:graphicData uri="http://schemas.openxmlformats.org/drawingml/2006/picture">
                <pic:pic>
                  <pic:nvPicPr>
                    <pic:cNvPr id="42" name="IM 42"/>
                    <pic:cNvPicPr/>
                  </pic:nvPicPr>
                  <pic:blipFill>
                    <a:blip r:embed="rId44"/>
                    <a:stretch>
                      <a:fillRect/>
                    </a:stretch>
                  </pic:blipFill>
                  <pic:spPr>
                    <a:xfrm rot="0">
                      <a:off x="0" y="0"/>
                      <a:ext cx="216000" cy="216000"/>
                    </a:xfrm>
                    <a:prstGeom prst="rect">
                      <a:avLst/>
                    </a:prstGeom>
                  </pic:spPr>
                </pic:pic>
              </a:graphicData>
            </a:graphic>
          </wp:anchor>
        </w:drawing>
      </w:r>
      <w:r>
        <w:drawing>
          <wp:anchor distT="0" distB="0" distL="0" distR="0" simplePos="0" relativeHeight="251715584" behindDoc="0" locked="0" layoutInCell="0" allowOverlap="1">
            <wp:simplePos x="0" y="0"/>
            <wp:positionH relativeFrom="page">
              <wp:posOffset>3789900</wp:posOffset>
            </wp:positionH>
            <wp:positionV relativeFrom="page">
              <wp:posOffset>10583998</wp:posOffset>
            </wp:positionV>
            <wp:extent cx="16198" cy="180000"/>
            <wp:effectExtent l="0" t="0" r="0" b="0"/>
            <wp:wrapNone/>
            <wp:docPr id="43" name="IM 43"/>
            <wp:cNvGraphicFramePr/>
            <a:graphic>
              <a:graphicData uri="http://schemas.openxmlformats.org/drawingml/2006/picture">
                <pic:pic>
                  <pic:nvPicPr>
                    <pic:cNvPr id="43" name="IM 43"/>
                    <pic:cNvPicPr/>
                  </pic:nvPicPr>
                  <pic:blipFill>
                    <a:blip r:embed="rId45"/>
                    <a:stretch>
                      <a:fillRect/>
                    </a:stretch>
                  </pic:blipFill>
                  <pic:spPr>
                    <a:xfrm rot="0">
                      <a:off x="0" y="0"/>
                      <a:ext cx="16198" cy="180000"/>
                    </a:xfrm>
                    <a:prstGeom prst="rect">
                      <a:avLst/>
                    </a:prstGeom>
                  </pic:spPr>
                </pic:pic>
              </a:graphicData>
            </a:graphic>
          </wp:anchor>
        </w:drawing>
      </w:r>
      <w:r>
        <w:pict>
          <v:shape id="_x0000_s38" style="position:absolute;margin-left:284.882pt;margin-top:839.835pt;mso-position-vertical-relative:page;mso-position-horizontal-relative:page;width:28.35pt;height:1.3pt;z-index:251716608;" o:allowincell="f" filled="false" strokecolor="#FFFFFF" strokeweight="0.57pt" coordsize="567,25" coordorigin="0,0" path="m0,5l566,5m0,19l566,19e">
            <v:stroke joinstyle="miter" miterlimit="4"/>
          </v:shape>
        </w:pict>
      </w:r>
      <w:r>
        <w:pict>
          <v:group id="_x0000_s39" style="position:absolute;margin-left:292.748pt;margin-top:834.165pt;mso-position-vertical-relative:page;mso-position-horizontal-relative:page;width:12.65pt;height:12.65pt;z-index:251717632;" o:allowincell="f" filled="false" stroked="false" coordsize="252,252" coordorigin="0,0">
            <v:shape id="_x0000_s40"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41"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698176" behindDoc="0" locked="0" layoutInCell="0" allowOverlap="1">
            <wp:simplePos x="0" y="0"/>
            <wp:positionH relativeFrom="page">
              <wp:posOffset>7264799</wp:posOffset>
            </wp:positionH>
            <wp:positionV relativeFrom="page">
              <wp:posOffset>10432798</wp:posOffset>
            </wp:positionV>
            <wp:extent cx="331196" cy="331200"/>
            <wp:effectExtent l="0" t="0" r="0" b="0"/>
            <wp:wrapNone/>
            <wp:docPr id="44" name="IM 44"/>
            <wp:cNvGraphicFramePr/>
            <a:graphic>
              <a:graphicData uri="http://schemas.openxmlformats.org/drawingml/2006/picture">
                <pic:pic>
                  <pic:nvPicPr>
                    <pic:cNvPr id="44" name="IM 44"/>
                    <pic:cNvPicPr/>
                  </pic:nvPicPr>
                  <pic:blipFill>
                    <a:blip r:embed="rId46"/>
                    <a:stretch>
                      <a:fillRect/>
                    </a:stretch>
                  </pic:blipFill>
                  <pic:spPr>
                    <a:xfrm rot="0">
                      <a:off x="0" y="0"/>
                      <a:ext cx="331196" cy="331200"/>
                    </a:xfrm>
                    <a:prstGeom prst="rect">
                      <a:avLst/>
                    </a:prstGeom>
                  </pic:spPr>
                </pic:pic>
              </a:graphicData>
            </a:graphic>
          </wp:anchor>
        </w:drawing>
      </w:r>
      <w:r>
        <w:drawing>
          <wp:anchor distT="0" distB="0" distL="0" distR="0" simplePos="0" relativeHeight="251702272" behindDoc="0" locked="0" layoutInCell="0" allowOverlap="1">
            <wp:simplePos x="0" y="0"/>
            <wp:positionH relativeFrom="page">
              <wp:posOffset>7271999</wp:posOffset>
            </wp:positionH>
            <wp:positionV relativeFrom="page">
              <wp:posOffset>10439998</wp:posOffset>
            </wp:positionV>
            <wp:extent cx="323997" cy="324000"/>
            <wp:effectExtent l="0" t="0" r="0" b="0"/>
            <wp:wrapNone/>
            <wp:docPr id="45" name="IM 45"/>
            <wp:cNvGraphicFramePr/>
            <a:graphic>
              <a:graphicData uri="http://schemas.openxmlformats.org/drawingml/2006/picture">
                <pic:pic>
                  <pic:nvPicPr>
                    <pic:cNvPr id="45" name="IM 45"/>
                    <pic:cNvPicPr/>
                  </pic:nvPicPr>
                  <pic:blipFill>
                    <a:blip r:embed="rId47"/>
                    <a:stretch>
                      <a:fillRect/>
                    </a:stretch>
                  </pic:blipFill>
                  <pic:spPr>
                    <a:xfrm rot="0">
                      <a:off x="0" y="0"/>
                      <a:ext cx="323997" cy="324000"/>
                    </a:xfrm>
                    <a:prstGeom prst="rect">
                      <a:avLst/>
                    </a:prstGeom>
                  </pic:spPr>
                </pic:pic>
              </a:graphicData>
            </a:graphic>
          </wp:anchor>
        </w:drawing>
      </w:r>
      <w:r>
        <w:drawing>
          <wp:anchor distT="0" distB="0" distL="0" distR="0" simplePos="0" relativeHeight="251706368" behindDoc="0" locked="0" layoutInCell="0" allowOverlap="1">
            <wp:simplePos x="0" y="0"/>
            <wp:positionH relativeFrom="page">
              <wp:posOffset>7372798</wp:posOffset>
            </wp:positionH>
            <wp:positionV relativeFrom="page">
              <wp:posOffset>10540798</wp:posOffset>
            </wp:positionV>
            <wp:extent cx="223198" cy="223200"/>
            <wp:effectExtent l="0" t="0" r="0" b="0"/>
            <wp:wrapNone/>
            <wp:docPr id="46" name="IM 46"/>
            <wp:cNvGraphicFramePr/>
            <a:graphic>
              <a:graphicData uri="http://schemas.openxmlformats.org/drawingml/2006/picture">
                <pic:pic>
                  <pic:nvPicPr>
                    <pic:cNvPr id="46" name="IM 46"/>
                    <pic:cNvPicPr/>
                  </pic:nvPicPr>
                  <pic:blipFill>
                    <a:blip r:embed="rId48"/>
                    <a:stretch>
                      <a:fillRect/>
                    </a:stretch>
                  </pic:blipFill>
                  <pic:spPr>
                    <a:xfrm rot="0">
                      <a:off x="0" y="0"/>
                      <a:ext cx="223198" cy="223200"/>
                    </a:xfrm>
                    <a:prstGeom prst="rect">
                      <a:avLst/>
                    </a:prstGeom>
                  </pic:spPr>
                </pic:pic>
              </a:graphicData>
            </a:graphic>
          </wp:anchor>
        </w:drawing>
      </w:r>
      <w:r>
        <w:drawing>
          <wp:anchor distT="0" distB="0" distL="0" distR="0" simplePos="0" relativeHeight="251710464" behindDoc="0" locked="0" layoutInCell="0" allowOverlap="1">
            <wp:simplePos x="0" y="0"/>
            <wp:positionH relativeFrom="page">
              <wp:posOffset>7379999</wp:posOffset>
            </wp:positionH>
            <wp:positionV relativeFrom="page">
              <wp:posOffset>10547998</wp:posOffset>
            </wp:positionV>
            <wp:extent cx="215997" cy="216000"/>
            <wp:effectExtent l="0" t="0" r="0" b="0"/>
            <wp:wrapNone/>
            <wp:docPr id="47" name="IM 47"/>
            <wp:cNvGraphicFramePr/>
            <a:graphic>
              <a:graphicData uri="http://schemas.openxmlformats.org/drawingml/2006/picture">
                <pic:pic>
                  <pic:nvPicPr>
                    <pic:cNvPr id="47" name="IM 47"/>
                    <pic:cNvPicPr/>
                  </pic:nvPicPr>
                  <pic:blipFill>
                    <a:blip r:embed="rId49"/>
                    <a:stretch>
                      <a:fillRect/>
                    </a:stretch>
                  </pic:blipFill>
                  <pic:spPr>
                    <a:xfrm rot="0">
                      <a:off x="0" y="0"/>
                      <a:ext cx="215997" cy="216000"/>
                    </a:xfrm>
                    <a:prstGeom prst="rect">
                      <a:avLst/>
                    </a:prstGeom>
                  </pic:spPr>
                </pic:pic>
              </a:graphicData>
            </a:graphic>
          </wp:anchor>
        </w:drawing>
      </w:r>
      <w:r>
        <w:drawing>
          <wp:inline distT="0" distB="0" distL="0" distR="0">
            <wp:extent cx="331200" cy="330322"/>
            <wp:effectExtent l="0" t="0" r="0" b="0"/>
            <wp:docPr id="48" name="IM 48"/>
            <wp:cNvGraphicFramePr/>
            <a:graphic>
              <a:graphicData uri="http://schemas.openxmlformats.org/drawingml/2006/picture">
                <pic:pic>
                  <pic:nvPicPr>
                    <pic:cNvPr id="48" name="IM 48"/>
                    <pic:cNvPicPr/>
                  </pic:nvPicPr>
                  <pic:blipFill>
                    <a:blip r:embed="rId50"/>
                    <a:stretch>
                      <a:fillRect/>
                    </a:stretch>
                  </pic:blipFill>
                  <pic:spPr>
                    <a:xfrm rot="0">
                      <a:off x="0" y="0"/>
                      <a:ext cx="331200" cy="330322"/>
                    </a:xfrm>
                    <a:prstGeom prst="rect">
                      <a:avLst/>
                    </a:prstGeom>
                  </pic:spPr>
                </pic:pic>
              </a:graphicData>
            </a:graphic>
          </wp:inline>
        </w:drawing>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998"/>
        <w:spacing w:before="73" w:line="321" w:lineRule="exact"/>
        <w:rPr>
          <w:rFonts w:ascii="Microsoft YaHei" w:hAnsi="Microsoft YaHei" w:eastAsia="Microsoft YaHei" w:cs="Microsoft YaHei"/>
          <w:sz w:val="17"/>
          <w:szCs w:val="17"/>
        </w:rPr>
      </w:pPr>
      <w:r>
        <w:rPr>
          <w:rFonts w:ascii="Microsoft YaHei" w:hAnsi="Microsoft YaHei" w:eastAsia="Microsoft YaHei" w:cs="Microsoft YaHei"/>
          <w:sz w:val="17"/>
          <w:szCs w:val="17"/>
          <w:spacing w:val="17"/>
          <w:position w:val="10"/>
        </w:rPr>
        <w:t>《</w:t>
      </w:r>
      <w:r>
        <w:rPr>
          <w:rFonts w:ascii="Microsoft YaHei" w:hAnsi="Microsoft YaHei" w:eastAsia="Microsoft YaHei" w:cs="Microsoft YaHei"/>
          <w:sz w:val="17"/>
          <w:szCs w:val="17"/>
          <w:spacing w:val="11"/>
          <w:position w:val="10"/>
        </w:rPr>
        <w:t>南京林业大学学报(人文社会科学版)》</w:t>
      </w:r>
    </w:p>
    <w:p>
      <w:pPr>
        <w:ind w:left="2087"/>
        <w:spacing w:before="1" w:line="209" w:lineRule="auto"/>
        <w:rPr>
          <w:rFonts w:ascii="Microsoft YaHei" w:hAnsi="Microsoft YaHei" w:eastAsia="Microsoft YaHei" w:cs="Microsoft YaHei"/>
          <w:sz w:val="17"/>
          <w:szCs w:val="17"/>
        </w:rPr>
      </w:pPr>
      <w:r>
        <w:rPr>
          <w:rFonts w:ascii="Microsoft YaHei" w:hAnsi="Microsoft YaHei" w:eastAsia="Microsoft YaHei" w:cs="Microsoft YaHei"/>
          <w:sz w:val="17"/>
          <w:szCs w:val="17"/>
          <w:spacing w:val="-10"/>
        </w:rPr>
        <w:t>2</w:t>
      </w:r>
      <w:r>
        <w:rPr>
          <w:rFonts w:ascii="Microsoft YaHei" w:hAnsi="Microsoft YaHei" w:eastAsia="Microsoft YaHei" w:cs="Microsoft YaHei"/>
          <w:sz w:val="17"/>
          <w:szCs w:val="17"/>
          <w:spacing w:val="-6"/>
        </w:rPr>
        <w:t>0</w:t>
      </w:r>
      <w:r>
        <w:rPr>
          <w:rFonts w:ascii="Microsoft YaHei" w:hAnsi="Microsoft YaHei" w:eastAsia="Microsoft YaHei" w:cs="Microsoft YaHei"/>
          <w:sz w:val="17"/>
          <w:szCs w:val="17"/>
          <w:spacing w:val="-5"/>
        </w:rPr>
        <w:t>23</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年第</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1</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期</w:t>
      </w:r>
    </w:p>
    <w:p>
      <w:pPr>
        <w:ind w:left="1815" w:right="1750" w:firstLine="9"/>
        <w:spacing w:before="276" w:line="248"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消除“贫穷陷阱”、巩固脱贫攻坚成果、实现乡村振兴、推动共同富裕、实现中华民族</w:t>
      </w:r>
      <w:r>
        <w:rPr>
          <w:rFonts w:ascii="Microsoft YaHei" w:hAnsi="Microsoft YaHei" w:eastAsia="Microsoft YaHei" w:cs="Microsoft YaHei"/>
          <w:sz w:val="20"/>
          <w:szCs w:val="20"/>
          <w:color w:val="231F20"/>
          <w:spacing w:val="-1"/>
        </w:rPr>
        <w:t>伟</w:t>
      </w:r>
      <w:r>
        <w:rPr>
          <w:rFonts w:ascii="Microsoft YaHei" w:hAnsi="Microsoft YaHei" w:eastAsia="Microsoft YaHei" w:cs="Microsoft YaHei"/>
          <w:sz w:val="20"/>
          <w:szCs w:val="20"/>
          <w:color w:val="231F20"/>
        </w:rPr>
        <w:t>大复兴</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的必由之路</w:t>
      </w:r>
      <w:r>
        <w:rPr>
          <w:rFonts w:ascii="Microsoft YaHei" w:hAnsi="Microsoft YaHei" w:eastAsia="Microsoft YaHei" w:cs="Microsoft YaHei"/>
          <w:sz w:val="10"/>
          <w:szCs w:val="10"/>
          <w:color w:val="231F20"/>
          <w:spacing w:val="7"/>
          <w:position w:val="8"/>
        </w:rPr>
        <w:t>①</w:t>
      </w:r>
      <w:r>
        <w:rPr>
          <w:rFonts w:ascii="Microsoft YaHei" w:hAnsi="Microsoft YaHei" w:eastAsia="Microsoft YaHei" w:cs="Microsoft YaHei"/>
          <w:sz w:val="20"/>
          <w:szCs w:val="20"/>
          <w:color w:val="231F20"/>
          <w:spacing w:val="5"/>
        </w:rPr>
        <w:t>，是巩固拓展脱贫攻坚成果同乡村振兴有效衔接的必然要求，也是推动农业农村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8"/>
        </w:rPr>
        <w:t>现代化</w:t>
      </w:r>
      <w:r>
        <w:rPr>
          <w:rFonts w:ascii="Microsoft YaHei" w:hAnsi="Microsoft YaHei" w:eastAsia="Microsoft YaHei" w:cs="Microsoft YaHei"/>
          <w:sz w:val="20"/>
          <w:szCs w:val="20"/>
          <w:color w:val="231F20"/>
          <w:spacing w:val="11"/>
        </w:rPr>
        <w:t>和</w:t>
      </w:r>
      <w:r>
        <w:rPr>
          <w:rFonts w:ascii="Microsoft YaHei" w:hAnsi="Microsoft YaHei" w:eastAsia="Microsoft YaHei" w:cs="Microsoft YaHei"/>
          <w:sz w:val="20"/>
          <w:szCs w:val="20"/>
          <w:color w:val="231F20"/>
          <w:spacing w:val="9"/>
        </w:rPr>
        <w:t>实现高质量发展的关键选择</w:t>
      </w:r>
      <w:r>
        <w:rPr>
          <w:rFonts w:ascii="Microsoft YaHei" w:hAnsi="Microsoft YaHei" w:eastAsia="Microsoft YaHei" w:cs="Microsoft YaHei"/>
          <w:sz w:val="10"/>
          <w:szCs w:val="10"/>
          <w:color w:val="231F20"/>
          <w:spacing w:val="9"/>
          <w:position w:val="8"/>
        </w:rPr>
        <w:t>②</w:t>
      </w:r>
      <w:r>
        <w:rPr>
          <w:rFonts w:ascii="Microsoft YaHei" w:hAnsi="Microsoft YaHei" w:eastAsia="Microsoft YaHei" w:cs="Microsoft YaHei"/>
          <w:sz w:val="10"/>
          <w:szCs w:val="10"/>
          <w:color w:val="231F20"/>
          <w:spacing w:val="9"/>
          <w:position w:val="8"/>
        </w:rPr>
        <w:t xml:space="preserve"> </w:t>
      </w:r>
      <w:r>
        <w:rPr>
          <w:rFonts w:ascii="Microsoft YaHei" w:hAnsi="Microsoft YaHei" w:eastAsia="Microsoft YaHei" w:cs="Microsoft YaHei"/>
          <w:sz w:val="20"/>
          <w:szCs w:val="20"/>
          <w:color w:val="231F20"/>
          <w:spacing w:val="9"/>
        </w:rPr>
        <w:t>。三是对乡村建设现实困境的研究</w:t>
      </w:r>
      <w:r>
        <w:rPr>
          <w:rFonts w:ascii="Microsoft YaHei" w:hAnsi="Microsoft YaHei" w:eastAsia="Microsoft YaHei" w:cs="Microsoft YaHei"/>
          <w:sz w:val="20"/>
          <w:szCs w:val="20"/>
          <w:color w:val="231F20"/>
          <w:spacing w:val="9"/>
        </w:rPr>
        <w:t xml:space="preserve"> </w:t>
      </w:r>
      <w:r>
        <w:rPr>
          <w:rFonts w:ascii="Microsoft YaHei" w:hAnsi="Microsoft YaHei" w:eastAsia="Microsoft YaHei" w:cs="Microsoft YaHei"/>
          <w:sz w:val="20"/>
          <w:szCs w:val="20"/>
          <w:color w:val="231F20"/>
          <w:spacing w:val="9"/>
        </w:rPr>
        <w:t>。在对象定位上，</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农民的主体缺位是贯穿我国乡村建设全过程的实践困境</w:t>
      </w:r>
      <w:r>
        <w:rPr>
          <w:rFonts w:ascii="Microsoft YaHei" w:hAnsi="Microsoft YaHei" w:eastAsia="Microsoft YaHei" w:cs="Microsoft YaHei"/>
          <w:sz w:val="10"/>
          <w:szCs w:val="10"/>
          <w:color w:val="231F20"/>
          <w:spacing w:val="10"/>
          <w:position w:val="8"/>
        </w:rPr>
        <w:t>③</w:t>
      </w:r>
      <w:r>
        <w:rPr>
          <w:rFonts w:ascii="Microsoft YaHei" w:hAnsi="Microsoft YaHei" w:eastAsia="Microsoft YaHei" w:cs="Microsoft YaHei"/>
          <w:sz w:val="10"/>
          <w:szCs w:val="10"/>
          <w:color w:val="231F20"/>
          <w:spacing w:val="10"/>
          <w:position w:val="8"/>
        </w:rPr>
        <w:t xml:space="preserve"> </w:t>
      </w:r>
      <w:r>
        <w:rPr>
          <w:rFonts w:ascii="Microsoft YaHei" w:hAnsi="Microsoft YaHei" w:eastAsia="Microsoft YaHei" w:cs="Microsoft YaHei"/>
          <w:sz w:val="20"/>
          <w:szCs w:val="20"/>
          <w:color w:val="231F20"/>
          <w:spacing w:val="10"/>
        </w:rPr>
        <w:t>。在内容定位上，新时期的乡村</w:t>
      </w:r>
      <w:r>
        <w:rPr>
          <w:rFonts w:ascii="Microsoft YaHei" w:hAnsi="Microsoft YaHei" w:eastAsia="Microsoft YaHei" w:cs="Microsoft YaHei"/>
          <w:sz w:val="20"/>
          <w:szCs w:val="20"/>
          <w:color w:val="231F20"/>
          <w:spacing w:val="3"/>
        </w:rPr>
        <w:t>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设行动</w:t>
      </w:r>
      <w:r>
        <w:rPr>
          <w:rFonts w:ascii="Microsoft YaHei" w:hAnsi="Microsoft YaHei" w:eastAsia="Microsoft YaHei" w:cs="Microsoft YaHei"/>
          <w:sz w:val="20"/>
          <w:szCs w:val="20"/>
          <w:color w:val="231F20"/>
        </w:rPr>
        <w:t>面临“国家宏观目标难以达成”或“成本高昂、不可持续”等多重制约</w:t>
      </w:r>
      <w:r>
        <w:rPr>
          <w:rFonts w:ascii="Microsoft YaHei" w:hAnsi="Microsoft YaHei" w:eastAsia="Microsoft YaHei" w:cs="Microsoft YaHei"/>
          <w:sz w:val="10"/>
          <w:szCs w:val="10"/>
          <w:color w:val="231F20"/>
          <w:position w:val="8"/>
        </w:rPr>
        <w:t>④</w:t>
      </w:r>
      <w:r>
        <w:rPr>
          <w:rFonts w:ascii="Microsoft YaHei" w:hAnsi="Microsoft YaHei" w:eastAsia="Microsoft YaHei" w:cs="Microsoft YaHei"/>
          <w:sz w:val="10"/>
          <w:szCs w:val="10"/>
          <w:color w:val="231F20"/>
          <w:position w:val="8"/>
        </w:rPr>
        <w:t xml:space="preserve"> </w:t>
      </w:r>
      <w:r>
        <w:rPr>
          <w:rFonts w:ascii="Microsoft YaHei" w:hAnsi="Microsoft YaHei" w:eastAsia="Microsoft YaHei" w:cs="Microsoft YaHei"/>
          <w:sz w:val="20"/>
          <w:szCs w:val="20"/>
          <w:color w:val="231F20"/>
        </w:rPr>
        <w:t>。现阶段我国城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乡人均可</w:t>
      </w:r>
      <w:r>
        <w:rPr>
          <w:rFonts w:ascii="Microsoft YaHei" w:hAnsi="Microsoft YaHei" w:eastAsia="Microsoft YaHei" w:cs="Microsoft YaHei"/>
          <w:sz w:val="20"/>
          <w:szCs w:val="20"/>
          <w:color w:val="231F20"/>
          <w:spacing w:val="9"/>
        </w:rPr>
        <w:t>支</w:t>
      </w:r>
      <w:r>
        <w:rPr>
          <w:rFonts w:ascii="Microsoft YaHei" w:hAnsi="Microsoft YaHei" w:eastAsia="Microsoft YaHei" w:cs="Microsoft YaHei"/>
          <w:sz w:val="20"/>
          <w:szCs w:val="20"/>
          <w:color w:val="231F20"/>
          <w:spacing w:val="6"/>
        </w:rPr>
        <w:t>配资源及其价值差距日益增大，乡村发展水平仍远落后于城市</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。如何通过实施乡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村建设行动，推动农业农村现代化，弥合城乡差距，实现城</w:t>
      </w:r>
      <w:r>
        <w:rPr>
          <w:rFonts w:ascii="Microsoft YaHei" w:hAnsi="Microsoft YaHei" w:eastAsia="Microsoft YaHei" w:cs="Microsoft YaHei"/>
          <w:sz w:val="20"/>
          <w:szCs w:val="20"/>
          <w:color w:val="231F20"/>
          <w:spacing w:val="-1"/>
        </w:rPr>
        <w:t>乡“有差异、无差距”的状态对十四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五</w:t>
      </w:r>
      <w:r>
        <w:rPr>
          <w:rFonts w:ascii="Microsoft YaHei" w:hAnsi="Microsoft YaHei" w:eastAsia="Microsoft YaHei" w:cs="Microsoft YaHei"/>
          <w:sz w:val="20"/>
          <w:szCs w:val="20"/>
          <w:color w:val="231F20"/>
          <w:spacing w:val="8"/>
        </w:rPr>
        <w:t>及未来一段时期的乡村建设来说仍是巨大挑战</w:t>
      </w:r>
      <w:r>
        <w:rPr>
          <w:rFonts w:ascii="Microsoft YaHei" w:hAnsi="Microsoft YaHei" w:eastAsia="Microsoft YaHei" w:cs="Microsoft YaHei"/>
          <w:sz w:val="10"/>
          <w:szCs w:val="10"/>
          <w:color w:val="231F20"/>
          <w:spacing w:val="8"/>
          <w:position w:val="8"/>
        </w:rPr>
        <w:t>⑤</w:t>
      </w:r>
      <w:r>
        <w:rPr>
          <w:rFonts w:ascii="Microsoft YaHei" w:hAnsi="Microsoft YaHei" w:eastAsia="Microsoft YaHei" w:cs="Microsoft YaHei"/>
          <w:sz w:val="10"/>
          <w:szCs w:val="10"/>
          <w:color w:val="231F20"/>
          <w:spacing w:val="8"/>
          <w:position w:val="8"/>
        </w:rPr>
        <w:t xml:space="preserve"> </w:t>
      </w:r>
      <w:r>
        <w:rPr>
          <w:rFonts w:ascii="Microsoft YaHei" w:hAnsi="Microsoft YaHei" w:eastAsia="Microsoft YaHei" w:cs="Microsoft YaHei"/>
          <w:sz w:val="20"/>
          <w:szCs w:val="20"/>
          <w:color w:val="231F20"/>
          <w:spacing w:val="8"/>
        </w:rPr>
        <w:t>。四是对乡村建设路径选择的研究</w:t>
      </w:r>
      <w:r>
        <w:rPr>
          <w:rFonts w:ascii="Microsoft YaHei" w:hAnsi="Microsoft YaHei" w:eastAsia="Microsoft YaHei" w:cs="Microsoft YaHei"/>
          <w:sz w:val="20"/>
          <w:szCs w:val="20"/>
          <w:color w:val="231F20"/>
          <w:spacing w:val="8"/>
        </w:rPr>
        <w:t xml:space="preserve"> </w:t>
      </w:r>
      <w:r>
        <w:rPr>
          <w:rFonts w:ascii="Microsoft YaHei" w:hAnsi="Microsoft YaHei" w:eastAsia="Microsoft YaHei" w:cs="Microsoft YaHei"/>
          <w:sz w:val="20"/>
          <w:szCs w:val="20"/>
          <w:color w:val="231F20"/>
          <w:spacing w:val="8"/>
        </w:rPr>
        <w:t>。有研</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5"/>
        </w:rPr>
        <w:t>究指出，乡村建设应该坚持底线思维和农民本位，走符合农民主体需求的乡村建设道路</w:t>
      </w:r>
      <w:r>
        <w:rPr>
          <w:rFonts w:ascii="Microsoft YaHei" w:hAnsi="Microsoft YaHei" w:eastAsia="Microsoft YaHei" w:cs="Microsoft YaHei"/>
          <w:sz w:val="10"/>
          <w:szCs w:val="10"/>
          <w:color w:val="231F20"/>
          <w:spacing w:val="5"/>
          <w:position w:val="8"/>
        </w:rPr>
        <w:t>⑥</w:t>
      </w:r>
      <w:r>
        <w:rPr>
          <w:rFonts w:ascii="Microsoft YaHei" w:hAnsi="Microsoft YaHei" w:eastAsia="Microsoft YaHei" w:cs="Microsoft YaHei"/>
          <w:sz w:val="10"/>
          <w:szCs w:val="10"/>
          <w:color w:val="231F20"/>
          <w:spacing w:val="5"/>
          <w:position w:val="8"/>
        </w:rPr>
        <w:t xml:space="preserve"> </w:t>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rPr>
        <w:t>也</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有研究提</w:t>
      </w:r>
      <w:r>
        <w:rPr>
          <w:rFonts w:ascii="Microsoft YaHei" w:hAnsi="Microsoft YaHei" w:eastAsia="Microsoft YaHei" w:cs="Microsoft YaHei"/>
          <w:sz w:val="20"/>
          <w:szCs w:val="20"/>
          <w:color w:val="231F20"/>
        </w:rPr>
        <w:t>出，要立足社会组织嵌入韧性视角，全面提升乡村建设制度化、专业化、内生化水平，</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从而调动最广泛社会资源参与韧性乡村建设</w:t>
      </w:r>
      <w:r>
        <w:rPr>
          <w:rFonts w:ascii="Microsoft YaHei" w:hAnsi="Microsoft YaHei" w:eastAsia="Microsoft YaHei" w:cs="Microsoft YaHei"/>
          <w:sz w:val="10"/>
          <w:szCs w:val="10"/>
          <w:color w:val="231F20"/>
          <w:spacing w:val="10"/>
          <w:position w:val="8"/>
        </w:rPr>
        <w:t>⑦</w:t>
      </w:r>
      <w:r>
        <w:rPr>
          <w:rFonts w:ascii="Microsoft YaHei" w:hAnsi="Microsoft YaHei" w:eastAsia="Microsoft YaHei" w:cs="Microsoft YaHei"/>
          <w:sz w:val="10"/>
          <w:szCs w:val="10"/>
          <w:color w:val="231F20"/>
          <w:spacing w:val="10"/>
          <w:position w:val="8"/>
        </w:rPr>
        <w:t xml:space="preserve"> </w:t>
      </w:r>
      <w:r>
        <w:rPr>
          <w:rFonts w:ascii="Microsoft YaHei" w:hAnsi="Microsoft YaHei" w:eastAsia="Microsoft YaHei" w:cs="Microsoft YaHei"/>
          <w:sz w:val="20"/>
          <w:szCs w:val="20"/>
          <w:color w:val="231F20"/>
          <w:spacing w:val="10"/>
        </w:rPr>
        <w:t>。以城乡融合发展的视角来推进乡村建设，</w:t>
      </w:r>
      <w:r>
        <w:rPr>
          <w:rFonts w:ascii="Microsoft YaHei" w:hAnsi="Microsoft YaHei" w:eastAsia="Microsoft YaHei" w:cs="Microsoft YaHei"/>
          <w:sz w:val="20"/>
          <w:szCs w:val="20"/>
          <w:color w:val="231F20"/>
          <w:spacing w:val="3"/>
        </w:rPr>
        <w:t>因</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地制宜</w:t>
      </w:r>
      <w:r>
        <w:rPr>
          <w:rFonts w:ascii="Microsoft YaHei" w:hAnsi="Microsoft YaHei" w:eastAsia="Microsoft YaHei" w:cs="Microsoft YaHei"/>
          <w:sz w:val="20"/>
          <w:szCs w:val="20"/>
          <w:color w:val="231F20"/>
        </w:rPr>
        <w:t>、循序渐进，才能保持乡村特色</w:t>
      </w:r>
      <w:r>
        <w:rPr>
          <w:rFonts w:ascii="Microsoft YaHei" w:hAnsi="Microsoft YaHei" w:eastAsia="Microsoft YaHei" w:cs="Microsoft YaHei"/>
          <w:sz w:val="10"/>
          <w:szCs w:val="10"/>
          <w:color w:val="231F20"/>
          <w:position w:val="8"/>
        </w:rPr>
        <w:t>⑧</w:t>
      </w:r>
      <w:r>
        <w:rPr>
          <w:rFonts w:ascii="Microsoft YaHei" w:hAnsi="Microsoft YaHei" w:eastAsia="Microsoft YaHei" w:cs="Microsoft YaHei"/>
          <w:sz w:val="10"/>
          <w:szCs w:val="10"/>
          <w:color w:val="231F20"/>
          <w:position w:val="8"/>
        </w:rPr>
        <w:t xml:space="preserve"> </w:t>
      </w:r>
      <w:r>
        <w:rPr>
          <w:rFonts w:ascii="Microsoft YaHei" w:hAnsi="Microsoft YaHei" w:eastAsia="Microsoft YaHei" w:cs="Microsoft YaHei"/>
          <w:sz w:val="20"/>
          <w:szCs w:val="20"/>
          <w:color w:val="231F20"/>
        </w:rPr>
        <w:t>。总体而言，学术界现有研究立足农村这一端，对乡村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建设进</w:t>
      </w:r>
      <w:r>
        <w:rPr>
          <w:rFonts w:ascii="Microsoft YaHei" w:hAnsi="Microsoft YaHei" w:eastAsia="Microsoft YaHei" w:cs="Microsoft YaHei"/>
          <w:sz w:val="20"/>
          <w:szCs w:val="20"/>
          <w:color w:val="231F20"/>
          <w:spacing w:val="3"/>
        </w:rPr>
        <w:t>行意义阐释、问题剖析和实施路径分析，而较少将乡村建设置于城乡关系发展的大框架</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下进行</w:t>
      </w:r>
      <w:r>
        <w:rPr>
          <w:rFonts w:ascii="Microsoft YaHei" w:hAnsi="Microsoft YaHei" w:eastAsia="Microsoft YaHei" w:cs="Microsoft YaHei"/>
          <w:sz w:val="20"/>
          <w:szCs w:val="20"/>
          <w:color w:val="231F20"/>
          <w:spacing w:val="3"/>
        </w:rPr>
        <w:t>审视，也很少在县域城乡融合发展视角下对乡村建设的实施路径展开分析。因此，本文</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4"/>
        </w:rPr>
        <w:t>系</w:t>
      </w:r>
      <w:r>
        <w:rPr>
          <w:rFonts w:ascii="Microsoft YaHei" w:hAnsi="Microsoft YaHei" w:eastAsia="Microsoft YaHei" w:cs="Microsoft YaHei"/>
          <w:sz w:val="20"/>
          <w:szCs w:val="20"/>
          <w:color w:val="231F20"/>
          <w:spacing w:val="11"/>
        </w:rPr>
        <w:t>统</w:t>
      </w:r>
      <w:r>
        <w:rPr>
          <w:rFonts w:ascii="Microsoft YaHei" w:hAnsi="Microsoft YaHei" w:eastAsia="Microsoft YaHei" w:cs="Microsoft YaHei"/>
          <w:sz w:val="20"/>
          <w:szCs w:val="20"/>
          <w:color w:val="231F20"/>
          <w:spacing w:val="7"/>
        </w:rPr>
        <w:t>梳理新中国成立70多年来城乡关系演进历程及其对乡村建设变迁的影响，立足于县域城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乡融合发展视角，分</w:t>
      </w:r>
      <w:r>
        <w:rPr>
          <w:rFonts w:ascii="Microsoft YaHei" w:hAnsi="Microsoft YaHei" w:eastAsia="Microsoft YaHei" w:cs="Microsoft YaHei"/>
          <w:sz w:val="20"/>
          <w:szCs w:val="20"/>
          <w:color w:val="231F20"/>
          <w:spacing w:val="3"/>
        </w:rPr>
        <w:t>析</w:t>
      </w:r>
      <w:r>
        <w:rPr>
          <w:rFonts w:ascii="Microsoft YaHei" w:hAnsi="Microsoft YaHei" w:eastAsia="Microsoft YaHei" w:cs="Microsoft YaHei"/>
          <w:sz w:val="20"/>
          <w:szCs w:val="20"/>
          <w:color w:val="231F20"/>
          <w:spacing w:val="2"/>
        </w:rPr>
        <w:t>实施乡村建设行动可能面临的现实难题，提出乡村建设的实施路径。</w:t>
      </w:r>
    </w:p>
    <w:p>
      <w:pPr>
        <w:ind w:firstLine="15"/>
        <w:spacing w:line="252" w:lineRule="exact"/>
        <w:textAlignment w:val="center"/>
        <w:rPr/>
      </w:pPr>
      <w:r>
        <w:pict>
          <v:group id="_x0000_s42" style="mso-position-vertical-relative:line;mso-position-horizontal-relative:char;width:12.65pt;height:12.65pt;" filled="false" stroked="false" coordsize="252,252" coordorigin="0,0">
            <v:shape id="_x0000_s4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44" style="position:absolute;left:11;top:11;width:230;height:230;" filled="false" strokecolor="#000000" strokeweight="0.14pt" coordsize="230,230" coordorigin="0,0" path="m114,1c177,1,228,52,228,114c228,177,177,228,114,228c52,228,1,177,1,114c1,52,52,1,114,1e">
              <v:stroke joinstyle="miter" miterlimit="4"/>
            </v:shape>
          </v:group>
        </w:pict>
      </w:r>
    </w:p>
    <w:p>
      <w:pPr>
        <w:ind w:left="2309"/>
        <w:spacing w:before="13" w:line="311" w:lineRule="exact"/>
        <w:rPr>
          <w:rFonts w:ascii="SimHei" w:hAnsi="SimHei" w:eastAsia="SimHei" w:cs="SimHei"/>
          <w:sz w:val="23"/>
          <w:szCs w:val="23"/>
        </w:rPr>
      </w:pPr>
      <w:r>
        <w:rPr>
          <w:rFonts w:ascii="SimHei" w:hAnsi="SimHei" w:eastAsia="SimHei" w:cs="SimHei"/>
          <w:sz w:val="23"/>
          <w:szCs w:val="23"/>
          <w:color w:val="231F20"/>
          <w:spacing w:val="3"/>
          <w:position w:val="1"/>
        </w:rPr>
        <w:t>一、城乡关系演进下乡村建设的阶段性变</w:t>
      </w:r>
      <w:r>
        <w:rPr>
          <w:rFonts w:ascii="SimHei" w:hAnsi="SimHei" w:eastAsia="SimHei" w:cs="SimHei"/>
          <w:sz w:val="23"/>
          <w:szCs w:val="23"/>
          <w:color w:val="231F20"/>
          <w:position w:val="1"/>
        </w:rPr>
        <w:t>迁</w:t>
      </w:r>
    </w:p>
    <w:p>
      <w:pPr>
        <w:ind w:left="1815" w:right="1814" w:firstLine="423"/>
        <w:spacing w:before="253" w:line="253"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城乡</w:t>
      </w:r>
      <w:r>
        <w:rPr>
          <w:rFonts w:ascii="Microsoft YaHei" w:hAnsi="Microsoft YaHei" w:eastAsia="Microsoft YaHei" w:cs="Microsoft YaHei"/>
          <w:sz w:val="20"/>
          <w:szCs w:val="20"/>
          <w:color w:val="231F20"/>
          <w:spacing w:val="9"/>
        </w:rPr>
        <w:t>关</w:t>
      </w:r>
      <w:r>
        <w:rPr>
          <w:rFonts w:ascii="Microsoft YaHei" w:hAnsi="Microsoft YaHei" w:eastAsia="Microsoft YaHei" w:cs="Microsoft YaHei"/>
          <w:sz w:val="20"/>
          <w:szCs w:val="20"/>
          <w:color w:val="231F20"/>
          <w:spacing w:val="6"/>
        </w:rPr>
        <w:t>系是影响乡村建设变迁逻辑的重要因素</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。新中国成立以来，我国城乡关系经历了</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3"/>
        </w:rPr>
        <w:t>从“对立”到“融合”的演变历程，这样的历程深刻影响着乡村建设的制度安排和要素供给</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spacing w:val="-2"/>
        </w:rPr>
        <w:t>历</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史</w:t>
      </w:r>
      <w:r>
        <w:rPr>
          <w:rFonts w:ascii="Microsoft YaHei" w:hAnsi="Microsoft YaHei" w:eastAsia="Microsoft YaHei" w:cs="Microsoft YaHei"/>
          <w:sz w:val="20"/>
          <w:szCs w:val="20"/>
          <w:color w:val="231F20"/>
          <w:spacing w:val="12"/>
        </w:rPr>
        <w:t>表</w:t>
      </w:r>
      <w:r>
        <w:rPr>
          <w:rFonts w:ascii="Microsoft YaHei" w:hAnsi="Microsoft YaHei" w:eastAsia="Microsoft YaHei" w:cs="Microsoft YaHei"/>
          <w:sz w:val="20"/>
          <w:szCs w:val="20"/>
          <w:color w:val="231F20"/>
          <w:spacing w:val="8"/>
        </w:rPr>
        <w:t>明，我国的乡村建设镶嵌于城乡关系这一社会场域之中，并随着其发展演变不断作出战</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略</w:t>
      </w:r>
      <w:r>
        <w:rPr>
          <w:rFonts w:ascii="Microsoft YaHei" w:hAnsi="Microsoft YaHei" w:eastAsia="Microsoft YaHei" w:cs="Microsoft YaHei"/>
          <w:sz w:val="20"/>
          <w:szCs w:val="20"/>
          <w:color w:val="231F20"/>
          <w:spacing w:val="4"/>
        </w:rPr>
        <w:t>性调整，进而采取不同的行动逻辑和策略。</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一</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)城乡二元结构阶段的乡村建设(</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1949-19</w:t>
      </w:r>
      <w:r>
        <w:rPr>
          <w:rFonts w:ascii="Microsoft YaHei" w:hAnsi="Microsoft YaHei" w:eastAsia="Microsoft YaHei" w:cs="Microsoft YaHei"/>
          <w:sz w:val="20"/>
          <w:szCs w:val="20"/>
          <w:color w:val="231F20"/>
        </w:rPr>
        <w:t>77</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年)</w:t>
      </w:r>
    </w:p>
    <w:p>
      <w:pPr>
        <w:ind w:left="1824" w:right="1750" w:firstLine="412"/>
        <w:spacing w:before="78" w:line="27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1"/>
        </w:rPr>
        <w:t>新</w:t>
      </w:r>
      <w:r>
        <w:rPr>
          <w:rFonts w:ascii="Microsoft YaHei" w:hAnsi="Microsoft YaHei" w:eastAsia="Microsoft YaHei" w:cs="Microsoft YaHei"/>
          <w:sz w:val="20"/>
          <w:szCs w:val="20"/>
          <w:color w:val="231F20"/>
          <w:spacing w:val="8"/>
        </w:rPr>
        <w:t>中国成立至改革开放前夕是我国城乡二元体制的形成和稳固阶段</w:t>
      </w:r>
      <w:r>
        <w:rPr>
          <w:rFonts w:ascii="Microsoft YaHei" w:hAnsi="Microsoft YaHei" w:eastAsia="Microsoft YaHei" w:cs="Microsoft YaHei"/>
          <w:sz w:val="20"/>
          <w:szCs w:val="20"/>
          <w:color w:val="231F20"/>
          <w:spacing w:val="8"/>
        </w:rPr>
        <w:t xml:space="preserve"> </w:t>
      </w:r>
      <w:r>
        <w:rPr>
          <w:rFonts w:ascii="Microsoft YaHei" w:hAnsi="Microsoft YaHei" w:eastAsia="Microsoft YaHei" w:cs="Microsoft YaHei"/>
          <w:sz w:val="20"/>
          <w:szCs w:val="20"/>
          <w:color w:val="231F20"/>
          <w:spacing w:val="8"/>
        </w:rPr>
        <w:t>。新中国成立初期，</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9"/>
        </w:rPr>
        <w:t>为了打破西方发达国家的封锁与孤立，国家确立了重工业优先的发展战略</w:t>
      </w:r>
      <w:r>
        <w:rPr>
          <w:rFonts w:ascii="Microsoft YaHei" w:hAnsi="Microsoft YaHei" w:eastAsia="Microsoft YaHei" w:cs="Microsoft YaHei"/>
          <w:sz w:val="20"/>
          <w:szCs w:val="20"/>
          <w:color w:val="231F20"/>
          <w:spacing w:val="9"/>
        </w:rPr>
        <w:t xml:space="preserve"> </w:t>
      </w:r>
      <w:r>
        <w:rPr>
          <w:rFonts w:ascii="Microsoft YaHei" w:hAnsi="Microsoft YaHei" w:eastAsia="Microsoft YaHei" w:cs="Microsoft YaHei"/>
          <w:sz w:val="20"/>
          <w:szCs w:val="20"/>
          <w:color w:val="231F20"/>
          <w:spacing w:val="9"/>
        </w:rPr>
        <w:t>。</w:t>
      </w:r>
      <w:r>
        <w:rPr>
          <w:rFonts w:ascii="Microsoft YaHei" w:hAnsi="Microsoft YaHei" w:eastAsia="Microsoft YaHei" w:cs="Microsoft YaHei"/>
          <w:sz w:val="10"/>
          <w:szCs w:val="10"/>
          <w:color w:val="231F20"/>
          <w:spacing w:val="9"/>
          <w:position w:val="8"/>
        </w:rPr>
        <w:t>⑨</w:t>
      </w:r>
      <w:r>
        <w:rPr>
          <w:rFonts w:ascii="Microsoft YaHei" w:hAnsi="Microsoft YaHei" w:eastAsia="Microsoft YaHei" w:cs="Microsoft YaHei"/>
          <w:sz w:val="20"/>
          <w:szCs w:val="20"/>
          <w:color w:val="231F20"/>
          <w:spacing w:val="9"/>
        </w:rPr>
        <w:t>政府通过设</w:t>
      </w:r>
      <w:r>
        <w:rPr>
          <w:rFonts w:ascii="Microsoft YaHei" w:hAnsi="Microsoft YaHei" w:eastAsia="Microsoft YaHei" w:cs="Microsoft YaHei"/>
          <w:sz w:val="20"/>
          <w:szCs w:val="20"/>
          <w:color w:val="231F20"/>
          <w:spacing w:val="4"/>
        </w:rPr>
        <w:t>立</w:t>
      </w:r>
    </w:p>
    <w:p>
      <w:pPr>
        <w:ind w:left="2072"/>
        <w:spacing w:before="12"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①</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唐任伍</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乡村建设的历史逻辑、价值内涵和未来图景[</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人民论坛</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·学术前沿，2022(15)</w:t>
      </w:r>
      <w:r>
        <w:rPr>
          <w:rFonts w:ascii="Microsoft YaHei" w:hAnsi="Microsoft YaHei" w:eastAsia="Microsoft YaHei" w:cs="Microsoft YaHei"/>
          <w:sz w:val="15"/>
          <w:szCs w:val="15"/>
          <w:color w:val="231F20"/>
        </w:rPr>
        <w:t>：18-31.</w:t>
      </w:r>
    </w:p>
    <w:p>
      <w:pPr>
        <w:ind w:left="2400" w:right="1814" w:hanging="328"/>
        <w:spacing w:before="44" w:line="228"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6"/>
        </w:rPr>
        <w:t>②</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6"/>
        </w:rPr>
        <w:t>萧子扬</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5"/>
        </w:rPr>
        <w:t>.</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迈向</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2035</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的乡村建设行动：何谓、为何与何为？——基于百年乡村建设连续统的视角[</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3"/>
        </w:rPr>
        <w:t>].</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农林经济管理学</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27"/>
        </w:rPr>
        <w:t>报</w:t>
      </w:r>
      <w:r>
        <w:rPr>
          <w:rFonts w:ascii="Microsoft YaHei" w:hAnsi="Microsoft YaHei" w:eastAsia="Microsoft YaHei" w:cs="Microsoft YaHei"/>
          <w:sz w:val="15"/>
          <w:szCs w:val="15"/>
          <w:color w:val="231F20"/>
          <w:spacing w:val="-14"/>
        </w:rPr>
        <w:t>，2021，20(</w:t>
      </w:r>
      <w:r>
        <w:rPr>
          <w:rFonts w:ascii="Microsoft YaHei" w:hAnsi="Microsoft YaHei" w:eastAsia="Microsoft YaHei" w:cs="Microsoft YaHei"/>
          <w:sz w:val="15"/>
          <w:szCs w:val="15"/>
          <w:color w:val="231F20"/>
          <w:spacing w:val="-14"/>
        </w:rPr>
        <w:t xml:space="preserve"> </w:t>
      </w:r>
      <w:r>
        <w:rPr>
          <w:rFonts w:ascii="Microsoft YaHei" w:hAnsi="Microsoft YaHei" w:eastAsia="Microsoft YaHei" w:cs="Microsoft YaHei"/>
          <w:sz w:val="15"/>
          <w:szCs w:val="15"/>
          <w:color w:val="231F20"/>
          <w:spacing w:val="-14"/>
        </w:rPr>
        <w:t>1</w:t>
      </w:r>
      <w:r>
        <w:rPr>
          <w:rFonts w:ascii="Microsoft YaHei" w:hAnsi="Microsoft YaHei" w:eastAsia="Microsoft YaHei" w:cs="Microsoft YaHei"/>
          <w:sz w:val="15"/>
          <w:szCs w:val="15"/>
          <w:color w:val="231F20"/>
          <w:spacing w:val="-14"/>
        </w:rPr>
        <w:t xml:space="preserve"> </w:t>
      </w:r>
      <w:r>
        <w:rPr>
          <w:rFonts w:ascii="Microsoft YaHei" w:hAnsi="Microsoft YaHei" w:eastAsia="Microsoft YaHei" w:cs="Microsoft YaHei"/>
          <w:sz w:val="15"/>
          <w:szCs w:val="15"/>
          <w:color w:val="231F20"/>
          <w:spacing w:val="-14"/>
        </w:rPr>
        <w:t>)：1-9.</w:t>
      </w:r>
    </w:p>
    <w:p>
      <w:pPr>
        <w:ind w:left="2072"/>
        <w:spacing w:before="42"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③</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卢丛丛</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行政替代自治：乡村振兴背景下乡村建设的实</w:t>
      </w:r>
      <w:r>
        <w:rPr>
          <w:rFonts w:ascii="Microsoft YaHei" w:hAnsi="Microsoft YaHei" w:eastAsia="Microsoft YaHei" w:cs="Microsoft YaHei"/>
          <w:sz w:val="15"/>
          <w:szCs w:val="15"/>
          <w:color w:val="231F20"/>
          <w:spacing w:val="-1"/>
        </w:rPr>
        <w:t>践困境[J].</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地方治理研究，2022(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)：41-52，79.</w:t>
      </w:r>
    </w:p>
    <w:p>
      <w:pPr>
        <w:ind w:left="2395" w:right="1767" w:hanging="323"/>
        <w:spacing w:before="44" w:line="228"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④</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何慧丽，王思贤</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六位一体：新时期“实施乡村建设行动”的系统性阐释[</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中国农业大学学报(社会科学版)，202</w:t>
      </w:r>
      <w:r>
        <w:rPr>
          <w:rFonts w:ascii="Microsoft YaHei" w:hAnsi="Microsoft YaHei" w:eastAsia="Microsoft YaHei" w:cs="Microsoft YaHei"/>
          <w:sz w:val="15"/>
          <w:szCs w:val="15"/>
          <w:color w:val="231F20"/>
        </w:rPr>
        <w:t>2，</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11"/>
        </w:rPr>
        <w:t>3</w:t>
      </w:r>
      <w:r>
        <w:rPr>
          <w:rFonts w:ascii="Microsoft YaHei" w:hAnsi="Microsoft YaHei" w:eastAsia="Microsoft YaHei" w:cs="Microsoft YaHei"/>
          <w:sz w:val="15"/>
          <w:szCs w:val="15"/>
          <w:color w:val="231F20"/>
          <w:spacing w:val="-9"/>
        </w:rPr>
        <w:t>9(</w:t>
      </w:r>
      <w:r>
        <w:rPr>
          <w:rFonts w:ascii="Microsoft YaHei" w:hAnsi="Microsoft YaHei" w:eastAsia="Microsoft YaHei" w:cs="Microsoft YaHei"/>
          <w:sz w:val="15"/>
          <w:szCs w:val="15"/>
          <w:color w:val="231F20"/>
          <w:spacing w:val="-9"/>
        </w:rPr>
        <w:t xml:space="preserve"> </w:t>
      </w:r>
      <w:r>
        <w:rPr>
          <w:rFonts w:ascii="Microsoft YaHei" w:hAnsi="Microsoft YaHei" w:eastAsia="Microsoft YaHei" w:cs="Microsoft YaHei"/>
          <w:sz w:val="15"/>
          <w:szCs w:val="15"/>
          <w:color w:val="231F20"/>
          <w:spacing w:val="-9"/>
        </w:rPr>
        <w:t>1</w:t>
      </w:r>
      <w:r>
        <w:rPr>
          <w:rFonts w:ascii="Microsoft YaHei" w:hAnsi="Microsoft YaHei" w:eastAsia="Microsoft YaHei" w:cs="Microsoft YaHei"/>
          <w:sz w:val="15"/>
          <w:szCs w:val="15"/>
          <w:color w:val="231F20"/>
          <w:spacing w:val="-9"/>
        </w:rPr>
        <w:t xml:space="preserve"> </w:t>
      </w:r>
      <w:r>
        <w:rPr>
          <w:rFonts w:ascii="Microsoft YaHei" w:hAnsi="Microsoft YaHei" w:eastAsia="Microsoft YaHei" w:cs="Microsoft YaHei"/>
          <w:sz w:val="15"/>
          <w:szCs w:val="15"/>
          <w:color w:val="231F20"/>
          <w:spacing w:val="-9"/>
        </w:rPr>
        <w:t>)：46-61.</w:t>
      </w:r>
    </w:p>
    <w:p>
      <w:pPr>
        <w:ind w:left="2072"/>
        <w:spacing w:before="43"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3"/>
        </w:rPr>
        <w:t>⑤</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段德罡，谢留莎，陈炼</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我国乡村建设的演进与发展[</w:t>
      </w:r>
      <w:r>
        <w:rPr>
          <w:rFonts w:ascii="Microsoft YaHei" w:hAnsi="Microsoft YaHei" w:eastAsia="Microsoft YaHei" w:cs="Microsoft YaHei"/>
          <w:sz w:val="15"/>
          <w:szCs w:val="15"/>
          <w:color w:val="231F20"/>
          <w:spacing w:val="-1"/>
        </w:rPr>
        <w:t>J</w:t>
      </w:r>
      <w:r>
        <w:rPr>
          <w:rFonts w:ascii="Microsoft YaHei" w:hAnsi="Microsoft YaHei" w:eastAsia="Microsoft YaHei" w:cs="Microsoft YaHei"/>
          <w:sz w:val="15"/>
          <w:szCs w:val="15"/>
          <w:color w:val="231F20"/>
          <w:spacing w:val="-3"/>
        </w:rPr>
        <w:t>].</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西部人居环境学刊，2021，36(</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1</w:t>
      </w:r>
      <w:r>
        <w:rPr>
          <w:rFonts w:ascii="Microsoft YaHei" w:hAnsi="Microsoft YaHei" w:eastAsia="Microsoft YaHei" w:cs="Microsoft YaHei"/>
          <w:sz w:val="15"/>
          <w:szCs w:val="15"/>
          <w:color w:val="231F20"/>
          <w:spacing w:val="-3"/>
        </w:rPr>
        <w:t xml:space="preserve"> </w:t>
      </w:r>
      <w:r>
        <w:rPr>
          <w:rFonts w:ascii="Microsoft YaHei" w:hAnsi="Microsoft YaHei" w:eastAsia="Microsoft YaHei" w:cs="Microsoft YaHei"/>
          <w:sz w:val="15"/>
          <w:szCs w:val="15"/>
          <w:color w:val="231F20"/>
          <w:spacing w:val="-3"/>
        </w:rPr>
        <w:t>)：1-9.</w:t>
      </w:r>
    </w:p>
    <w:p>
      <w:pPr>
        <w:ind w:left="2406" w:right="1768" w:hanging="334"/>
        <w:spacing w:before="44" w:line="222"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6"/>
        </w:rPr>
        <w:t>⑥</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6"/>
        </w:rPr>
        <w:t>李永萍</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6"/>
        </w:rPr>
        <w:t>.</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6"/>
        </w:rPr>
        <w:t>论乡村建设的主体、路径与方向——基于湖北省官桥村老年人协会的分析[</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6"/>
        </w:rPr>
        <w:t>].</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6"/>
        </w:rPr>
        <w:t>中国农村观察，2019(2</w:t>
      </w:r>
      <w:r>
        <w:rPr>
          <w:rFonts w:ascii="Microsoft YaHei" w:hAnsi="Microsoft YaHei" w:eastAsia="Microsoft YaHei" w:cs="Microsoft YaHei"/>
          <w:sz w:val="15"/>
          <w:szCs w:val="15"/>
          <w:color w:val="231F20"/>
          <w:spacing w:val="6"/>
        </w:rPr>
        <w:t xml:space="preserve"> </w:t>
      </w:r>
      <w:r>
        <w:rPr>
          <w:rFonts w:ascii="Microsoft YaHei" w:hAnsi="Microsoft YaHei" w:eastAsia="Microsoft YaHei" w:cs="Microsoft YaHei"/>
          <w:sz w:val="15"/>
          <w:szCs w:val="15"/>
          <w:color w:val="231F20"/>
          <w:spacing w:val="4"/>
        </w:rPr>
        <w:t>)</w:t>
      </w:r>
      <w:r>
        <w:rPr>
          <w:rFonts w:ascii="Microsoft YaHei" w:hAnsi="Microsoft YaHei" w:eastAsia="Microsoft YaHei" w:cs="Microsoft YaHei"/>
          <w:sz w:val="15"/>
          <w:szCs w:val="15"/>
          <w:color w:val="231F20"/>
        </w:rPr>
        <w:t>：</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13"/>
        </w:rPr>
        <w:t>1</w:t>
      </w:r>
      <w:r>
        <w:rPr>
          <w:rFonts w:ascii="Microsoft YaHei" w:hAnsi="Microsoft YaHei" w:eastAsia="Microsoft YaHei" w:cs="Microsoft YaHei"/>
          <w:sz w:val="15"/>
          <w:szCs w:val="15"/>
          <w:color w:val="231F20"/>
          <w:spacing w:val="-8"/>
        </w:rPr>
        <w:t>10-</w:t>
      </w:r>
      <w:r>
        <w:rPr>
          <w:rFonts w:ascii="Microsoft YaHei" w:hAnsi="Microsoft YaHei" w:eastAsia="Microsoft YaHei" w:cs="Microsoft YaHei"/>
          <w:sz w:val="15"/>
          <w:szCs w:val="15"/>
          <w:color w:val="231F20"/>
          <w:spacing w:val="-8"/>
        </w:rPr>
        <w:t xml:space="preserve"> </w:t>
      </w:r>
      <w:r>
        <w:rPr>
          <w:rFonts w:ascii="Microsoft YaHei" w:hAnsi="Microsoft YaHei" w:eastAsia="Microsoft YaHei" w:cs="Microsoft YaHei"/>
          <w:sz w:val="15"/>
          <w:szCs w:val="15"/>
          <w:color w:val="231F20"/>
          <w:spacing w:val="-8"/>
        </w:rPr>
        <w:t>122.</w:t>
      </w:r>
    </w:p>
    <w:p>
      <w:pPr>
        <w:ind w:left="2072"/>
        <w:spacing w:before="5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⑦</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李南枢，</w:t>
      </w:r>
      <w:r>
        <w:rPr>
          <w:rFonts w:ascii="Microsoft YaHei" w:hAnsi="Microsoft YaHei" w:eastAsia="Microsoft YaHei" w:cs="Microsoft YaHei"/>
          <w:sz w:val="15"/>
          <w:szCs w:val="15"/>
          <w:color w:val="231F20"/>
          <w:spacing w:val="-1"/>
        </w:rPr>
        <w:t>何荣山</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社会组织嵌入韧性乡村建设的逻辑与路径[J].</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中国农村观察，2022(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)：98-</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116.</w:t>
      </w:r>
    </w:p>
    <w:p>
      <w:pPr>
        <w:ind w:left="2072"/>
        <w:spacing w:before="4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⑧</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周立</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乡</w:t>
      </w:r>
      <w:r>
        <w:rPr>
          <w:rFonts w:ascii="Microsoft YaHei" w:hAnsi="Microsoft YaHei" w:eastAsia="Microsoft YaHei" w:cs="Microsoft YaHei"/>
          <w:sz w:val="15"/>
          <w:szCs w:val="15"/>
          <w:color w:val="231F20"/>
          <w:spacing w:val="1"/>
        </w:rPr>
        <w:t>村建设百年探索与崭新图景[</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人民论坛</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·学术前沿，2022(15)：55-61.</w:t>
      </w:r>
    </w:p>
    <w:p>
      <w:pPr>
        <w:ind w:left="2072"/>
        <w:spacing w:before="4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4"/>
        </w:rPr>
        <w:t>⑨</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李兰冰，高雪莲，黄玖立</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.“十四五”时期中国新型城镇化发展重大问题展望[</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4"/>
        </w:rPr>
        <w:t>].</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管理世界，2020，36(</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11</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)：7-</w:t>
      </w:r>
      <w:r>
        <w:rPr>
          <w:rFonts w:ascii="Microsoft YaHei" w:hAnsi="Microsoft YaHei" w:eastAsia="Microsoft YaHei" w:cs="Microsoft YaHei"/>
          <w:sz w:val="15"/>
          <w:szCs w:val="15"/>
          <w:color w:val="231F20"/>
          <w:spacing w:val="-3"/>
        </w:rPr>
        <w:t>2</w:t>
      </w:r>
      <w:r>
        <w:rPr>
          <w:rFonts w:ascii="Microsoft YaHei" w:hAnsi="Microsoft YaHei" w:eastAsia="Microsoft YaHei" w:cs="Microsoft YaHei"/>
          <w:sz w:val="15"/>
          <w:szCs w:val="15"/>
          <w:color w:val="231F20"/>
        </w:rPr>
        <w:t>2.</w:t>
      </w:r>
    </w:p>
    <w:p>
      <w:pPr>
        <w:ind w:left="1814"/>
        <w:spacing w:before="113" w:line="17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6"/>
        </w:rPr>
        <w:t>—</w:t>
      </w:r>
      <w:r>
        <w:rPr>
          <w:rFonts w:ascii="Microsoft YaHei" w:hAnsi="Microsoft YaHei" w:eastAsia="Microsoft YaHei" w:cs="Microsoft YaHei"/>
          <w:sz w:val="19"/>
          <w:szCs w:val="19"/>
          <w:color w:val="231F20"/>
          <w:spacing w:val="4"/>
        </w:rPr>
        <w:t xml:space="preserve">  </w:t>
      </w:r>
      <w:r>
        <w:rPr>
          <w:rFonts w:ascii="Times New Roman" w:hAnsi="Times New Roman" w:eastAsia="Times New Roman" w:cs="Times New Roman"/>
          <w:sz w:val="19"/>
          <w:szCs w:val="19"/>
          <w:i/>
          <w:iCs/>
          <w:color w:val="231F20"/>
          <w:spacing w:val="4"/>
        </w:rPr>
        <w:t>2</w:t>
      </w:r>
      <w:r>
        <w:rPr>
          <w:rFonts w:ascii="Times New Roman" w:hAnsi="Times New Roman" w:eastAsia="Times New Roman" w:cs="Times New Roman"/>
          <w:sz w:val="19"/>
          <w:szCs w:val="19"/>
          <w:color w:val="231F20"/>
          <w:spacing w:val="4"/>
        </w:rPr>
        <w:t xml:space="preserve">  </w:t>
      </w:r>
      <w:r>
        <w:rPr>
          <w:rFonts w:ascii="Microsoft YaHei" w:hAnsi="Microsoft YaHei" w:eastAsia="Microsoft YaHei" w:cs="Microsoft YaHei"/>
          <w:sz w:val="19"/>
          <w:szCs w:val="19"/>
          <w:color w:val="231F20"/>
          <w:spacing w:val="4"/>
        </w:rPr>
        <w:t>—</w:t>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spacing w:line="520" w:lineRule="exact"/>
        <w:textAlignment w:val="center"/>
        <w:rPr/>
      </w:pPr>
      <w:r>
        <w:drawing>
          <wp:inline distT="0" distB="0" distL="0" distR="0">
            <wp:extent cx="331200" cy="330323"/>
            <wp:effectExtent l="0" t="0" r="0" b="0"/>
            <wp:docPr id="49" name="IM 49"/>
            <wp:cNvGraphicFramePr/>
            <a:graphic>
              <a:graphicData uri="http://schemas.openxmlformats.org/drawingml/2006/picture">
                <pic:pic>
                  <pic:nvPicPr>
                    <pic:cNvPr id="49" name="IM 49"/>
                    <pic:cNvPicPr/>
                  </pic:nvPicPr>
                  <pic:blipFill>
                    <a:blip r:embed="rId51"/>
                    <a:stretch>
                      <a:fillRect/>
                    </a:stretch>
                  </pic:blipFill>
                  <pic:spPr>
                    <a:xfrm rot="0">
                      <a:off x="0" y="0"/>
                      <a:ext cx="331200" cy="330323"/>
                    </a:xfrm>
                    <a:prstGeom prst="rect">
                      <a:avLst/>
                    </a:prstGeom>
                  </pic:spPr>
                </pic:pic>
              </a:graphicData>
            </a:graphic>
          </wp:inline>
        </w:drawing>
      </w:r>
    </w:p>
    <w:p>
      <w:pPr>
        <w:sectPr>
          <w:pgSz w:w="11963" w:h="16952"/>
          <w:pgMar w:top="1" w:right="0" w:bottom="1" w:left="0" w:header="0" w:footer="0" w:gutter="0"/>
        </w:sectPr>
        <w:rPr/>
      </w:pPr>
    </w:p>
    <w:p>
      <w:pPr>
        <w:spacing w:line="520" w:lineRule="exact"/>
        <w:textAlignment w:val="center"/>
        <w:rPr/>
      </w:pPr>
      <w:r>
        <w:drawing>
          <wp:anchor distT="0" distB="0" distL="0" distR="0" simplePos="0" relativeHeight="251760640" behindDoc="0" locked="0" layoutInCell="0" allowOverlap="1">
            <wp:simplePos x="0" y="0"/>
            <wp:positionH relativeFrom="page">
              <wp:posOffset>3794824</wp:posOffset>
            </wp:positionH>
            <wp:positionV relativeFrom="page">
              <wp:posOffset>0</wp:posOffset>
            </wp:positionV>
            <wp:extent cx="6350" cy="179999"/>
            <wp:effectExtent l="0" t="0" r="0" b="0"/>
            <wp:wrapNone/>
            <wp:docPr id="50" name="IM 50"/>
            <wp:cNvGraphicFramePr/>
            <a:graphic>
              <a:graphicData uri="http://schemas.openxmlformats.org/drawingml/2006/picture">
                <pic:pic>
                  <pic:nvPicPr>
                    <pic:cNvPr id="50" name="IM 50"/>
                    <pic:cNvPicPr/>
                  </pic:nvPicPr>
                  <pic:blipFill>
                    <a:blip r:embed="rId52"/>
                    <a:stretch>
                      <a:fillRect/>
                    </a:stretch>
                  </pic:blipFill>
                  <pic:spPr>
                    <a:xfrm rot="0">
                      <a:off x="0" y="0"/>
                      <a:ext cx="6350" cy="179999"/>
                    </a:xfrm>
                    <a:prstGeom prst="rect">
                      <a:avLst/>
                    </a:prstGeom>
                  </pic:spPr>
                </pic:pic>
              </a:graphicData>
            </a:graphic>
          </wp:anchor>
        </w:drawing>
      </w:r>
      <w:r>
        <w:pict>
          <v:shape id="_x0000_s45" style="position:absolute;margin-left:284.882pt;margin-top:7.01556pt;mso-position-vertical-relative:page;mso-position-horizontal-relative:page;width:28.35pt;height:0.15pt;z-index:251761664;" o:allowincell="f" filled="false" strokecolor="#000000" strokeweight="0.14pt" coordsize="567,3" coordorigin="0,0" path="m0,1l566,1e">
            <v:stroke joinstyle="miter" miterlimit="4"/>
          </v:shape>
        </w:pict>
      </w:r>
      <w:r>
        <w:drawing>
          <wp:anchor distT="0" distB="0" distL="0" distR="0" simplePos="0" relativeHeight="251762688" behindDoc="0" locked="0" layoutInCell="0" allowOverlap="1">
            <wp:simplePos x="0" y="0"/>
            <wp:positionH relativeFrom="page">
              <wp:posOffset>0</wp:posOffset>
            </wp:positionH>
            <wp:positionV relativeFrom="page">
              <wp:posOffset>5378824</wp:posOffset>
            </wp:positionV>
            <wp:extent cx="179999" cy="6350"/>
            <wp:effectExtent l="0" t="0" r="0" b="0"/>
            <wp:wrapNone/>
            <wp:docPr id="51" name="IM 51"/>
            <wp:cNvGraphicFramePr/>
            <a:graphic>
              <a:graphicData uri="http://schemas.openxmlformats.org/drawingml/2006/picture">
                <pic:pic>
                  <pic:nvPicPr>
                    <pic:cNvPr id="51" name="IM 51"/>
                    <pic:cNvPicPr/>
                  </pic:nvPicPr>
                  <pic:blipFill>
                    <a:blip r:embed="rId53"/>
                    <a:stretch>
                      <a:fillRect/>
                    </a:stretch>
                  </pic:blipFill>
                  <pic:spPr>
                    <a:xfrm rot="0">
                      <a:off x="0" y="0"/>
                      <a:ext cx="179999" cy="6350"/>
                    </a:xfrm>
                    <a:prstGeom prst="rect">
                      <a:avLst/>
                    </a:prstGeom>
                  </pic:spPr>
                </pic:pic>
              </a:graphicData>
            </a:graphic>
          </wp:anchor>
        </w:drawing>
      </w:r>
      <w:r>
        <w:pict>
          <v:shape id="_x0000_s46" style="position:absolute;margin-left:7.01575pt;margin-top:409.606pt;mso-position-vertical-relative:page;mso-position-horizontal-relative:page;width:0.15pt;height:28.35pt;z-index:251763712;" o:allowincell="f" filled="false" strokecolor="#000000" strokeweight="0.14pt" coordsize="3,567" coordorigin="0,0" path="m1,0l1,566e">
            <v:stroke joinstyle="miter" miterlimit="4"/>
          </v:shape>
        </w:pict>
      </w:r>
      <w:r>
        <w:pict>
          <v:shape id="_x0000_s47" style="position:absolute;margin-left:90.7086pt;margin-top:702.792pt;mso-position-vertical-relative:page;mso-position-horizontal-relative:page;width:125.05pt;height:0.3pt;z-index:251757568;" o:allowincell="f" filled="false" strokecolor="#231F20" strokeweight="0.28pt" coordsize="2501,6" coordorigin="0,0" path="m0,2l2500,2e">
            <v:stroke joinstyle="miter" miterlimit="4"/>
          </v:shape>
        </w:pict>
      </w:r>
      <w:r>
        <w:drawing>
          <wp:anchor distT="0" distB="0" distL="0" distR="0" simplePos="0" relativeHeight="251758592"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52" name="IM 52"/>
            <wp:cNvGraphicFramePr/>
            <a:graphic>
              <a:graphicData uri="http://schemas.openxmlformats.org/drawingml/2006/picture">
                <pic:pic>
                  <pic:nvPicPr>
                    <pic:cNvPr id="52" name="IM 52"/>
                    <pic:cNvPicPr/>
                  </pic:nvPicPr>
                  <pic:blipFill>
                    <a:blip r:embed="rId54"/>
                    <a:stretch>
                      <a:fillRect/>
                    </a:stretch>
                  </pic:blipFill>
                  <pic:spPr>
                    <a:xfrm rot="0">
                      <a:off x="0" y="0"/>
                      <a:ext cx="179995" cy="6350"/>
                    </a:xfrm>
                    <a:prstGeom prst="rect">
                      <a:avLst/>
                    </a:prstGeom>
                  </pic:spPr>
                </pic:pic>
              </a:graphicData>
            </a:graphic>
          </wp:anchor>
        </w:drawing>
      </w:r>
      <w:r>
        <w:pict>
          <v:shape id="_x0000_s48" style="position:absolute;margin-left:590.953pt;margin-top:409.606pt;mso-position-vertical-relative:page;mso-position-horizontal-relative:page;width:0.15pt;height:28.35pt;z-index:251759616;" o:allowincell="f" filled="false" strokecolor="#000000" strokeweight="0.14pt" coordsize="3,567" coordorigin="0,0" path="m1,0l1,566e">
            <v:stroke joinstyle="miter" miterlimit="4"/>
          </v:shape>
        </w:pict>
      </w:r>
      <w:r>
        <w:drawing>
          <wp:anchor distT="0" distB="0" distL="0" distR="0" simplePos="0" relativeHeight="251764736" behindDoc="0" locked="0" layoutInCell="0" allowOverlap="1">
            <wp:simplePos x="0" y="0"/>
            <wp:positionH relativeFrom="page">
              <wp:posOffset>3794824</wp:posOffset>
            </wp:positionH>
            <wp:positionV relativeFrom="page">
              <wp:posOffset>10583998</wp:posOffset>
            </wp:positionV>
            <wp:extent cx="6350" cy="180000"/>
            <wp:effectExtent l="0" t="0" r="0" b="0"/>
            <wp:wrapNone/>
            <wp:docPr id="53" name="IM 53"/>
            <wp:cNvGraphicFramePr/>
            <a:graphic>
              <a:graphicData uri="http://schemas.openxmlformats.org/drawingml/2006/picture">
                <pic:pic>
                  <pic:nvPicPr>
                    <pic:cNvPr id="53" name="IM 53"/>
                    <pic:cNvPicPr/>
                  </pic:nvPicPr>
                  <pic:blipFill>
                    <a:blip r:embed="rId55"/>
                    <a:stretch>
                      <a:fillRect/>
                    </a:stretch>
                  </pic:blipFill>
                  <pic:spPr>
                    <a:xfrm rot="0">
                      <a:off x="0" y="0"/>
                      <a:ext cx="6350" cy="180000"/>
                    </a:xfrm>
                    <a:prstGeom prst="rect">
                      <a:avLst/>
                    </a:prstGeom>
                  </pic:spPr>
                </pic:pic>
              </a:graphicData>
            </a:graphic>
          </wp:anchor>
        </w:drawing>
      </w:r>
      <w:r>
        <w:pict>
          <v:shape id="_x0000_s49" style="position:absolute;margin-left:284.882pt;margin-top:840.401pt;mso-position-vertical-relative:page;mso-position-horizontal-relative:page;width:28.35pt;height:0.15pt;z-index:251765760;" o:allowincell="f" filled="false" strokecolor="#000000" strokeweight="0.14pt" coordsize="567,3" coordorigin="0,0" path="m0,1l566,1e">
            <v:stroke joinstyle="miter" miterlimit="4"/>
          </v:shape>
        </w:pict>
      </w:r>
      <w:r>
        <w:drawing>
          <wp:anchor distT="0" distB="0" distL="0" distR="0" simplePos="0" relativeHeight="251754496" behindDoc="0" locked="0" layoutInCell="0" allowOverlap="1">
            <wp:simplePos x="0" y="0"/>
            <wp:positionH relativeFrom="page">
              <wp:posOffset>0</wp:posOffset>
            </wp:positionH>
            <wp:positionV relativeFrom="page">
              <wp:posOffset>5373898</wp:posOffset>
            </wp:positionV>
            <wp:extent cx="179999" cy="16199"/>
            <wp:effectExtent l="0" t="0" r="0" b="0"/>
            <wp:wrapNone/>
            <wp:docPr id="54" name="IM 54"/>
            <wp:cNvGraphicFramePr/>
            <a:graphic>
              <a:graphicData uri="http://schemas.openxmlformats.org/drawingml/2006/picture">
                <pic:pic>
                  <pic:nvPicPr>
                    <pic:cNvPr id="54" name="IM 54"/>
                    <pic:cNvPicPr/>
                  </pic:nvPicPr>
                  <pic:blipFill>
                    <a:blip r:embed="rId56"/>
                    <a:stretch>
                      <a:fillRect/>
                    </a:stretch>
                  </pic:blipFill>
                  <pic:spPr>
                    <a:xfrm rot="0">
                      <a:off x="0" y="0"/>
                      <a:ext cx="179999" cy="16199"/>
                    </a:xfrm>
                    <a:prstGeom prst="rect">
                      <a:avLst/>
                    </a:prstGeom>
                  </pic:spPr>
                </pic:pic>
              </a:graphicData>
            </a:graphic>
          </wp:anchor>
        </w:drawing>
      </w:r>
      <w:r>
        <w:pict>
          <v:shape id="_x0000_s50" style="position:absolute;margin-left:6.44885pt;margin-top:409.606pt;mso-position-vertical-relative:page;mso-position-horizontal-relative:page;width:1.3pt;height:28.35pt;z-index:251755520;" o:allowincell="f" filled="false" strokecolor="#FFFFFF" strokeweight="0.57pt" coordsize="25,567" coordorigin="0,0" path="m5,0l5,566m19,0l19,566e">
            <v:stroke joinstyle="miter" miterlimit="4"/>
          </v:shape>
        </w:pict>
      </w:r>
      <w:r>
        <w:pict>
          <v:group id="_x0000_s51" style="position:absolute;margin-left:0.77955pt;margin-top:417.472pt;mso-position-vertical-relative:page;mso-position-horizontal-relative:page;width:12.65pt;height:12.65pt;z-index:251756544;" o:allowincell="f" filled="false" stroked="false" coordsize="252,252" coordorigin="0,0">
            <v:shape id="_x0000_s52"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53"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48352"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55" name="IM 55"/>
            <wp:cNvGraphicFramePr/>
            <a:graphic>
              <a:graphicData uri="http://schemas.openxmlformats.org/drawingml/2006/picture">
                <pic:pic>
                  <pic:nvPicPr>
                    <pic:cNvPr id="55" name="IM 55"/>
                    <pic:cNvPicPr/>
                  </pic:nvPicPr>
                  <pic:blipFill>
                    <a:blip r:embed="rId57"/>
                    <a:stretch>
                      <a:fillRect/>
                    </a:stretch>
                  </pic:blipFill>
                  <pic:spPr>
                    <a:xfrm rot="0">
                      <a:off x="0" y="0"/>
                      <a:ext cx="179995" cy="16199"/>
                    </a:xfrm>
                    <a:prstGeom prst="rect">
                      <a:avLst/>
                    </a:prstGeom>
                  </pic:spPr>
                </pic:pic>
              </a:graphicData>
            </a:graphic>
          </wp:anchor>
        </w:drawing>
      </w:r>
      <w:r>
        <w:pict>
          <v:shape id="_x0000_s54" style="position:absolute;margin-left:590.386pt;margin-top:409.606pt;mso-position-vertical-relative:page;mso-position-horizontal-relative:page;width:1.3pt;height:28.35pt;z-index:251749376;" o:allowincell="f" filled="false" strokecolor="#FFFFFF" strokeweight="0.57pt" coordsize="25,567" coordorigin="0,0" path="m5,0l5,566m19,0l19,566e">
            <v:stroke joinstyle="miter" miterlimit="4"/>
          </v:shape>
        </w:pict>
      </w:r>
      <w:r>
        <w:pict>
          <v:group id="_x0000_s55" style="position:absolute;margin-left:584.717pt;margin-top:417.472pt;mso-position-vertical-relative:page;mso-position-horizontal-relative:page;width:12.65pt;height:12.65pt;z-index:251750400;" o:allowincell="f" filled="false" stroked="false" coordsize="252,252" coordorigin="0,0">
            <v:shape id="_x0000_s56"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57"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36064" behindDoc="0" locked="0" layoutInCell="0" allowOverlap="1">
            <wp:simplePos x="0" y="0"/>
            <wp:positionH relativeFrom="page">
              <wp:posOffset>0</wp:posOffset>
            </wp:positionH>
            <wp:positionV relativeFrom="page">
              <wp:posOffset>0</wp:posOffset>
            </wp:positionV>
            <wp:extent cx="323999" cy="323998"/>
            <wp:effectExtent l="0" t="0" r="0" b="0"/>
            <wp:wrapNone/>
            <wp:docPr id="56" name="IM 56"/>
            <wp:cNvGraphicFramePr/>
            <a:graphic>
              <a:graphicData uri="http://schemas.openxmlformats.org/drawingml/2006/picture">
                <pic:pic>
                  <pic:nvPicPr>
                    <pic:cNvPr id="56" name="IM 56"/>
                    <pic:cNvPicPr/>
                  </pic:nvPicPr>
                  <pic:blipFill>
                    <a:blip r:embed="rId58"/>
                    <a:stretch>
                      <a:fillRect/>
                    </a:stretch>
                  </pic:blipFill>
                  <pic:spPr>
                    <a:xfrm rot="0">
                      <a:off x="0" y="0"/>
                      <a:ext cx="323999" cy="323998"/>
                    </a:xfrm>
                    <a:prstGeom prst="rect">
                      <a:avLst/>
                    </a:prstGeom>
                  </pic:spPr>
                </pic:pic>
              </a:graphicData>
            </a:graphic>
          </wp:anchor>
        </w:drawing>
      </w:r>
      <w:r>
        <w:drawing>
          <wp:anchor distT="0" distB="0" distL="0" distR="0" simplePos="0" relativeHeight="251738112" behindDoc="0" locked="0" layoutInCell="0" allowOverlap="1">
            <wp:simplePos x="0" y="0"/>
            <wp:positionH relativeFrom="page">
              <wp:posOffset>0</wp:posOffset>
            </wp:positionH>
            <wp:positionV relativeFrom="page">
              <wp:posOffset>0</wp:posOffset>
            </wp:positionV>
            <wp:extent cx="223199" cy="223198"/>
            <wp:effectExtent l="0" t="0" r="0" b="0"/>
            <wp:wrapNone/>
            <wp:docPr id="57" name="IM 57"/>
            <wp:cNvGraphicFramePr/>
            <a:graphic>
              <a:graphicData uri="http://schemas.openxmlformats.org/drawingml/2006/picture">
                <pic:pic>
                  <pic:nvPicPr>
                    <pic:cNvPr id="57" name="IM 57"/>
                    <pic:cNvPicPr/>
                  </pic:nvPicPr>
                  <pic:blipFill>
                    <a:blip r:embed="rId59"/>
                    <a:stretch>
                      <a:fillRect/>
                    </a:stretch>
                  </pic:blipFill>
                  <pic:spPr>
                    <a:xfrm rot="0">
                      <a:off x="0" y="0"/>
                      <a:ext cx="223199" cy="223198"/>
                    </a:xfrm>
                    <a:prstGeom prst="rect">
                      <a:avLst/>
                    </a:prstGeom>
                  </pic:spPr>
                </pic:pic>
              </a:graphicData>
            </a:graphic>
          </wp:anchor>
        </w:drawing>
      </w:r>
      <w:r>
        <w:drawing>
          <wp:anchor distT="0" distB="0" distL="0" distR="0" simplePos="0" relativeHeight="251742208" behindDoc="0" locked="0" layoutInCell="0" allowOverlap="1">
            <wp:simplePos x="0" y="0"/>
            <wp:positionH relativeFrom="page">
              <wp:posOffset>0</wp:posOffset>
            </wp:positionH>
            <wp:positionV relativeFrom="page">
              <wp:posOffset>0</wp:posOffset>
            </wp:positionV>
            <wp:extent cx="216000" cy="215999"/>
            <wp:effectExtent l="0" t="0" r="0" b="0"/>
            <wp:wrapNone/>
            <wp:docPr id="58" name="IM 58"/>
            <wp:cNvGraphicFramePr/>
            <a:graphic>
              <a:graphicData uri="http://schemas.openxmlformats.org/drawingml/2006/picture">
                <pic:pic>
                  <pic:nvPicPr>
                    <pic:cNvPr id="58" name="IM 58"/>
                    <pic:cNvPicPr/>
                  </pic:nvPicPr>
                  <pic:blipFill>
                    <a:blip r:embed="rId60"/>
                    <a:stretch>
                      <a:fillRect/>
                    </a:stretch>
                  </pic:blipFill>
                  <pic:spPr>
                    <a:xfrm rot="0">
                      <a:off x="0" y="0"/>
                      <a:ext cx="216000" cy="215999"/>
                    </a:xfrm>
                    <a:prstGeom prst="rect">
                      <a:avLst/>
                    </a:prstGeom>
                  </pic:spPr>
                </pic:pic>
              </a:graphicData>
            </a:graphic>
          </wp:anchor>
        </w:drawing>
      </w:r>
      <w:r>
        <w:drawing>
          <wp:anchor distT="0" distB="0" distL="0" distR="0" simplePos="0" relativeHeight="251745280" behindDoc="0" locked="0" layoutInCell="0" allowOverlap="1">
            <wp:simplePos x="0" y="0"/>
            <wp:positionH relativeFrom="page">
              <wp:posOffset>3789899</wp:posOffset>
            </wp:positionH>
            <wp:positionV relativeFrom="page">
              <wp:posOffset>0</wp:posOffset>
            </wp:positionV>
            <wp:extent cx="16199" cy="179999"/>
            <wp:effectExtent l="0" t="0" r="0" b="0"/>
            <wp:wrapNone/>
            <wp:docPr id="59" name="IM 59"/>
            <wp:cNvGraphicFramePr/>
            <a:graphic>
              <a:graphicData uri="http://schemas.openxmlformats.org/drawingml/2006/picture">
                <pic:pic>
                  <pic:nvPicPr>
                    <pic:cNvPr id="59" name="IM 59"/>
                    <pic:cNvPicPr/>
                  </pic:nvPicPr>
                  <pic:blipFill>
                    <a:blip r:embed="rId61"/>
                    <a:stretch>
                      <a:fillRect/>
                    </a:stretch>
                  </pic:blipFill>
                  <pic:spPr>
                    <a:xfrm rot="0">
                      <a:off x="0" y="0"/>
                      <a:ext cx="16199" cy="179999"/>
                    </a:xfrm>
                    <a:prstGeom prst="rect">
                      <a:avLst/>
                    </a:prstGeom>
                  </pic:spPr>
                </pic:pic>
              </a:graphicData>
            </a:graphic>
          </wp:anchor>
        </w:drawing>
      </w:r>
      <w:r>
        <w:pict>
          <v:shape id="_x0000_s58" style="position:absolute;margin-left:284.882pt;margin-top:6.44873pt;mso-position-vertical-relative:page;mso-position-horizontal-relative:page;width:28.35pt;height:1.3pt;z-index:251746304;" o:allowincell="f" filled="false" strokecolor="#FFFFFF" strokeweight="0.57pt" coordsize="567,25" coordorigin="0,0" path="m0,5l566,5m0,19l566,19e">
            <v:stroke joinstyle="miter" miterlimit="4"/>
          </v:shape>
        </w:pict>
      </w:r>
      <w:r>
        <w:pict>
          <v:group id="_x0000_s59" style="position:absolute;margin-left:292.748pt;margin-top:0.779358pt;mso-position-vertical-relative:page;mso-position-horizontal-relative:page;width:12.65pt;height:12.65pt;z-index:251747328;" o:allowincell="f" filled="false" stroked="false" coordsize="252,252" coordorigin="0,0">
            <v:shape id="_x0000_s60"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61"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31968" behindDoc="0" locked="0" layoutInCell="0" allowOverlap="1">
            <wp:simplePos x="0" y="0"/>
            <wp:positionH relativeFrom="page">
              <wp:posOffset>7264800</wp:posOffset>
            </wp:positionH>
            <wp:positionV relativeFrom="page">
              <wp:posOffset>0</wp:posOffset>
            </wp:positionV>
            <wp:extent cx="331196" cy="331198"/>
            <wp:effectExtent l="0" t="0" r="0" b="0"/>
            <wp:wrapNone/>
            <wp:docPr id="60" name="IM 60"/>
            <wp:cNvGraphicFramePr/>
            <a:graphic>
              <a:graphicData uri="http://schemas.openxmlformats.org/drawingml/2006/picture">
                <pic:pic>
                  <pic:nvPicPr>
                    <pic:cNvPr id="60" name="IM 60"/>
                    <pic:cNvPicPr/>
                  </pic:nvPicPr>
                  <pic:blipFill>
                    <a:blip r:embed="rId62"/>
                    <a:stretch>
                      <a:fillRect/>
                    </a:stretch>
                  </pic:blipFill>
                  <pic:spPr>
                    <a:xfrm rot="0">
                      <a:off x="0" y="0"/>
                      <a:ext cx="331196" cy="331198"/>
                    </a:xfrm>
                    <a:prstGeom prst="rect">
                      <a:avLst/>
                    </a:prstGeom>
                  </pic:spPr>
                </pic:pic>
              </a:graphicData>
            </a:graphic>
          </wp:anchor>
        </w:drawing>
      </w:r>
      <w:r>
        <w:drawing>
          <wp:anchor distT="0" distB="0" distL="0" distR="0" simplePos="0" relativeHeight="251734016" behindDoc="0" locked="0" layoutInCell="0" allowOverlap="1">
            <wp:simplePos x="0" y="0"/>
            <wp:positionH relativeFrom="page">
              <wp:posOffset>7271999</wp:posOffset>
            </wp:positionH>
            <wp:positionV relativeFrom="page">
              <wp:posOffset>0</wp:posOffset>
            </wp:positionV>
            <wp:extent cx="323997" cy="323998"/>
            <wp:effectExtent l="0" t="0" r="0" b="0"/>
            <wp:wrapNone/>
            <wp:docPr id="61" name="IM 61"/>
            <wp:cNvGraphicFramePr/>
            <a:graphic>
              <a:graphicData uri="http://schemas.openxmlformats.org/drawingml/2006/picture">
                <pic:pic>
                  <pic:nvPicPr>
                    <pic:cNvPr id="61" name="IM 61"/>
                    <pic:cNvPicPr/>
                  </pic:nvPicPr>
                  <pic:blipFill>
                    <a:blip r:embed="rId63"/>
                    <a:stretch>
                      <a:fillRect/>
                    </a:stretch>
                  </pic:blipFill>
                  <pic:spPr>
                    <a:xfrm rot="0">
                      <a:off x="0" y="0"/>
                      <a:ext cx="323997" cy="323998"/>
                    </a:xfrm>
                    <a:prstGeom prst="rect">
                      <a:avLst/>
                    </a:prstGeom>
                  </pic:spPr>
                </pic:pic>
              </a:graphicData>
            </a:graphic>
          </wp:anchor>
        </w:drawing>
      </w:r>
      <w:r>
        <w:drawing>
          <wp:anchor distT="0" distB="0" distL="0" distR="0" simplePos="0" relativeHeight="251740160" behindDoc="0" locked="0" layoutInCell="0" allowOverlap="1">
            <wp:simplePos x="0" y="0"/>
            <wp:positionH relativeFrom="page">
              <wp:posOffset>7372800</wp:posOffset>
            </wp:positionH>
            <wp:positionV relativeFrom="page">
              <wp:posOffset>0</wp:posOffset>
            </wp:positionV>
            <wp:extent cx="223196" cy="223198"/>
            <wp:effectExtent l="0" t="0" r="0" b="0"/>
            <wp:wrapNone/>
            <wp:docPr id="62" name="IM 62"/>
            <wp:cNvGraphicFramePr/>
            <a:graphic>
              <a:graphicData uri="http://schemas.openxmlformats.org/drawingml/2006/picture">
                <pic:pic>
                  <pic:nvPicPr>
                    <pic:cNvPr id="62" name="IM 62"/>
                    <pic:cNvPicPr/>
                  </pic:nvPicPr>
                  <pic:blipFill>
                    <a:blip r:embed="rId64"/>
                    <a:stretch>
                      <a:fillRect/>
                    </a:stretch>
                  </pic:blipFill>
                  <pic:spPr>
                    <a:xfrm rot="0">
                      <a:off x="0" y="0"/>
                      <a:ext cx="223196" cy="223198"/>
                    </a:xfrm>
                    <a:prstGeom prst="rect">
                      <a:avLst/>
                    </a:prstGeom>
                  </pic:spPr>
                </pic:pic>
              </a:graphicData>
            </a:graphic>
          </wp:anchor>
        </w:drawing>
      </w:r>
      <w:r>
        <w:drawing>
          <wp:anchor distT="0" distB="0" distL="0" distR="0" simplePos="0" relativeHeight="251744256" behindDoc="0" locked="0" layoutInCell="0" allowOverlap="1">
            <wp:simplePos x="0" y="0"/>
            <wp:positionH relativeFrom="page">
              <wp:posOffset>7379999</wp:posOffset>
            </wp:positionH>
            <wp:positionV relativeFrom="page">
              <wp:posOffset>0</wp:posOffset>
            </wp:positionV>
            <wp:extent cx="215997" cy="215999"/>
            <wp:effectExtent l="0" t="0" r="0" b="0"/>
            <wp:wrapNone/>
            <wp:docPr id="63" name="IM 63"/>
            <wp:cNvGraphicFramePr/>
            <a:graphic>
              <a:graphicData uri="http://schemas.openxmlformats.org/drawingml/2006/picture">
                <pic:pic>
                  <pic:nvPicPr>
                    <pic:cNvPr id="63" name="IM 63"/>
                    <pic:cNvPicPr/>
                  </pic:nvPicPr>
                  <pic:blipFill>
                    <a:blip r:embed="rId65"/>
                    <a:stretch>
                      <a:fillRect/>
                    </a:stretch>
                  </pic:blipFill>
                  <pic:spPr>
                    <a:xfrm rot="0">
                      <a:off x="0" y="0"/>
                      <a:ext cx="215997" cy="215999"/>
                    </a:xfrm>
                    <a:prstGeom prst="rect">
                      <a:avLst/>
                    </a:prstGeom>
                  </pic:spPr>
                </pic:pic>
              </a:graphicData>
            </a:graphic>
          </wp:anchor>
        </w:drawing>
      </w:r>
      <w:r>
        <w:drawing>
          <wp:anchor distT="0" distB="0" distL="0" distR="0" simplePos="0" relativeHeight="251735040" behindDoc="0" locked="0" layoutInCell="0" allowOverlap="1">
            <wp:simplePos x="0" y="0"/>
            <wp:positionH relativeFrom="page">
              <wp:posOffset>0</wp:posOffset>
            </wp:positionH>
            <wp:positionV relativeFrom="page">
              <wp:posOffset>10439998</wp:posOffset>
            </wp:positionV>
            <wp:extent cx="323999" cy="324000"/>
            <wp:effectExtent l="0" t="0" r="0" b="0"/>
            <wp:wrapNone/>
            <wp:docPr id="64" name="IM 64"/>
            <wp:cNvGraphicFramePr/>
            <a:graphic>
              <a:graphicData uri="http://schemas.openxmlformats.org/drawingml/2006/picture">
                <pic:pic>
                  <pic:nvPicPr>
                    <pic:cNvPr id="64" name="IM 64"/>
                    <pic:cNvPicPr/>
                  </pic:nvPicPr>
                  <pic:blipFill>
                    <a:blip r:embed="rId66"/>
                    <a:stretch>
                      <a:fillRect/>
                    </a:stretch>
                  </pic:blipFill>
                  <pic:spPr>
                    <a:xfrm rot="0">
                      <a:off x="0" y="0"/>
                      <a:ext cx="323999" cy="324000"/>
                    </a:xfrm>
                    <a:prstGeom prst="rect">
                      <a:avLst/>
                    </a:prstGeom>
                  </pic:spPr>
                </pic:pic>
              </a:graphicData>
            </a:graphic>
          </wp:anchor>
        </w:drawing>
      </w:r>
      <w:r>
        <w:drawing>
          <wp:anchor distT="0" distB="0" distL="0" distR="0" simplePos="0" relativeHeight="251737088" behindDoc="0" locked="0" layoutInCell="0" allowOverlap="1">
            <wp:simplePos x="0" y="0"/>
            <wp:positionH relativeFrom="page">
              <wp:posOffset>0</wp:posOffset>
            </wp:positionH>
            <wp:positionV relativeFrom="page">
              <wp:posOffset>10540798</wp:posOffset>
            </wp:positionV>
            <wp:extent cx="223199" cy="223200"/>
            <wp:effectExtent l="0" t="0" r="0" b="0"/>
            <wp:wrapNone/>
            <wp:docPr id="65" name="IM 65"/>
            <wp:cNvGraphicFramePr/>
            <a:graphic>
              <a:graphicData uri="http://schemas.openxmlformats.org/drawingml/2006/picture">
                <pic:pic>
                  <pic:nvPicPr>
                    <pic:cNvPr id="65" name="IM 65"/>
                    <pic:cNvPicPr/>
                  </pic:nvPicPr>
                  <pic:blipFill>
                    <a:blip r:embed="rId67"/>
                    <a:stretch>
                      <a:fillRect/>
                    </a:stretch>
                  </pic:blipFill>
                  <pic:spPr>
                    <a:xfrm rot="0">
                      <a:off x="0" y="0"/>
                      <a:ext cx="223199" cy="223200"/>
                    </a:xfrm>
                    <a:prstGeom prst="rect">
                      <a:avLst/>
                    </a:prstGeom>
                  </pic:spPr>
                </pic:pic>
              </a:graphicData>
            </a:graphic>
          </wp:anchor>
        </w:drawing>
      </w:r>
      <w:r>
        <w:drawing>
          <wp:anchor distT="0" distB="0" distL="0" distR="0" simplePos="0" relativeHeight="251741184" behindDoc="0" locked="0" layoutInCell="0" allowOverlap="1">
            <wp:simplePos x="0" y="0"/>
            <wp:positionH relativeFrom="page">
              <wp:posOffset>0</wp:posOffset>
            </wp:positionH>
            <wp:positionV relativeFrom="page">
              <wp:posOffset>10547998</wp:posOffset>
            </wp:positionV>
            <wp:extent cx="216000" cy="216000"/>
            <wp:effectExtent l="0" t="0" r="0" b="0"/>
            <wp:wrapNone/>
            <wp:docPr id="66" name="IM 66"/>
            <wp:cNvGraphicFramePr/>
            <a:graphic>
              <a:graphicData uri="http://schemas.openxmlformats.org/drawingml/2006/picture">
                <pic:pic>
                  <pic:nvPicPr>
                    <pic:cNvPr id="66" name="IM 66"/>
                    <pic:cNvPicPr/>
                  </pic:nvPicPr>
                  <pic:blipFill>
                    <a:blip r:embed="rId68"/>
                    <a:stretch>
                      <a:fillRect/>
                    </a:stretch>
                  </pic:blipFill>
                  <pic:spPr>
                    <a:xfrm rot="0">
                      <a:off x="0" y="0"/>
                      <a:ext cx="216000" cy="216000"/>
                    </a:xfrm>
                    <a:prstGeom prst="rect">
                      <a:avLst/>
                    </a:prstGeom>
                  </pic:spPr>
                </pic:pic>
              </a:graphicData>
            </a:graphic>
          </wp:anchor>
        </w:drawing>
      </w:r>
      <w:r>
        <w:drawing>
          <wp:anchor distT="0" distB="0" distL="0" distR="0" simplePos="0" relativeHeight="251751424" behindDoc="0" locked="0" layoutInCell="0" allowOverlap="1">
            <wp:simplePos x="0" y="0"/>
            <wp:positionH relativeFrom="page">
              <wp:posOffset>3789899</wp:posOffset>
            </wp:positionH>
            <wp:positionV relativeFrom="page">
              <wp:posOffset>10583998</wp:posOffset>
            </wp:positionV>
            <wp:extent cx="16199" cy="180000"/>
            <wp:effectExtent l="0" t="0" r="0" b="0"/>
            <wp:wrapNone/>
            <wp:docPr id="67" name="IM 67"/>
            <wp:cNvGraphicFramePr/>
            <a:graphic>
              <a:graphicData uri="http://schemas.openxmlformats.org/drawingml/2006/picture">
                <pic:pic>
                  <pic:nvPicPr>
                    <pic:cNvPr id="67" name="IM 67"/>
                    <pic:cNvPicPr/>
                  </pic:nvPicPr>
                  <pic:blipFill>
                    <a:blip r:embed="rId69"/>
                    <a:stretch>
                      <a:fillRect/>
                    </a:stretch>
                  </pic:blipFill>
                  <pic:spPr>
                    <a:xfrm rot="0">
                      <a:off x="0" y="0"/>
                      <a:ext cx="16199" cy="180000"/>
                    </a:xfrm>
                    <a:prstGeom prst="rect">
                      <a:avLst/>
                    </a:prstGeom>
                  </pic:spPr>
                </pic:pic>
              </a:graphicData>
            </a:graphic>
          </wp:anchor>
        </w:drawing>
      </w:r>
      <w:r>
        <w:pict>
          <v:shape id="_x0000_s62" style="position:absolute;margin-left:284.882pt;margin-top:839.835pt;mso-position-vertical-relative:page;mso-position-horizontal-relative:page;width:28.35pt;height:1.3pt;z-index:251752448;" o:allowincell="f" filled="false" strokecolor="#FFFFFF" strokeweight="0.57pt" coordsize="567,25" coordorigin="0,0" path="m0,5l566,5m0,19l566,19e">
            <v:stroke joinstyle="miter" miterlimit="4"/>
          </v:shape>
        </w:pict>
      </w:r>
      <w:r>
        <w:pict>
          <v:group id="_x0000_s63" style="position:absolute;margin-left:292.748pt;margin-top:834.165pt;mso-position-vertical-relative:page;mso-position-horizontal-relative:page;width:12.65pt;height:12.65pt;z-index:251753472;" o:allowincell="f" filled="false" stroked="false" coordsize="252,252" coordorigin="0,0">
            <v:shape id="_x0000_s64"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65"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30944" behindDoc="0" locked="0" layoutInCell="0" allowOverlap="1">
            <wp:simplePos x="0" y="0"/>
            <wp:positionH relativeFrom="page">
              <wp:posOffset>7264800</wp:posOffset>
            </wp:positionH>
            <wp:positionV relativeFrom="page">
              <wp:posOffset>10432798</wp:posOffset>
            </wp:positionV>
            <wp:extent cx="331196" cy="331200"/>
            <wp:effectExtent l="0" t="0" r="0" b="0"/>
            <wp:wrapNone/>
            <wp:docPr id="68" name="IM 68"/>
            <wp:cNvGraphicFramePr/>
            <a:graphic>
              <a:graphicData uri="http://schemas.openxmlformats.org/drawingml/2006/picture">
                <pic:pic>
                  <pic:nvPicPr>
                    <pic:cNvPr id="68" name="IM 68"/>
                    <pic:cNvPicPr/>
                  </pic:nvPicPr>
                  <pic:blipFill>
                    <a:blip r:embed="rId70"/>
                    <a:stretch>
                      <a:fillRect/>
                    </a:stretch>
                  </pic:blipFill>
                  <pic:spPr>
                    <a:xfrm rot="0">
                      <a:off x="0" y="0"/>
                      <a:ext cx="331196" cy="331200"/>
                    </a:xfrm>
                    <a:prstGeom prst="rect">
                      <a:avLst/>
                    </a:prstGeom>
                  </pic:spPr>
                </pic:pic>
              </a:graphicData>
            </a:graphic>
          </wp:anchor>
        </w:drawing>
      </w:r>
      <w:r>
        <w:drawing>
          <wp:anchor distT="0" distB="0" distL="0" distR="0" simplePos="0" relativeHeight="251732992" behindDoc="0" locked="0" layoutInCell="0" allowOverlap="1">
            <wp:simplePos x="0" y="0"/>
            <wp:positionH relativeFrom="page">
              <wp:posOffset>7271999</wp:posOffset>
            </wp:positionH>
            <wp:positionV relativeFrom="page">
              <wp:posOffset>10439998</wp:posOffset>
            </wp:positionV>
            <wp:extent cx="323997" cy="324000"/>
            <wp:effectExtent l="0" t="0" r="0" b="0"/>
            <wp:wrapNone/>
            <wp:docPr id="69" name="IM 69"/>
            <wp:cNvGraphicFramePr/>
            <a:graphic>
              <a:graphicData uri="http://schemas.openxmlformats.org/drawingml/2006/picture">
                <pic:pic>
                  <pic:nvPicPr>
                    <pic:cNvPr id="69" name="IM 69"/>
                    <pic:cNvPicPr/>
                  </pic:nvPicPr>
                  <pic:blipFill>
                    <a:blip r:embed="rId71"/>
                    <a:stretch>
                      <a:fillRect/>
                    </a:stretch>
                  </pic:blipFill>
                  <pic:spPr>
                    <a:xfrm rot="0">
                      <a:off x="0" y="0"/>
                      <a:ext cx="323997" cy="324000"/>
                    </a:xfrm>
                    <a:prstGeom prst="rect">
                      <a:avLst/>
                    </a:prstGeom>
                  </pic:spPr>
                </pic:pic>
              </a:graphicData>
            </a:graphic>
          </wp:anchor>
        </w:drawing>
      </w:r>
      <w:r>
        <w:drawing>
          <wp:anchor distT="0" distB="0" distL="0" distR="0" simplePos="0" relativeHeight="251739136" behindDoc="0" locked="0" layoutInCell="0" allowOverlap="1">
            <wp:simplePos x="0" y="0"/>
            <wp:positionH relativeFrom="page">
              <wp:posOffset>7372800</wp:posOffset>
            </wp:positionH>
            <wp:positionV relativeFrom="page">
              <wp:posOffset>10540798</wp:posOffset>
            </wp:positionV>
            <wp:extent cx="223196" cy="223200"/>
            <wp:effectExtent l="0" t="0" r="0" b="0"/>
            <wp:wrapNone/>
            <wp:docPr id="70" name="IM 70"/>
            <wp:cNvGraphicFramePr/>
            <a:graphic>
              <a:graphicData uri="http://schemas.openxmlformats.org/drawingml/2006/picture">
                <pic:pic>
                  <pic:nvPicPr>
                    <pic:cNvPr id="70" name="IM 70"/>
                    <pic:cNvPicPr/>
                  </pic:nvPicPr>
                  <pic:blipFill>
                    <a:blip r:embed="rId72"/>
                    <a:stretch>
                      <a:fillRect/>
                    </a:stretch>
                  </pic:blipFill>
                  <pic:spPr>
                    <a:xfrm rot="0">
                      <a:off x="0" y="0"/>
                      <a:ext cx="223196" cy="223200"/>
                    </a:xfrm>
                    <a:prstGeom prst="rect">
                      <a:avLst/>
                    </a:prstGeom>
                  </pic:spPr>
                </pic:pic>
              </a:graphicData>
            </a:graphic>
          </wp:anchor>
        </w:drawing>
      </w:r>
      <w:r>
        <w:drawing>
          <wp:anchor distT="0" distB="0" distL="0" distR="0" simplePos="0" relativeHeight="251743232" behindDoc="0" locked="0" layoutInCell="0" allowOverlap="1">
            <wp:simplePos x="0" y="0"/>
            <wp:positionH relativeFrom="page">
              <wp:posOffset>7379999</wp:posOffset>
            </wp:positionH>
            <wp:positionV relativeFrom="page">
              <wp:posOffset>10547998</wp:posOffset>
            </wp:positionV>
            <wp:extent cx="215997" cy="216000"/>
            <wp:effectExtent l="0" t="0" r="0" b="0"/>
            <wp:wrapNone/>
            <wp:docPr id="71" name="IM 71"/>
            <wp:cNvGraphicFramePr/>
            <a:graphic>
              <a:graphicData uri="http://schemas.openxmlformats.org/drawingml/2006/picture">
                <pic:pic>
                  <pic:nvPicPr>
                    <pic:cNvPr id="71" name="IM 71"/>
                    <pic:cNvPicPr/>
                  </pic:nvPicPr>
                  <pic:blipFill>
                    <a:blip r:embed="rId73"/>
                    <a:stretch>
                      <a:fillRect/>
                    </a:stretch>
                  </pic:blipFill>
                  <pic:spPr>
                    <a:xfrm rot="0">
                      <a:off x="0" y="0"/>
                      <a:ext cx="215997" cy="216000"/>
                    </a:xfrm>
                    <a:prstGeom prst="rect">
                      <a:avLst/>
                    </a:prstGeom>
                  </pic:spPr>
                </pic:pic>
              </a:graphicData>
            </a:graphic>
          </wp:anchor>
        </w:drawing>
      </w:r>
      <w:r>
        <w:drawing>
          <wp:inline distT="0" distB="0" distL="0" distR="0">
            <wp:extent cx="331200" cy="330322"/>
            <wp:effectExtent l="0" t="0" r="0" b="0"/>
            <wp:docPr id="72" name="IM 72"/>
            <wp:cNvGraphicFramePr/>
            <a:graphic>
              <a:graphicData uri="http://schemas.openxmlformats.org/drawingml/2006/picture">
                <pic:pic>
                  <pic:nvPicPr>
                    <pic:cNvPr id="72" name="IM 72"/>
                    <pic:cNvPicPr/>
                  </pic:nvPicPr>
                  <pic:blipFill>
                    <a:blip r:embed="rId74"/>
                    <a:stretch>
                      <a:fillRect/>
                    </a:stretch>
                  </pic:blipFill>
                  <pic:spPr>
                    <a:xfrm rot="0">
                      <a:off x="0" y="0"/>
                      <a:ext cx="331200" cy="330322"/>
                    </a:xfrm>
                    <a:prstGeom prst="rect">
                      <a:avLst/>
                    </a:prstGeom>
                  </pic:spPr>
                </pic:pic>
              </a:graphicData>
            </a:graphic>
          </wp:inline>
        </w:drawing>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527" w:lineRule="exact"/>
        <w:textAlignment w:val="center"/>
        <w:rPr/>
      </w:pPr>
      <w:r>
        <w:drawing>
          <wp:inline distT="0" distB="0" distL="0" distR="0">
            <wp:extent cx="7339428" cy="334797"/>
            <wp:effectExtent l="0" t="0" r="0" b="0"/>
            <wp:docPr id="73" name="IM 73"/>
            <wp:cNvGraphicFramePr/>
            <a:graphic>
              <a:graphicData uri="http://schemas.openxmlformats.org/drawingml/2006/picture">
                <pic:pic>
                  <pic:nvPicPr>
                    <pic:cNvPr id="73" name="IM 73"/>
                    <pic:cNvPicPr/>
                  </pic:nvPicPr>
                  <pic:blipFill>
                    <a:blip r:embed="rId75"/>
                    <a:stretch>
                      <a:fillRect/>
                    </a:stretch>
                  </pic:blipFill>
                  <pic:spPr>
                    <a:xfrm rot="0">
                      <a:off x="0" y="0"/>
                      <a:ext cx="7339428" cy="334797"/>
                    </a:xfrm>
                    <a:prstGeom prst="rect">
                      <a:avLst/>
                    </a:prstGeom>
                  </pic:spPr>
                </pic:pic>
              </a:graphicData>
            </a:graphic>
          </wp:inline>
        </w:drawing>
      </w:r>
    </w:p>
    <w:p>
      <w:pPr>
        <w:ind w:left="1815" w:right="1814" w:firstLine="4"/>
        <w:spacing w:before="323" w:line="253" w:lineRule="auto"/>
        <w:rPr>
          <w:rFonts w:ascii="Microsoft YaHei" w:hAnsi="Microsoft YaHei" w:eastAsia="Microsoft YaHei" w:cs="Microsoft YaHei"/>
          <w:sz w:val="10"/>
          <w:szCs w:val="10"/>
        </w:rPr>
      </w:pPr>
      <w:r>
        <w:rPr>
          <w:rFonts w:ascii="Microsoft YaHei" w:hAnsi="Microsoft YaHei" w:eastAsia="Microsoft YaHei" w:cs="Microsoft YaHei"/>
          <w:sz w:val="20"/>
          <w:szCs w:val="20"/>
          <w:color w:val="231F20"/>
          <w:spacing w:val="6"/>
        </w:rPr>
        <w:t>价</w:t>
      </w:r>
      <w:r>
        <w:rPr>
          <w:rFonts w:ascii="Microsoft YaHei" w:hAnsi="Microsoft YaHei" w:eastAsia="Microsoft YaHei" w:cs="Microsoft YaHei"/>
          <w:sz w:val="20"/>
          <w:szCs w:val="20"/>
          <w:color w:val="231F20"/>
          <w:spacing w:val="5"/>
        </w:rPr>
        <w:t>格</w:t>
      </w:r>
      <w:r>
        <w:rPr>
          <w:rFonts w:ascii="Microsoft YaHei" w:hAnsi="Microsoft YaHei" w:eastAsia="Microsoft YaHei" w:cs="Microsoft YaHei"/>
          <w:sz w:val="20"/>
          <w:szCs w:val="20"/>
          <w:color w:val="231F20"/>
          <w:spacing w:val="3"/>
        </w:rPr>
        <w:t>“剪刀差”、农产品统购统销和集体统一经营三大措施来集中农业剩余用于发展工业和建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设城市</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。同时，建立户籍制度限制城乡人口流动，并逐步将户籍与教</w:t>
      </w:r>
      <w:r>
        <w:rPr>
          <w:rFonts w:ascii="Microsoft YaHei" w:hAnsi="Microsoft YaHei" w:eastAsia="Microsoft YaHei" w:cs="Microsoft YaHei"/>
          <w:sz w:val="20"/>
          <w:szCs w:val="20"/>
          <w:color w:val="231F20"/>
          <w:spacing w:val="1"/>
        </w:rPr>
        <w:t>育、医疗、社保等权益挂</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钩</w:t>
      </w:r>
      <w:r>
        <w:rPr>
          <w:rFonts w:ascii="Microsoft YaHei" w:hAnsi="Microsoft YaHei" w:eastAsia="Microsoft YaHei" w:cs="Microsoft YaHei"/>
          <w:sz w:val="20"/>
          <w:szCs w:val="20"/>
          <w:color w:val="231F20"/>
        </w:rPr>
        <w:t>，形成城乡分割的二元户籍制度</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w:t>
      </w:r>
      <w:r>
        <w:rPr>
          <w:rFonts w:ascii="Microsoft YaHei" w:hAnsi="Microsoft YaHei" w:eastAsia="Microsoft YaHei" w:cs="Microsoft YaHei"/>
          <w:sz w:val="10"/>
          <w:szCs w:val="10"/>
          <w:color w:val="231F20"/>
          <w:position w:val="8"/>
        </w:rPr>
        <w:t>①</w:t>
      </w:r>
    </w:p>
    <w:p>
      <w:pPr>
        <w:ind w:left="1817" w:right="1738" w:firstLine="422"/>
        <w:spacing w:before="3" w:line="253"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3"/>
        </w:rPr>
        <w:t>在</w:t>
      </w:r>
      <w:r>
        <w:rPr>
          <w:rFonts w:ascii="Microsoft YaHei" w:hAnsi="Microsoft YaHei" w:eastAsia="Microsoft YaHei" w:cs="Microsoft YaHei"/>
          <w:sz w:val="20"/>
          <w:szCs w:val="20"/>
          <w:color w:val="231F20"/>
          <w:spacing w:val="10"/>
        </w:rPr>
        <w:t>这一发展阶段，乡村建设以农业合作化为中心，集中解决农业生产条件薄弱的问题。</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国</w:t>
      </w:r>
      <w:r>
        <w:rPr>
          <w:rFonts w:ascii="Microsoft YaHei" w:hAnsi="Microsoft YaHei" w:eastAsia="Microsoft YaHei" w:cs="Microsoft YaHei"/>
          <w:sz w:val="20"/>
          <w:szCs w:val="20"/>
          <w:color w:val="231F20"/>
          <w:spacing w:val="10"/>
        </w:rPr>
        <w:t>家</w:t>
      </w:r>
      <w:r>
        <w:rPr>
          <w:rFonts w:ascii="Microsoft YaHei" w:hAnsi="Microsoft YaHei" w:eastAsia="Microsoft YaHei" w:cs="Microsoft YaHei"/>
          <w:sz w:val="20"/>
          <w:szCs w:val="20"/>
          <w:color w:val="231F20"/>
          <w:spacing w:val="8"/>
        </w:rPr>
        <w:t>对于乡村建设的总体思路是通过人民公社运动使乡村就地城镇化，降低农民向城市转移</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的成本</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7"/>
        </w:rPr>
        <w:t>。</w:t>
      </w:r>
      <w:r>
        <w:rPr>
          <w:rFonts w:ascii="Microsoft YaHei" w:hAnsi="Microsoft YaHei" w:eastAsia="Microsoft YaHei" w:cs="Microsoft YaHei"/>
          <w:sz w:val="20"/>
          <w:szCs w:val="20"/>
          <w:color w:val="231F20"/>
          <w:spacing w:val="6"/>
        </w:rPr>
        <w:t>在没有国家资源输入也没有市场资金投入的情况下，依靠人民公社这种集体化的组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织体系，农民被强有力地组织动员起来，农村基础设施建设得到</w:t>
      </w:r>
      <w:r>
        <w:rPr>
          <w:rFonts w:ascii="Microsoft YaHei" w:hAnsi="Microsoft YaHei" w:eastAsia="Microsoft YaHei" w:cs="Microsoft YaHei"/>
          <w:sz w:val="20"/>
          <w:szCs w:val="20"/>
          <w:color w:val="231F20"/>
          <w:spacing w:val="-1"/>
        </w:rPr>
        <w:t>发展，农村教育、医疗、社会保</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障水平等</w:t>
      </w:r>
      <w:r>
        <w:rPr>
          <w:rFonts w:ascii="Microsoft YaHei" w:hAnsi="Microsoft YaHei" w:eastAsia="Microsoft YaHei" w:cs="Microsoft YaHei"/>
          <w:sz w:val="20"/>
          <w:szCs w:val="20"/>
          <w:color w:val="231F20"/>
          <w:spacing w:val="7"/>
        </w:rPr>
        <w:t>与</w:t>
      </w:r>
      <w:r>
        <w:rPr>
          <w:rFonts w:ascii="Microsoft YaHei" w:hAnsi="Microsoft YaHei" w:eastAsia="Microsoft YaHei" w:cs="Microsoft YaHei"/>
          <w:sz w:val="20"/>
          <w:szCs w:val="20"/>
          <w:color w:val="231F20"/>
          <w:spacing w:val="6"/>
        </w:rPr>
        <w:t>建国初期相比显著提高，农业生产条件和农民生活条件得到明显改善</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。但在城乡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二元</w:t>
      </w:r>
      <w:r>
        <w:rPr>
          <w:rFonts w:ascii="Microsoft YaHei" w:hAnsi="Microsoft YaHei" w:eastAsia="Microsoft YaHei" w:cs="Microsoft YaHei"/>
          <w:sz w:val="20"/>
          <w:szCs w:val="20"/>
          <w:color w:val="231F20"/>
          <w:spacing w:val="4"/>
        </w:rPr>
        <w:t>体</w:t>
      </w:r>
      <w:r>
        <w:rPr>
          <w:rFonts w:ascii="Microsoft YaHei" w:hAnsi="Microsoft YaHei" w:eastAsia="Microsoft YaHei" w:cs="Microsoft YaHei"/>
          <w:sz w:val="20"/>
          <w:szCs w:val="20"/>
          <w:color w:val="231F20"/>
          <w:spacing w:val="3"/>
        </w:rPr>
        <w:t>制下，城乡关系发生结构性失衡，农村劳动力和资金长期向城市单向流动，乡村建设没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有足够的资金与人力的支持，社会</w:t>
      </w:r>
      <w:r>
        <w:rPr>
          <w:rFonts w:ascii="Microsoft YaHei" w:hAnsi="Microsoft YaHei" w:eastAsia="Microsoft YaHei" w:cs="Microsoft YaHei"/>
          <w:sz w:val="20"/>
          <w:szCs w:val="20"/>
          <w:color w:val="231F20"/>
          <w:spacing w:val="-1"/>
        </w:rPr>
        <w:t>、生态、政治、文化等领域的不对等或不公平问题凸显</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10"/>
          <w:szCs w:val="10"/>
          <w:color w:val="231F20"/>
          <w:spacing w:val="-1"/>
          <w:position w:val="8"/>
        </w:rPr>
        <w:t>②</w:t>
      </w:r>
      <w:r>
        <w:rPr>
          <w:rFonts w:ascii="Microsoft YaHei" w:hAnsi="Microsoft YaHei" w:eastAsia="Microsoft YaHei" w:cs="Microsoft YaHei"/>
          <w:sz w:val="10"/>
          <w:szCs w:val="10"/>
          <w:color w:val="231F20"/>
          <w:spacing w:val="-1"/>
          <w:position w:val="8"/>
        </w:rPr>
        <w:t xml:space="preserve"> </w:t>
      </w:r>
      <w:r>
        <w:rPr>
          <w:rFonts w:ascii="Microsoft YaHei" w:hAnsi="Microsoft YaHei" w:eastAsia="Microsoft YaHei" w:cs="Microsoft YaHei"/>
          <w:sz w:val="20"/>
          <w:szCs w:val="20"/>
          <w:color w:val="231F20"/>
          <w:spacing w:val="-1"/>
        </w:rPr>
        <w:t>总</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体</w:t>
      </w:r>
      <w:r>
        <w:rPr>
          <w:rFonts w:ascii="Microsoft YaHei" w:hAnsi="Microsoft YaHei" w:eastAsia="Microsoft YaHei" w:cs="Microsoft YaHei"/>
          <w:sz w:val="20"/>
          <w:szCs w:val="20"/>
          <w:color w:val="231F20"/>
          <w:spacing w:val="10"/>
        </w:rPr>
        <w:t>而</w:t>
      </w:r>
      <w:r>
        <w:rPr>
          <w:rFonts w:ascii="Microsoft YaHei" w:hAnsi="Microsoft YaHei" w:eastAsia="Microsoft YaHei" w:cs="Microsoft YaHei"/>
          <w:sz w:val="20"/>
          <w:szCs w:val="20"/>
          <w:color w:val="231F20"/>
          <w:spacing w:val="8"/>
        </w:rPr>
        <w:t>言，在城乡二元结构和人民公社体制下，虽然农民参与乡村建设有一定的主动性和积极</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性，但由于国家投入农村的</w:t>
      </w:r>
      <w:r>
        <w:rPr>
          <w:rFonts w:ascii="Microsoft YaHei" w:hAnsi="Microsoft YaHei" w:eastAsia="Microsoft YaHei" w:cs="Microsoft YaHei"/>
          <w:sz w:val="20"/>
          <w:szCs w:val="20"/>
          <w:color w:val="231F20"/>
          <w:spacing w:val="2"/>
        </w:rPr>
        <w:t>资源有限，乡村建设始终落后于城市建设。</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二</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)城乡</w:t>
      </w:r>
      <w:r>
        <w:rPr>
          <w:rFonts w:ascii="Microsoft YaHei" w:hAnsi="Microsoft YaHei" w:eastAsia="Microsoft YaHei" w:cs="Microsoft YaHei"/>
          <w:sz w:val="20"/>
          <w:szCs w:val="20"/>
          <w:color w:val="231F20"/>
        </w:rPr>
        <w:t>二元结构破冰阶段的乡村建设(</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1978-2001</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年)</w:t>
      </w:r>
    </w:p>
    <w:p>
      <w:pPr>
        <w:ind w:left="1835" w:right="1814" w:firstLine="421"/>
        <w:spacing w:before="79" w:line="253"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4"/>
        </w:rPr>
        <w:t>1978</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年之后，我国开始实施改革开放和以经济建设为中心的富国战略，创造了全球瞩</w:t>
      </w:r>
      <w:r>
        <w:rPr>
          <w:rFonts w:ascii="Microsoft YaHei" w:hAnsi="Microsoft YaHei" w:eastAsia="Microsoft YaHei" w:cs="Microsoft YaHei"/>
          <w:sz w:val="20"/>
          <w:szCs w:val="20"/>
          <w:color w:val="231F20"/>
          <w:spacing w:val="2"/>
        </w:rPr>
        <w:t>目</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的</w:t>
      </w:r>
      <w:r>
        <w:rPr>
          <w:rFonts w:ascii="Microsoft YaHei" w:hAnsi="Microsoft YaHei" w:eastAsia="Microsoft YaHei" w:cs="Microsoft YaHei"/>
          <w:sz w:val="20"/>
          <w:szCs w:val="20"/>
          <w:color w:val="231F20"/>
          <w:spacing w:val="7"/>
        </w:rPr>
        <w:t>经</w:t>
      </w:r>
      <w:r>
        <w:rPr>
          <w:rFonts w:ascii="Microsoft YaHei" w:hAnsi="Microsoft YaHei" w:eastAsia="Microsoft YaHei" w:cs="Microsoft YaHei"/>
          <w:sz w:val="20"/>
          <w:szCs w:val="20"/>
          <w:color w:val="231F20"/>
          <w:spacing w:val="6"/>
        </w:rPr>
        <w:t>济增长奇迹</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。发端于农村的改革逐步向城市深入推进，特别是计划经济体制向市场经济</w:t>
      </w:r>
    </w:p>
    <w:p>
      <w:pPr>
        <w:ind w:left="1818" w:right="1814"/>
        <w:spacing w:before="4" w:line="251"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6"/>
        </w:rPr>
        <w:t>体</w:t>
      </w:r>
      <w:r>
        <w:rPr>
          <w:rFonts w:ascii="Microsoft YaHei" w:hAnsi="Microsoft YaHei" w:eastAsia="Microsoft YaHei" w:cs="Microsoft YaHei"/>
          <w:sz w:val="20"/>
          <w:szCs w:val="20"/>
          <w:color w:val="231F20"/>
          <w:spacing w:val="4"/>
        </w:rPr>
        <w:t>制的转轨，使得城乡之间生产要素加快流动并日益迈向互通的轨迹</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w:t>
      </w:r>
      <w:r>
        <w:rPr>
          <w:rFonts w:ascii="Microsoft YaHei" w:hAnsi="Microsoft YaHei" w:eastAsia="Microsoft YaHei" w:cs="Microsoft YaHei"/>
          <w:sz w:val="10"/>
          <w:szCs w:val="10"/>
          <w:color w:val="231F20"/>
          <w:spacing w:val="4"/>
          <w:position w:val="8"/>
        </w:rPr>
        <w:t>③</w:t>
      </w:r>
      <w:r>
        <w:rPr>
          <w:rFonts w:ascii="Microsoft YaHei" w:hAnsi="Microsoft YaHei" w:eastAsia="Microsoft YaHei" w:cs="Microsoft YaHei"/>
          <w:sz w:val="20"/>
          <w:szCs w:val="20"/>
          <w:color w:val="231F20"/>
          <w:spacing w:val="4"/>
        </w:rPr>
        <w:t>这一时期，城乡二元</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结构</w:t>
      </w:r>
      <w:r>
        <w:rPr>
          <w:rFonts w:ascii="Microsoft YaHei" w:hAnsi="Microsoft YaHei" w:eastAsia="Microsoft YaHei" w:cs="Microsoft YaHei"/>
          <w:sz w:val="20"/>
          <w:szCs w:val="20"/>
          <w:color w:val="231F20"/>
          <w:spacing w:val="3"/>
        </w:rPr>
        <w:t>逐渐破冰，国家采取一系列措施推进乡村建设，向农村持续放权，有力推动了农业生产力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3"/>
        </w:rPr>
        <w:t>发</w:t>
      </w:r>
      <w:r>
        <w:rPr>
          <w:rFonts w:ascii="Microsoft YaHei" w:hAnsi="Microsoft YaHei" w:eastAsia="Microsoft YaHei" w:cs="Microsoft YaHei"/>
          <w:sz w:val="20"/>
          <w:szCs w:val="20"/>
          <w:color w:val="231F20"/>
          <w:spacing w:val="8"/>
        </w:rPr>
        <w:t>展和生产关系变革。</w:t>
      </w:r>
    </w:p>
    <w:p>
      <w:pPr>
        <w:ind w:left="3433"/>
        <w:spacing w:before="1" w:line="215" w:lineRule="auto"/>
        <w:rPr>
          <w:rFonts w:ascii="SimHei" w:hAnsi="SimHei" w:eastAsia="SimHei" w:cs="SimHei"/>
          <w:sz w:val="17"/>
          <w:szCs w:val="17"/>
        </w:rPr>
      </w:pPr>
      <w:r>
        <w:rPr>
          <w:rFonts w:ascii="SimHei" w:hAnsi="SimHei" w:eastAsia="SimHei" w:cs="SimHei"/>
          <w:sz w:val="17"/>
          <w:szCs w:val="17"/>
          <w:color w:val="231F20"/>
          <w:spacing w:val="14"/>
        </w:rPr>
        <w:t>表</w:t>
      </w:r>
      <w:r>
        <w:rPr>
          <w:rFonts w:ascii="SimHei" w:hAnsi="SimHei" w:eastAsia="SimHei" w:cs="SimHei"/>
          <w:sz w:val="17"/>
          <w:szCs w:val="17"/>
          <w:color w:val="231F20"/>
          <w:spacing w:val="8"/>
        </w:rPr>
        <w:t xml:space="preserve"> </w:t>
      </w:r>
      <w:r>
        <w:rPr>
          <w:rFonts w:ascii="Microsoft YaHei" w:hAnsi="Microsoft YaHei" w:eastAsia="Microsoft YaHei" w:cs="Microsoft YaHei"/>
          <w:sz w:val="17"/>
          <w:szCs w:val="17"/>
          <w:color w:val="231F20"/>
          <w:spacing w:val="7"/>
        </w:rPr>
        <w:t>1</w:t>
      </w:r>
      <w:r>
        <w:rPr>
          <w:rFonts w:ascii="Microsoft YaHei" w:hAnsi="Microsoft YaHei" w:eastAsia="Microsoft YaHei" w:cs="Microsoft YaHei"/>
          <w:sz w:val="17"/>
          <w:szCs w:val="17"/>
          <w:color w:val="231F20"/>
          <w:spacing w:val="7"/>
        </w:rPr>
        <w:t xml:space="preserve">  </w:t>
      </w:r>
      <w:r>
        <w:rPr>
          <w:rFonts w:ascii="SimHei" w:hAnsi="SimHei" w:eastAsia="SimHei" w:cs="SimHei"/>
          <w:sz w:val="17"/>
          <w:szCs w:val="17"/>
          <w:color w:val="231F20"/>
          <w:spacing w:val="7"/>
        </w:rPr>
        <w:t>新中国成立以来中国城乡关系演进及乡村建设任务变迁历程</w:t>
      </w:r>
    </w:p>
    <w:p>
      <w:pPr>
        <w:spacing w:line="70" w:lineRule="exact"/>
        <w:rPr/>
      </w:pPr>
      <w:r/>
    </w:p>
    <w:tbl>
      <w:tblPr>
        <w:tblStyle w:val="2"/>
        <w:tblW w:w="8256" w:type="dxa"/>
        <w:tblInd w:w="1852" w:type="dxa"/>
        <w:tblLayout w:type="fixed"/>
        <w:tblBorders>
          <w:top w:val="none" w:color="000000" w:sz="2" w:space="0"/>
          <w:left w:val="none" w:color="000000" w:sz="2" w:space="0"/>
          <w:bottom w:val="none" w:color="000000" w:sz="2" w:space="0"/>
          <w:right w:val="none" w:color="000000" w:sz="2" w:space="0"/>
          <w:insideH w:val="none" w:color="000000" w:sz="2" w:space="0"/>
          <w:insideV w:val="none" w:color="000000" w:sz="2" w:space="0"/>
        </w:tblBorders>
      </w:tblPr>
      <w:tblGrid>
        <w:gridCol w:w="1902"/>
        <w:gridCol w:w="3049"/>
        <w:gridCol w:w="1195"/>
        <w:gridCol w:w="2110"/>
      </w:tblGrid>
      <w:tr>
        <w:trPr>
          <w:trHeight w:val="311" w:hRule="atLeast"/>
        </w:trPr>
        <w:tc>
          <w:tcPr>
            <w:tcW w:w="1902" w:type="dxa"/>
            <w:vAlign w:val="top"/>
            <w:tcBorders>
              <w:bottom w:val="single" w:color="231F20" w:sz="2" w:space="0"/>
              <w:top w:val="single" w:color="231F20" w:sz="2" w:space="0"/>
            </w:tcBorders>
          </w:tcPr>
          <w:p>
            <w:pPr>
              <w:ind w:left="635"/>
              <w:spacing w:before="80" w:line="184"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9"/>
              </w:rPr>
              <w:t>发展阶</w:t>
            </w:r>
            <w:r>
              <w:rPr>
                <w:rFonts w:ascii="Microsoft YaHei" w:hAnsi="Microsoft YaHei" w:eastAsia="Microsoft YaHei" w:cs="Microsoft YaHei"/>
                <w:sz w:val="15"/>
                <w:szCs w:val="15"/>
                <w:color w:val="333333"/>
                <w:spacing w:val="8"/>
              </w:rPr>
              <w:t>段</w:t>
            </w:r>
          </w:p>
        </w:tc>
        <w:tc>
          <w:tcPr>
            <w:tcW w:w="3049" w:type="dxa"/>
            <w:vAlign w:val="top"/>
            <w:tcBorders>
              <w:bottom w:val="single" w:color="231F20" w:sz="2" w:space="0"/>
              <w:top w:val="single" w:color="231F20" w:sz="2" w:space="0"/>
            </w:tcBorders>
          </w:tcPr>
          <w:p>
            <w:pPr>
              <w:ind w:left="1039"/>
              <w:spacing w:before="80" w:line="187"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8"/>
              </w:rPr>
              <w:t>背</w:t>
            </w:r>
            <w:r>
              <w:rPr>
                <w:rFonts w:ascii="Microsoft YaHei" w:hAnsi="Microsoft YaHei" w:eastAsia="Microsoft YaHei" w:cs="Microsoft YaHei"/>
                <w:sz w:val="15"/>
                <w:szCs w:val="15"/>
                <w:color w:val="333333"/>
                <w:spacing w:val="7"/>
              </w:rPr>
              <w:t>景</w:t>
            </w:r>
          </w:p>
        </w:tc>
        <w:tc>
          <w:tcPr>
            <w:tcW w:w="1195" w:type="dxa"/>
            <w:vAlign w:val="top"/>
            <w:tcBorders>
              <w:bottom w:val="single" w:color="231F20" w:sz="2" w:space="0"/>
              <w:top w:val="single" w:color="231F20" w:sz="2" w:space="0"/>
            </w:tcBorders>
          </w:tcPr>
          <w:p>
            <w:pPr>
              <w:ind w:left="280"/>
              <w:spacing w:before="79" w:line="187"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9"/>
              </w:rPr>
              <w:t>城乡关系</w:t>
            </w:r>
          </w:p>
        </w:tc>
        <w:tc>
          <w:tcPr>
            <w:tcW w:w="2110" w:type="dxa"/>
            <w:vAlign w:val="top"/>
            <w:tcBorders>
              <w:bottom w:val="single" w:color="231F20" w:sz="2" w:space="0"/>
              <w:top w:val="single" w:color="231F20" w:sz="2" w:space="0"/>
            </w:tcBorders>
          </w:tcPr>
          <w:p>
            <w:pPr>
              <w:ind w:left="585"/>
              <w:spacing w:before="76" w:line="190"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9"/>
              </w:rPr>
              <w:t>乡</w:t>
            </w:r>
            <w:r>
              <w:rPr>
                <w:rFonts w:ascii="Microsoft YaHei" w:hAnsi="Microsoft YaHei" w:eastAsia="Microsoft YaHei" w:cs="Microsoft YaHei"/>
                <w:sz w:val="15"/>
                <w:szCs w:val="15"/>
                <w:color w:val="333333"/>
                <w:spacing w:val="8"/>
              </w:rPr>
              <w:t>村建设任务</w:t>
            </w:r>
          </w:p>
        </w:tc>
      </w:tr>
      <w:tr>
        <w:trPr>
          <w:trHeight w:val="577" w:hRule="atLeast"/>
        </w:trPr>
        <w:tc>
          <w:tcPr>
            <w:tcW w:w="1902" w:type="dxa"/>
            <w:vAlign w:val="top"/>
            <w:tcBorders>
              <w:bottom w:val="single" w:color="231F20" w:sz="2" w:space="0"/>
              <w:top w:val="single" w:color="231F20" w:sz="2" w:space="0"/>
            </w:tcBorders>
          </w:tcPr>
          <w:p>
            <w:pPr>
              <w:ind w:left="75"/>
              <w:spacing w:before="70" w:line="187"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28"/>
              </w:rPr>
              <w:t>新</w:t>
            </w:r>
            <w:r>
              <w:rPr>
                <w:rFonts w:ascii="Microsoft YaHei" w:hAnsi="Microsoft YaHei" w:eastAsia="Microsoft YaHei" w:cs="Microsoft YaHei"/>
                <w:sz w:val="15"/>
                <w:szCs w:val="15"/>
                <w:color w:val="333333"/>
                <w:spacing w:val="25"/>
              </w:rPr>
              <w:t>中国成立至改革开放</w:t>
            </w:r>
          </w:p>
          <w:p>
            <w:pPr>
              <w:ind w:left="340"/>
              <w:spacing w:before="70" w:line="212"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6"/>
              </w:rPr>
              <w:t>前(</w:t>
            </w:r>
            <w:r>
              <w:rPr>
                <w:rFonts w:ascii="Microsoft YaHei" w:hAnsi="Microsoft YaHei" w:eastAsia="Microsoft YaHei" w:cs="Microsoft YaHei"/>
                <w:sz w:val="15"/>
                <w:szCs w:val="15"/>
                <w:color w:val="333333"/>
                <w:spacing w:val="-6"/>
              </w:rPr>
              <w:t xml:space="preserve"> </w:t>
            </w:r>
            <w:r>
              <w:rPr>
                <w:rFonts w:ascii="Microsoft YaHei" w:hAnsi="Microsoft YaHei" w:eastAsia="Microsoft YaHei" w:cs="Microsoft YaHei"/>
                <w:sz w:val="15"/>
                <w:szCs w:val="15"/>
                <w:color w:val="333333"/>
                <w:spacing w:val="-6"/>
              </w:rPr>
              <w:t>1949-</w:t>
            </w:r>
            <w:r>
              <w:rPr>
                <w:rFonts w:ascii="Microsoft YaHei" w:hAnsi="Microsoft YaHei" w:eastAsia="Microsoft YaHei" w:cs="Microsoft YaHei"/>
                <w:sz w:val="15"/>
                <w:szCs w:val="15"/>
                <w:color w:val="333333"/>
                <w:spacing w:val="-6"/>
              </w:rPr>
              <w:t xml:space="preserve"> </w:t>
            </w:r>
            <w:r>
              <w:rPr>
                <w:rFonts w:ascii="Microsoft YaHei" w:hAnsi="Microsoft YaHei" w:eastAsia="Microsoft YaHei" w:cs="Microsoft YaHei"/>
                <w:sz w:val="15"/>
                <w:szCs w:val="15"/>
                <w:color w:val="333333"/>
                <w:spacing w:val="-6"/>
              </w:rPr>
              <w:t>1977</w:t>
            </w:r>
            <w:r>
              <w:rPr>
                <w:rFonts w:ascii="Microsoft YaHei" w:hAnsi="Microsoft YaHei" w:eastAsia="Microsoft YaHei" w:cs="Microsoft YaHei"/>
                <w:sz w:val="15"/>
                <w:szCs w:val="15"/>
                <w:color w:val="333333"/>
                <w:spacing w:val="-6"/>
              </w:rPr>
              <w:t xml:space="preserve"> </w:t>
            </w:r>
            <w:r>
              <w:rPr>
                <w:rFonts w:ascii="Microsoft YaHei" w:hAnsi="Microsoft YaHei" w:eastAsia="Microsoft YaHei" w:cs="Microsoft YaHei"/>
                <w:sz w:val="15"/>
                <w:szCs w:val="15"/>
                <w:color w:val="333333"/>
                <w:spacing w:val="-6"/>
              </w:rPr>
              <w:t>年</w:t>
            </w:r>
            <w:r>
              <w:rPr>
                <w:rFonts w:ascii="Microsoft YaHei" w:hAnsi="Microsoft YaHei" w:eastAsia="Microsoft YaHei" w:cs="Microsoft YaHei"/>
                <w:sz w:val="15"/>
                <w:szCs w:val="15"/>
                <w:color w:val="333333"/>
                <w:spacing w:val="-5"/>
              </w:rPr>
              <w:t>)</w:t>
            </w:r>
          </w:p>
        </w:tc>
        <w:tc>
          <w:tcPr>
            <w:tcW w:w="3049" w:type="dxa"/>
            <w:vAlign w:val="top"/>
            <w:tcBorders>
              <w:bottom w:val="single" w:color="231F20" w:sz="2" w:space="0"/>
              <w:top w:val="single" w:color="231F20" w:sz="2" w:space="0"/>
            </w:tcBorders>
          </w:tcPr>
          <w:p>
            <w:pPr>
              <w:ind w:left="424" w:right="404" w:firstLine="145"/>
              <w:spacing w:before="68" w:line="223"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5"/>
              </w:rPr>
              <w:t>西</w:t>
            </w:r>
            <w:r>
              <w:rPr>
                <w:rFonts w:ascii="Microsoft YaHei" w:hAnsi="Microsoft YaHei" w:eastAsia="Microsoft YaHei" w:cs="Microsoft YaHei"/>
                <w:sz w:val="15"/>
                <w:szCs w:val="15"/>
                <w:color w:val="333333"/>
                <w:spacing w:val="9"/>
              </w:rPr>
              <w:t>方发达国家的封锁与孤立</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16"/>
              </w:rPr>
              <w:t>国</w:t>
            </w:r>
            <w:r>
              <w:rPr>
                <w:rFonts w:ascii="Microsoft YaHei" w:hAnsi="Microsoft YaHei" w:eastAsia="Microsoft YaHei" w:cs="Microsoft YaHei"/>
                <w:sz w:val="15"/>
                <w:szCs w:val="15"/>
                <w:color w:val="333333"/>
                <w:spacing w:val="8"/>
              </w:rPr>
              <w:t>家确立了重工业优先发展战略</w:t>
            </w:r>
          </w:p>
        </w:tc>
        <w:tc>
          <w:tcPr>
            <w:tcW w:w="1195" w:type="dxa"/>
            <w:vAlign w:val="top"/>
            <w:tcBorders>
              <w:bottom w:val="single" w:color="231F20" w:sz="2" w:space="0"/>
              <w:top w:val="single" w:color="231F20" w:sz="2" w:space="0"/>
            </w:tcBorders>
          </w:tcPr>
          <w:p>
            <w:pPr>
              <w:ind w:left="133" w:right="74" w:hanging="56"/>
              <w:spacing w:before="68" w:line="223"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24"/>
              </w:rPr>
              <w:t>城乡二元体</w:t>
            </w:r>
            <w:r>
              <w:rPr>
                <w:rFonts w:ascii="Microsoft YaHei" w:hAnsi="Microsoft YaHei" w:eastAsia="Microsoft YaHei" w:cs="Microsoft YaHei"/>
                <w:sz w:val="15"/>
                <w:szCs w:val="15"/>
                <w:color w:val="333333"/>
                <w:spacing w:val="23"/>
              </w:rPr>
              <w:t>制</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8"/>
              </w:rPr>
              <w:t>的</w:t>
            </w:r>
            <w:r>
              <w:rPr>
                <w:rFonts w:ascii="Microsoft YaHei" w:hAnsi="Microsoft YaHei" w:eastAsia="Microsoft YaHei" w:cs="Microsoft YaHei"/>
                <w:sz w:val="15"/>
                <w:szCs w:val="15"/>
                <w:color w:val="333333"/>
                <w:spacing w:val="7"/>
              </w:rPr>
              <w:t>形成与巩固</w:t>
            </w:r>
          </w:p>
        </w:tc>
        <w:tc>
          <w:tcPr>
            <w:tcW w:w="2110" w:type="dxa"/>
            <w:vAlign w:val="top"/>
            <w:tcBorders>
              <w:bottom w:val="single" w:color="231F20" w:sz="2" w:space="0"/>
              <w:top w:val="single" w:color="231F20" w:sz="2" w:space="0"/>
            </w:tcBorders>
          </w:tcPr>
          <w:p>
            <w:pPr>
              <w:ind w:left="256" w:right="73" w:hanging="167"/>
              <w:spacing w:before="70" w:line="222"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5"/>
              </w:rPr>
              <w:t>以</w:t>
            </w:r>
            <w:r>
              <w:rPr>
                <w:rFonts w:ascii="Microsoft YaHei" w:hAnsi="Microsoft YaHei" w:eastAsia="Microsoft YaHei" w:cs="Microsoft YaHei"/>
                <w:sz w:val="15"/>
                <w:szCs w:val="15"/>
                <w:color w:val="333333"/>
                <w:spacing w:val="12"/>
              </w:rPr>
              <w:t>农业合作化为中心，主要</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10"/>
              </w:rPr>
              <w:t>解决农业生产条件问</w:t>
            </w:r>
            <w:r>
              <w:rPr>
                <w:rFonts w:ascii="Microsoft YaHei" w:hAnsi="Microsoft YaHei" w:eastAsia="Microsoft YaHei" w:cs="Microsoft YaHei"/>
                <w:sz w:val="15"/>
                <w:szCs w:val="15"/>
                <w:color w:val="333333"/>
                <w:spacing w:val="8"/>
              </w:rPr>
              <w:t>题</w:t>
            </w:r>
          </w:p>
        </w:tc>
      </w:tr>
      <w:tr>
        <w:trPr>
          <w:trHeight w:val="851" w:hRule="atLeast"/>
        </w:trPr>
        <w:tc>
          <w:tcPr>
            <w:tcW w:w="1902" w:type="dxa"/>
            <w:vAlign w:val="top"/>
            <w:tcBorders>
              <w:bottom w:val="single" w:color="231F20" w:sz="2" w:space="0"/>
              <w:top w:val="single" w:color="231F20" w:sz="2" w:space="0"/>
            </w:tcBorders>
          </w:tcPr>
          <w:p>
            <w:pPr>
              <w:ind w:left="78"/>
              <w:spacing w:before="208" w:line="186"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5"/>
              </w:rPr>
              <w:t>改</w:t>
            </w:r>
            <w:r>
              <w:rPr>
                <w:rFonts w:ascii="Microsoft YaHei" w:hAnsi="Microsoft YaHei" w:eastAsia="Microsoft YaHei" w:cs="Microsoft YaHei"/>
                <w:sz w:val="15"/>
                <w:szCs w:val="15"/>
                <w:color w:val="333333"/>
                <w:spacing w:val="10"/>
              </w:rPr>
              <w:t>革开放后到</w:t>
            </w:r>
            <w:r>
              <w:rPr>
                <w:rFonts w:ascii="Microsoft YaHei" w:hAnsi="Microsoft YaHei" w:eastAsia="Microsoft YaHei" w:cs="Microsoft YaHei"/>
                <w:sz w:val="15"/>
                <w:szCs w:val="15"/>
                <w:color w:val="333333"/>
                <w:spacing w:val="10"/>
              </w:rPr>
              <w:t xml:space="preserve"> </w:t>
            </w:r>
            <w:r>
              <w:rPr>
                <w:rFonts w:ascii="Microsoft YaHei" w:hAnsi="Microsoft YaHei" w:eastAsia="Microsoft YaHei" w:cs="Microsoft YaHei"/>
                <w:sz w:val="15"/>
                <w:szCs w:val="15"/>
                <w:color w:val="333333"/>
                <w:spacing w:val="10"/>
              </w:rPr>
              <w:t>21</w:t>
            </w:r>
            <w:r>
              <w:rPr>
                <w:rFonts w:ascii="Microsoft YaHei" w:hAnsi="Microsoft YaHei" w:eastAsia="Microsoft YaHei" w:cs="Microsoft YaHei"/>
                <w:sz w:val="15"/>
                <w:szCs w:val="15"/>
                <w:color w:val="333333"/>
                <w:spacing w:val="10"/>
              </w:rPr>
              <w:t xml:space="preserve"> </w:t>
            </w:r>
            <w:r>
              <w:rPr>
                <w:rFonts w:ascii="Microsoft YaHei" w:hAnsi="Microsoft YaHei" w:eastAsia="Microsoft YaHei" w:cs="Microsoft YaHei"/>
                <w:sz w:val="15"/>
                <w:szCs w:val="15"/>
                <w:color w:val="333333"/>
                <w:spacing w:val="10"/>
              </w:rPr>
              <w:t>世纪初</w:t>
            </w:r>
          </w:p>
          <w:p>
            <w:pPr>
              <w:ind w:left="360"/>
              <w:spacing w:before="70" w:line="212" w:lineRule="auto"/>
              <w:tabs>
                <w:tab w:val="left" w:leader="empty" w:pos="435"/>
              </w:tabs>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rPr>
              <w:tab/>
            </w:r>
            <w:r>
              <w:rPr>
                <w:rFonts w:ascii="Microsoft YaHei" w:hAnsi="Microsoft YaHei" w:eastAsia="Microsoft YaHei" w:cs="Microsoft YaHei"/>
                <w:sz w:val="15"/>
                <w:szCs w:val="15"/>
                <w:color w:val="333333"/>
                <w:spacing w:val="-10"/>
              </w:rPr>
              <w:t>(</w:t>
            </w:r>
            <w:r>
              <w:rPr>
                <w:rFonts w:ascii="Microsoft YaHei" w:hAnsi="Microsoft YaHei" w:eastAsia="Microsoft YaHei" w:cs="Microsoft YaHei"/>
                <w:sz w:val="15"/>
                <w:szCs w:val="15"/>
                <w:color w:val="333333"/>
                <w:spacing w:val="-6"/>
              </w:rPr>
              <w:t xml:space="preserve"> </w:t>
            </w:r>
            <w:r>
              <w:rPr>
                <w:rFonts w:ascii="Microsoft YaHei" w:hAnsi="Microsoft YaHei" w:eastAsia="Microsoft YaHei" w:cs="Microsoft YaHei"/>
                <w:sz w:val="15"/>
                <w:szCs w:val="15"/>
                <w:color w:val="333333"/>
                <w:spacing w:val="-5"/>
              </w:rPr>
              <w:t>1978-2001</w:t>
            </w:r>
            <w:r>
              <w:rPr>
                <w:rFonts w:ascii="Microsoft YaHei" w:hAnsi="Microsoft YaHei" w:eastAsia="Microsoft YaHei" w:cs="Microsoft YaHei"/>
                <w:sz w:val="15"/>
                <w:szCs w:val="15"/>
                <w:color w:val="333333"/>
                <w:spacing w:val="-5"/>
              </w:rPr>
              <w:t xml:space="preserve"> </w:t>
            </w:r>
            <w:r>
              <w:rPr>
                <w:rFonts w:ascii="Microsoft YaHei" w:hAnsi="Microsoft YaHei" w:eastAsia="Microsoft YaHei" w:cs="Microsoft YaHei"/>
                <w:sz w:val="15"/>
                <w:szCs w:val="15"/>
                <w:color w:val="333333"/>
                <w:spacing w:val="-5"/>
              </w:rPr>
              <w:t>年)</w:t>
            </w:r>
          </w:p>
        </w:tc>
        <w:tc>
          <w:tcPr>
            <w:tcW w:w="3049" w:type="dxa"/>
            <w:vAlign w:val="top"/>
            <w:tcBorders>
              <w:bottom w:val="single" w:color="231F20" w:sz="2" w:space="0"/>
              <w:top w:val="single" w:color="231F20" w:sz="2" w:space="0"/>
            </w:tcBorders>
          </w:tcPr>
          <w:p>
            <w:pPr>
              <w:ind w:left="78" w:right="73" w:firstLine="360"/>
              <w:spacing w:before="68" w:line="258"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20"/>
              </w:rPr>
              <w:t>党</w:t>
            </w:r>
            <w:r>
              <w:rPr>
                <w:rFonts w:ascii="Microsoft YaHei" w:hAnsi="Microsoft YaHei" w:eastAsia="Microsoft YaHei" w:cs="Microsoft YaHei"/>
                <w:sz w:val="15"/>
                <w:szCs w:val="15"/>
                <w:color w:val="333333"/>
                <w:spacing w:val="19"/>
              </w:rPr>
              <w:t>和国家工作中心转移到经济建设</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11"/>
              </w:rPr>
              <w:t>上，开启改革开放和社会主义现代化的</w:t>
            </w:r>
            <w:r>
              <w:rPr>
                <w:rFonts w:ascii="Microsoft YaHei" w:hAnsi="Microsoft YaHei" w:eastAsia="Microsoft YaHei" w:cs="Microsoft YaHei"/>
                <w:sz w:val="15"/>
                <w:szCs w:val="15"/>
                <w:color w:val="333333"/>
                <w:spacing w:val="9"/>
              </w:rPr>
              <w:t>伟</w:t>
            </w:r>
          </w:p>
          <w:p>
            <w:pPr>
              <w:ind w:left="1291"/>
              <w:spacing w:line="186"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9"/>
              </w:rPr>
              <w:t>大</w:t>
            </w:r>
            <w:r>
              <w:rPr>
                <w:rFonts w:ascii="Microsoft YaHei" w:hAnsi="Microsoft YaHei" w:eastAsia="Microsoft YaHei" w:cs="Microsoft YaHei"/>
                <w:sz w:val="15"/>
                <w:szCs w:val="15"/>
                <w:color w:val="333333"/>
                <w:spacing w:val="7"/>
              </w:rPr>
              <w:t>征程</w:t>
            </w:r>
          </w:p>
        </w:tc>
        <w:tc>
          <w:tcPr>
            <w:tcW w:w="1195" w:type="dxa"/>
            <w:vAlign w:val="top"/>
            <w:tcBorders>
              <w:bottom w:val="single" w:color="231F20" w:sz="2" w:space="0"/>
              <w:top w:val="single" w:color="231F20" w:sz="2" w:space="0"/>
            </w:tcBorders>
          </w:tcPr>
          <w:p>
            <w:pPr>
              <w:ind w:left="440" w:right="74" w:hanging="363"/>
              <w:spacing w:before="209" w:line="273"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24"/>
              </w:rPr>
              <w:t>城乡二元结</w:t>
            </w:r>
            <w:r>
              <w:rPr>
                <w:rFonts w:ascii="Microsoft YaHei" w:hAnsi="Microsoft YaHei" w:eastAsia="Microsoft YaHei" w:cs="Microsoft YaHei"/>
                <w:sz w:val="15"/>
                <w:szCs w:val="15"/>
                <w:color w:val="333333"/>
                <w:spacing w:val="23"/>
              </w:rPr>
              <w:t>构</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8"/>
              </w:rPr>
              <w:t>破冰</w:t>
            </w:r>
          </w:p>
        </w:tc>
        <w:tc>
          <w:tcPr>
            <w:tcW w:w="2110" w:type="dxa"/>
            <w:vAlign w:val="top"/>
            <w:tcBorders>
              <w:bottom w:val="single" w:color="231F20" w:sz="2" w:space="0"/>
              <w:top w:val="single" w:color="231F20" w:sz="2" w:space="0"/>
            </w:tcBorders>
          </w:tcPr>
          <w:p>
            <w:pPr>
              <w:ind w:left="176" w:right="73" w:hanging="87"/>
              <w:spacing w:before="206" w:line="273"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5"/>
              </w:rPr>
              <w:t>以</w:t>
            </w:r>
            <w:r>
              <w:rPr>
                <w:rFonts w:ascii="Microsoft YaHei" w:hAnsi="Microsoft YaHei" w:eastAsia="Microsoft YaHei" w:cs="Microsoft YaHei"/>
                <w:sz w:val="15"/>
                <w:szCs w:val="15"/>
                <w:color w:val="333333"/>
                <w:spacing w:val="12"/>
              </w:rPr>
              <w:t>农村经济发展为中心，主</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1"/>
              </w:rPr>
              <w:t>要解决农民“富起来”问题</w:t>
            </w:r>
          </w:p>
        </w:tc>
      </w:tr>
      <w:tr>
        <w:trPr>
          <w:trHeight w:val="851" w:hRule="atLeast"/>
        </w:trPr>
        <w:tc>
          <w:tcPr>
            <w:tcW w:w="1902" w:type="dxa"/>
            <w:vAlign w:val="top"/>
            <w:tcBorders>
              <w:bottom w:val="single" w:color="231F20" w:sz="2" w:space="0"/>
              <w:top w:val="single" w:color="231F20" w:sz="2" w:space="0"/>
            </w:tcBorders>
          </w:tcPr>
          <w:p>
            <w:pPr>
              <w:ind w:left="78"/>
              <w:spacing w:before="210" w:line="186"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5"/>
              </w:rPr>
              <w:t>21</w:t>
            </w:r>
            <w:r>
              <w:rPr>
                <w:rFonts w:ascii="Microsoft YaHei" w:hAnsi="Microsoft YaHei" w:eastAsia="Microsoft YaHei" w:cs="Microsoft YaHei"/>
                <w:sz w:val="15"/>
                <w:szCs w:val="15"/>
                <w:color w:val="333333"/>
                <w:spacing w:val="15"/>
              </w:rPr>
              <w:t xml:space="preserve"> </w:t>
            </w:r>
            <w:r>
              <w:rPr>
                <w:rFonts w:ascii="Microsoft YaHei" w:hAnsi="Microsoft YaHei" w:eastAsia="Microsoft YaHei" w:cs="Microsoft YaHei"/>
                <w:sz w:val="15"/>
                <w:szCs w:val="15"/>
                <w:color w:val="333333"/>
                <w:spacing w:val="15"/>
              </w:rPr>
              <w:t>世纪初到党的十八大</w:t>
            </w:r>
          </w:p>
          <w:p>
            <w:pPr>
              <w:ind w:left="340"/>
              <w:spacing w:before="70" w:line="212"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
              </w:rPr>
              <w:t>前(2002</w:t>
            </w:r>
            <w:r>
              <w:rPr>
                <w:rFonts w:ascii="Microsoft YaHei" w:hAnsi="Microsoft YaHei" w:eastAsia="Microsoft YaHei" w:cs="Microsoft YaHei"/>
                <w:sz w:val="15"/>
                <w:szCs w:val="15"/>
                <w:color w:val="333333"/>
              </w:rPr>
              <w:t>-2011</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rPr>
              <w:t>年)</w:t>
            </w:r>
          </w:p>
        </w:tc>
        <w:tc>
          <w:tcPr>
            <w:tcW w:w="3049" w:type="dxa"/>
            <w:vAlign w:val="top"/>
            <w:tcBorders>
              <w:bottom w:val="single" w:color="231F20" w:sz="2" w:space="0"/>
              <w:top w:val="single" w:color="231F20" w:sz="2" w:space="0"/>
            </w:tcBorders>
          </w:tcPr>
          <w:p>
            <w:pPr>
              <w:ind w:left="605" w:right="73" w:hanging="529"/>
              <w:spacing w:before="208" w:line="273"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1"/>
              </w:rPr>
              <w:t>综合国力不断增强，初步具备了城市支持</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6"/>
              </w:rPr>
              <w:t>农</w:t>
            </w:r>
            <w:r>
              <w:rPr>
                <w:rFonts w:ascii="Microsoft YaHei" w:hAnsi="Microsoft YaHei" w:eastAsia="Microsoft YaHei" w:cs="Microsoft YaHei"/>
                <w:sz w:val="15"/>
                <w:szCs w:val="15"/>
                <w:color w:val="333333"/>
                <w:spacing w:val="3"/>
              </w:rPr>
              <w:t>村、工业反哺农业的条件</w:t>
            </w:r>
          </w:p>
        </w:tc>
        <w:tc>
          <w:tcPr>
            <w:tcW w:w="1195" w:type="dxa"/>
            <w:vAlign w:val="top"/>
            <w:tcBorders>
              <w:bottom w:val="single" w:color="231F20" w:sz="2" w:space="0"/>
              <w:top w:val="single" w:color="231F20" w:sz="2" w:space="0"/>
            </w:tcBorders>
          </w:tcPr>
          <w:p>
            <w:pPr>
              <w:ind w:left="360" w:right="74" w:hanging="283"/>
              <w:spacing w:before="206" w:line="27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24"/>
              </w:rPr>
              <w:t>城乡统筹一</w:t>
            </w:r>
            <w:r>
              <w:rPr>
                <w:rFonts w:ascii="Microsoft YaHei" w:hAnsi="Microsoft YaHei" w:eastAsia="Microsoft YaHei" w:cs="Microsoft YaHei"/>
                <w:sz w:val="15"/>
                <w:szCs w:val="15"/>
                <w:color w:val="333333"/>
                <w:spacing w:val="23"/>
              </w:rPr>
              <w:t>体</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10"/>
              </w:rPr>
              <w:t>化</w:t>
            </w:r>
            <w:r>
              <w:rPr>
                <w:rFonts w:ascii="Microsoft YaHei" w:hAnsi="Microsoft YaHei" w:eastAsia="Microsoft YaHei" w:cs="Microsoft YaHei"/>
                <w:sz w:val="15"/>
                <w:szCs w:val="15"/>
                <w:color w:val="333333"/>
                <w:spacing w:val="8"/>
              </w:rPr>
              <w:t>发展</w:t>
            </w:r>
          </w:p>
        </w:tc>
        <w:tc>
          <w:tcPr>
            <w:tcW w:w="2110" w:type="dxa"/>
            <w:vAlign w:val="top"/>
            <w:tcBorders>
              <w:bottom w:val="single" w:color="231F20" w:sz="2" w:space="0"/>
              <w:top w:val="single" w:color="231F20" w:sz="2" w:space="0"/>
            </w:tcBorders>
          </w:tcPr>
          <w:p>
            <w:pPr>
              <w:ind w:left="89"/>
              <w:spacing w:before="72" w:line="186"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5"/>
              </w:rPr>
              <w:t>以</w:t>
            </w:r>
            <w:r>
              <w:rPr>
                <w:rFonts w:ascii="Microsoft YaHei" w:hAnsi="Microsoft YaHei" w:eastAsia="Microsoft YaHei" w:cs="Microsoft YaHei"/>
                <w:sz w:val="15"/>
                <w:szCs w:val="15"/>
                <w:color w:val="333333"/>
                <w:spacing w:val="12"/>
              </w:rPr>
              <w:t>乡村赋权和制度创新为中</w:t>
            </w:r>
          </w:p>
          <w:p>
            <w:pPr>
              <w:ind w:left="78"/>
              <w:spacing w:before="73" w:line="197"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5"/>
              </w:rPr>
              <w:t>心</w:t>
            </w:r>
            <w:r>
              <w:rPr>
                <w:rFonts w:ascii="Microsoft YaHei" w:hAnsi="Microsoft YaHei" w:eastAsia="Microsoft YaHei" w:cs="Microsoft YaHei"/>
                <w:sz w:val="15"/>
                <w:szCs w:val="15"/>
                <w:color w:val="333333"/>
                <w:spacing w:val="13"/>
              </w:rPr>
              <w:t>，主要解决制约乡村建设</w:t>
            </w:r>
          </w:p>
          <w:p>
            <w:pPr>
              <w:ind w:left="671"/>
              <w:spacing w:before="63" w:line="190"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9"/>
              </w:rPr>
              <w:t>的</w:t>
            </w:r>
            <w:r>
              <w:rPr>
                <w:rFonts w:ascii="Microsoft YaHei" w:hAnsi="Microsoft YaHei" w:eastAsia="Microsoft YaHei" w:cs="Microsoft YaHei"/>
                <w:sz w:val="15"/>
                <w:szCs w:val="15"/>
                <w:color w:val="333333"/>
                <w:spacing w:val="6"/>
              </w:rPr>
              <w:t>制度障碍</w:t>
            </w:r>
          </w:p>
        </w:tc>
      </w:tr>
      <w:tr>
        <w:trPr>
          <w:trHeight w:val="1134" w:hRule="atLeast"/>
        </w:trPr>
        <w:tc>
          <w:tcPr>
            <w:tcW w:w="1902" w:type="dxa"/>
            <w:vAlign w:val="top"/>
            <w:tcBorders>
              <w:bottom w:val="single" w:color="231F20" w:sz="2" w:space="0"/>
              <w:top w:val="single" w:color="231F20" w:sz="2" w:space="0"/>
            </w:tcBorders>
          </w:tcPr>
          <w:p>
            <w:pPr>
              <w:spacing w:line="284" w:lineRule="auto"/>
              <w:rPr>
                <w:rFonts w:ascii="Arial"/>
                <w:sz w:val="21"/>
              </w:rPr>
            </w:pPr>
            <w:r/>
          </w:p>
          <w:p>
            <w:pPr>
              <w:ind w:left="395"/>
              <w:spacing w:before="64" w:line="18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2"/>
              </w:rPr>
              <w:t>党</w:t>
            </w:r>
            <w:r>
              <w:rPr>
                <w:rFonts w:ascii="Microsoft YaHei" w:hAnsi="Microsoft YaHei" w:eastAsia="Microsoft YaHei" w:cs="Microsoft YaHei"/>
                <w:sz w:val="15"/>
                <w:szCs w:val="15"/>
                <w:color w:val="333333"/>
                <w:spacing w:val="9"/>
              </w:rPr>
              <w:t>的十八大至今</w:t>
            </w:r>
          </w:p>
          <w:p>
            <w:pPr>
              <w:ind w:left="483"/>
              <w:spacing w:before="70" w:line="212" w:lineRule="auto"/>
              <w:tabs>
                <w:tab w:val="left" w:leader="empty" w:pos="557"/>
              </w:tabs>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rPr>
              <w:tab/>
            </w:r>
            <w:r>
              <w:rPr>
                <w:rFonts w:ascii="Microsoft YaHei" w:hAnsi="Microsoft YaHei" w:eastAsia="Microsoft YaHei" w:cs="Microsoft YaHei"/>
                <w:sz w:val="15"/>
                <w:szCs w:val="15"/>
                <w:color w:val="333333"/>
                <w:spacing w:val="-10"/>
              </w:rPr>
              <w:t>(</w:t>
            </w:r>
            <w:r>
              <w:rPr>
                <w:rFonts w:ascii="Microsoft YaHei" w:hAnsi="Microsoft YaHei" w:eastAsia="Microsoft YaHei" w:cs="Microsoft YaHei"/>
                <w:sz w:val="15"/>
                <w:szCs w:val="15"/>
                <w:color w:val="333333"/>
                <w:spacing w:val="-6"/>
              </w:rPr>
              <w:t xml:space="preserve"> </w:t>
            </w:r>
            <w:r>
              <w:rPr>
                <w:rFonts w:ascii="Microsoft YaHei" w:hAnsi="Microsoft YaHei" w:eastAsia="Microsoft YaHei" w:cs="Microsoft YaHei"/>
                <w:sz w:val="15"/>
                <w:szCs w:val="15"/>
                <w:color w:val="333333"/>
                <w:spacing w:val="-5"/>
              </w:rPr>
              <w:t>2012</w:t>
            </w:r>
            <w:r>
              <w:rPr>
                <w:rFonts w:ascii="Microsoft YaHei" w:hAnsi="Microsoft YaHei" w:eastAsia="Microsoft YaHei" w:cs="Microsoft YaHei"/>
                <w:sz w:val="15"/>
                <w:szCs w:val="15"/>
                <w:color w:val="333333"/>
                <w:spacing w:val="-5"/>
              </w:rPr>
              <w:t xml:space="preserve"> </w:t>
            </w:r>
            <w:r>
              <w:rPr>
                <w:rFonts w:ascii="Microsoft YaHei" w:hAnsi="Microsoft YaHei" w:eastAsia="Microsoft YaHei" w:cs="Microsoft YaHei"/>
                <w:sz w:val="15"/>
                <w:szCs w:val="15"/>
                <w:color w:val="333333"/>
                <w:spacing w:val="-5"/>
              </w:rPr>
              <w:t>至今)</w:t>
            </w:r>
          </w:p>
        </w:tc>
        <w:tc>
          <w:tcPr>
            <w:tcW w:w="3049" w:type="dxa"/>
            <w:vAlign w:val="top"/>
            <w:tcBorders>
              <w:bottom w:val="single" w:color="231F20" w:sz="2" w:space="0"/>
              <w:top w:val="single" w:color="231F20" w:sz="2" w:space="0"/>
            </w:tcBorders>
          </w:tcPr>
          <w:p>
            <w:pPr>
              <w:spacing w:line="279" w:lineRule="auto"/>
              <w:rPr>
                <w:rFonts w:ascii="Arial"/>
                <w:sz w:val="21"/>
              </w:rPr>
            </w:pPr>
            <w:r/>
          </w:p>
          <w:p>
            <w:pPr>
              <w:ind w:left="102" w:right="73" w:hanging="8"/>
              <w:spacing w:before="64" w:line="273"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1"/>
              </w:rPr>
              <w:t>中</w:t>
            </w:r>
            <w:r>
              <w:rPr>
                <w:rFonts w:ascii="Microsoft YaHei" w:hAnsi="Microsoft YaHei" w:eastAsia="Microsoft YaHei" w:cs="Microsoft YaHei"/>
                <w:sz w:val="15"/>
                <w:szCs w:val="15"/>
                <w:color w:val="333333"/>
                <w:spacing w:val="10"/>
              </w:rPr>
              <w:t>国特色社会主义进入新时代，建成富强</w:t>
            </w:r>
            <w:r>
              <w:rPr>
                <w:rFonts w:ascii="Microsoft YaHei" w:hAnsi="Microsoft YaHei" w:eastAsia="Microsoft YaHei" w:cs="Microsoft YaHei"/>
                <w:sz w:val="15"/>
                <w:szCs w:val="15"/>
                <w:color w:val="333333"/>
              </w:rPr>
              <w:t xml:space="preserve"> </w:t>
            </w:r>
            <w:r>
              <w:rPr>
                <w:rFonts w:ascii="Microsoft YaHei" w:hAnsi="Microsoft YaHei" w:eastAsia="Microsoft YaHei" w:cs="Microsoft YaHei"/>
                <w:sz w:val="15"/>
                <w:szCs w:val="15"/>
                <w:color w:val="333333"/>
                <w:spacing w:val="9"/>
              </w:rPr>
              <w:t>民主文明和谐美丽的社会主义现代化强国</w:t>
            </w:r>
          </w:p>
        </w:tc>
        <w:tc>
          <w:tcPr>
            <w:tcW w:w="1195" w:type="dxa"/>
            <w:vAlign w:val="top"/>
            <w:tcBorders>
              <w:bottom w:val="single" w:color="231F20" w:sz="2" w:space="0"/>
              <w:top w:val="single" w:color="231F20" w:sz="2" w:space="0"/>
            </w:tcBorders>
          </w:tcPr>
          <w:p>
            <w:pPr>
              <w:spacing w:line="418" w:lineRule="auto"/>
              <w:rPr>
                <w:rFonts w:ascii="Arial"/>
                <w:sz w:val="21"/>
              </w:rPr>
            </w:pPr>
            <w:r/>
          </w:p>
          <w:p>
            <w:pPr>
              <w:ind w:left="120"/>
              <w:spacing w:before="64" w:line="189"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1"/>
              </w:rPr>
              <w:t>城</w:t>
            </w:r>
            <w:r>
              <w:rPr>
                <w:rFonts w:ascii="Microsoft YaHei" w:hAnsi="Microsoft YaHei" w:eastAsia="Microsoft YaHei" w:cs="Microsoft YaHei"/>
                <w:sz w:val="15"/>
                <w:szCs w:val="15"/>
                <w:color w:val="333333"/>
                <w:spacing w:val="9"/>
              </w:rPr>
              <w:t>乡融合发展</w:t>
            </w:r>
          </w:p>
        </w:tc>
        <w:tc>
          <w:tcPr>
            <w:tcW w:w="2110" w:type="dxa"/>
            <w:vAlign w:val="top"/>
            <w:tcBorders>
              <w:bottom w:val="single" w:color="231F20" w:sz="2" w:space="0"/>
              <w:top w:val="single" w:color="231F20" w:sz="2" w:space="0"/>
            </w:tcBorders>
          </w:tcPr>
          <w:p>
            <w:pPr>
              <w:ind w:left="89"/>
              <w:spacing w:before="72" w:line="190"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8"/>
              </w:rPr>
              <w:t>以</w:t>
            </w:r>
            <w:r>
              <w:rPr>
                <w:rFonts w:ascii="Microsoft YaHei" w:hAnsi="Microsoft YaHei" w:eastAsia="Microsoft YaHei" w:cs="Microsoft YaHei"/>
                <w:sz w:val="15"/>
                <w:szCs w:val="15"/>
                <w:color w:val="333333"/>
                <w:spacing w:val="17"/>
              </w:rPr>
              <w:t>农业农村现代化为中心，</w:t>
            </w:r>
          </w:p>
          <w:p>
            <w:pPr>
              <w:ind w:left="76"/>
              <w:spacing w:before="71" w:line="189"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6"/>
              </w:rPr>
              <w:t>把</w:t>
            </w:r>
            <w:r>
              <w:rPr>
                <w:rFonts w:ascii="Microsoft YaHei" w:hAnsi="Microsoft YaHei" w:eastAsia="Microsoft YaHei" w:cs="Microsoft YaHei"/>
                <w:sz w:val="15"/>
                <w:szCs w:val="15"/>
                <w:color w:val="333333"/>
                <w:spacing w:val="13"/>
              </w:rPr>
              <w:t>县域作为城乡融合发展的</w:t>
            </w:r>
          </w:p>
          <w:p>
            <w:pPr>
              <w:ind w:left="77"/>
              <w:spacing w:before="69" w:line="217"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6"/>
              </w:rPr>
              <w:t>重</w:t>
            </w:r>
            <w:r>
              <w:rPr>
                <w:rFonts w:ascii="Microsoft YaHei" w:hAnsi="Microsoft YaHei" w:eastAsia="Microsoft YaHei" w:cs="Microsoft YaHei"/>
                <w:sz w:val="15"/>
                <w:szCs w:val="15"/>
                <w:color w:val="333333"/>
                <w:spacing w:val="13"/>
              </w:rPr>
              <w:t>要切入点，建设宜居宜业</w:t>
            </w:r>
          </w:p>
          <w:p>
            <w:pPr>
              <w:ind w:left="743"/>
              <w:spacing w:before="46" w:line="187"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333333"/>
                <w:spacing w:val="10"/>
              </w:rPr>
              <w:t>和</w:t>
            </w:r>
            <w:r>
              <w:rPr>
                <w:rFonts w:ascii="Microsoft YaHei" w:hAnsi="Microsoft YaHei" w:eastAsia="Microsoft YaHei" w:cs="Microsoft YaHei"/>
                <w:sz w:val="15"/>
                <w:szCs w:val="15"/>
                <w:color w:val="333333"/>
                <w:spacing w:val="7"/>
              </w:rPr>
              <w:t>美乡村</w:t>
            </w:r>
          </w:p>
        </w:tc>
      </w:tr>
    </w:tbl>
    <w:p>
      <w:pPr>
        <w:ind w:left="1818" w:right="1814" w:firstLine="418"/>
        <w:spacing w:before="106" w:line="271"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该阶段的乡村建设以农村经</w:t>
      </w:r>
      <w:r>
        <w:rPr>
          <w:rFonts w:ascii="Microsoft YaHei" w:hAnsi="Microsoft YaHei" w:eastAsia="Microsoft YaHei" w:cs="Microsoft YaHei"/>
          <w:sz w:val="20"/>
          <w:szCs w:val="20"/>
          <w:color w:val="231F20"/>
          <w:spacing w:val="1"/>
        </w:rPr>
        <w:t>济发展为中心，主要解决农民“富起来”的问题</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。国家以家庭</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联产</w:t>
      </w:r>
      <w:r>
        <w:rPr>
          <w:rFonts w:ascii="Microsoft YaHei" w:hAnsi="Microsoft YaHei" w:eastAsia="Microsoft YaHei" w:cs="Microsoft YaHei"/>
          <w:sz w:val="20"/>
          <w:szCs w:val="20"/>
          <w:color w:val="231F20"/>
          <w:spacing w:val="3"/>
        </w:rPr>
        <w:t>承包责任制为切入口，不断解放农村生产力，调动起农民的生产积极性，解决农民的温饱</w:t>
      </w:r>
    </w:p>
    <w:p>
      <w:pPr>
        <w:ind w:left="2072"/>
        <w:spacing w:before="9"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①</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年猛</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中国城乡</w:t>
      </w:r>
      <w:r>
        <w:rPr>
          <w:rFonts w:ascii="Microsoft YaHei" w:hAnsi="Microsoft YaHei" w:eastAsia="Microsoft YaHei" w:cs="Microsoft YaHei"/>
          <w:sz w:val="15"/>
          <w:szCs w:val="15"/>
          <w:color w:val="231F20"/>
          <w:spacing w:val="-1"/>
        </w:rPr>
        <w:t>关系演变历程、融合障碍与支持政策[J].</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经济学家，2020(</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8</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)：70-79.</w:t>
      </w:r>
    </w:p>
    <w:p>
      <w:pPr>
        <w:ind w:left="2072"/>
        <w:spacing w:before="4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②</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郭君平，曲颂，刘合光</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中国城乡关系的演进脉络、结构性失衡及重构方略[</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改革，2022(9)：83-93</w:t>
      </w:r>
      <w:r>
        <w:rPr>
          <w:rFonts w:ascii="Microsoft YaHei" w:hAnsi="Microsoft YaHei" w:eastAsia="Microsoft YaHei" w:cs="Microsoft YaHei"/>
          <w:sz w:val="15"/>
          <w:szCs w:val="15"/>
          <w:color w:val="231F20"/>
        </w:rPr>
        <w:t>.</w:t>
      </w:r>
    </w:p>
    <w:p>
      <w:pPr>
        <w:ind w:left="2072"/>
        <w:spacing w:before="4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③</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杨佩卿</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现代化目标：新中国城乡关系演进脉络和价值取向[</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西安财经大学学报，20</w:t>
      </w:r>
      <w:r>
        <w:rPr>
          <w:rFonts w:ascii="Microsoft YaHei" w:hAnsi="Microsoft YaHei" w:eastAsia="Microsoft YaHei" w:cs="Microsoft YaHei"/>
          <w:sz w:val="15"/>
          <w:szCs w:val="15"/>
          <w:color w:val="231F20"/>
        </w:rPr>
        <w:t>20，33(5)：97-</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105.</w:t>
      </w:r>
    </w:p>
    <w:p>
      <w:pPr>
        <w:ind w:left="9410"/>
        <w:spacing w:before="113" w:line="17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16"/>
        </w:rPr>
        <w:t>—</w:t>
      </w:r>
      <w:r>
        <w:rPr>
          <w:rFonts w:ascii="Microsoft YaHei" w:hAnsi="Microsoft YaHei" w:eastAsia="Microsoft YaHei" w:cs="Microsoft YaHei"/>
          <w:sz w:val="19"/>
          <w:szCs w:val="19"/>
          <w:color w:val="231F20"/>
          <w:spacing w:val="14"/>
        </w:rPr>
        <w:t xml:space="preserve"> </w:t>
      </w:r>
      <w:r>
        <w:rPr>
          <w:rFonts w:ascii="Times New Roman" w:hAnsi="Times New Roman" w:eastAsia="Times New Roman" w:cs="Times New Roman"/>
          <w:sz w:val="19"/>
          <w:szCs w:val="19"/>
          <w:i/>
          <w:iCs/>
          <w:color w:val="231F20"/>
          <w:spacing w:val="14"/>
        </w:rPr>
        <w:t>3</w:t>
      </w:r>
      <w:r>
        <w:rPr>
          <w:rFonts w:ascii="Times New Roman" w:hAnsi="Times New Roman" w:eastAsia="Times New Roman" w:cs="Times New Roman"/>
          <w:sz w:val="19"/>
          <w:szCs w:val="19"/>
          <w:color w:val="231F20"/>
          <w:spacing w:val="14"/>
        </w:rPr>
        <w:t xml:space="preserve">  </w:t>
      </w:r>
      <w:r>
        <w:rPr>
          <w:rFonts w:ascii="Microsoft YaHei" w:hAnsi="Microsoft YaHei" w:eastAsia="Microsoft YaHei" w:cs="Microsoft YaHei"/>
          <w:sz w:val="19"/>
          <w:szCs w:val="19"/>
          <w:color w:val="231F20"/>
          <w:spacing w:val="14"/>
        </w:rPr>
        <w:t>—</w:t>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spacing w:line="521" w:lineRule="exact"/>
        <w:textAlignment w:val="center"/>
        <w:rPr/>
      </w:pPr>
      <w:r>
        <w:drawing>
          <wp:inline distT="0" distB="0" distL="0" distR="0">
            <wp:extent cx="331200" cy="330323"/>
            <wp:effectExtent l="0" t="0" r="0" b="0"/>
            <wp:docPr id="74" name="IM 74"/>
            <wp:cNvGraphicFramePr/>
            <a:graphic>
              <a:graphicData uri="http://schemas.openxmlformats.org/drawingml/2006/picture">
                <pic:pic>
                  <pic:nvPicPr>
                    <pic:cNvPr id="74" name="IM 74"/>
                    <pic:cNvPicPr/>
                  </pic:nvPicPr>
                  <pic:blipFill>
                    <a:blip r:embed="rId76"/>
                    <a:stretch>
                      <a:fillRect/>
                    </a:stretch>
                  </pic:blipFill>
                  <pic:spPr>
                    <a:xfrm rot="0">
                      <a:off x="0" y="0"/>
                      <a:ext cx="331200" cy="330323"/>
                    </a:xfrm>
                    <a:prstGeom prst="rect">
                      <a:avLst/>
                    </a:prstGeom>
                  </pic:spPr>
                </pic:pic>
              </a:graphicData>
            </a:graphic>
          </wp:inline>
        </w:drawing>
      </w:r>
    </w:p>
    <w:p>
      <w:pPr>
        <w:sectPr>
          <w:pgSz w:w="11963" w:h="16952"/>
          <w:pgMar w:top="1" w:right="0" w:bottom="1" w:left="0" w:header="0" w:footer="0" w:gutter="0"/>
        </w:sectPr>
        <w:rPr/>
      </w:pPr>
    </w:p>
    <w:p>
      <w:pPr>
        <w:spacing w:line="520" w:lineRule="exact"/>
        <w:textAlignment w:val="center"/>
        <w:rPr/>
      </w:pPr>
      <w:r>
        <w:pict>
          <v:rect id="_x0000_s71" style="position:absolute;margin-left:288.75pt;margin-top:91.5133pt;mso-position-vertical-relative:page;mso-position-horizontal-relative:page;width:18.1pt;height:25.15pt;z-index:251766784;" o:allowincell="f" fillcolor="#DCDDDF" filled="true" stroked="false"/>
        </w:pict>
      </w:r>
      <w:r>
        <w:pict>
          <v:rect id="_x0000_s72" style="position:absolute;margin-left:20.8118pt;margin-top:91.5133pt;mso-position-vertical-relative:page;mso-position-horizontal-relative:page;width:69.9pt;height:25.15pt;z-index:251768832;" o:allowincell="f" fillcolor="#DCDDDF" filled="true" stroked="false"/>
        </w:pict>
      </w:r>
      <w:r>
        <w:drawing>
          <wp:anchor distT="0" distB="0" distL="0" distR="0" simplePos="0" relativeHeight="251789312" behindDoc="0" locked="0" layoutInCell="0" allowOverlap="1">
            <wp:simplePos x="0" y="0"/>
            <wp:positionH relativeFrom="page">
              <wp:posOffset>3794824</wp:posOffset>
            </wp:positionH>
            <wp:positionV relativeFrom="page">
              <wp:posOffset>0</wp:posOffset>
            </wp:positionV>
            <wp:extent cx="6350" cy="179999"/>
            <wp:effectExtent l="0" t="0" r="0" b="0"/>
            <wp:wrapNone/>
            <wp:docPr id="85" name="IM 85"/>
            <wp:cNvGraphicFramePr/>
            <a:graphic>
              <a:graphicData uri="http://schemas.openxmlformats.org/drawingml/2006/picture">
                <pic:pic>
                  <pic:nvPicPr>
                    <pic:cNvPr id="85" name="IM 85"/>
                    <pic:cNvPicPr/>
                  </pic:nvPicPr>
                  <pic:blipFill>
                    <a:blip r:embed="rId78"/>
                    <a:stretch>
                      <a:fillRect/>
                    </a:stretch>
                  </pic:blipFill>
                  <pic:spPr>
                    <a:xfrm rot="0">
                      <a:off x="0" y="0"/>
                      <a:ext cx="6350" cy="179999"/>
                    </a:xfrm>
                    <a:prstGeom prst="rect">
                      <a:avLst/>
                    </a:prstGeom>
                  </pic:spPr>
                </pic:pic>
              </a:graphicData>
            </a:graphic>
          </wp:anchor>
        </w:drawing>
      </w:r>
      <w:r>
        <w:pict>
          <v:shape id="_x0000_s73" style="position:absolute;margin-left:284.882pt;margin-top:7.01556pt;mso-position-vertical-relative:page;mso-position-horizontal-relative:page;width:28.35pt;height:0.15pt;z-index:251790336;" o:allowincell="f" filled="false" strokecolor="#000000" strokeweight="0.14pt" coordsize="567,3" coordorigin="0,0" path="m0,1l566,1e">
            <v:stroke joinstyle="miter" miterlimit="4"/>
          </v:shape>
        </w:pict>
      </w:r>
      <w:r>
        <w:drawing>
          <wp:anchor distT="0" distB="0" distL="0" distR="0" simplePos="0" relativeHeight="251791360" behindDoc="0" locked="0" layoutInCell="0" allowOverlap="1">
            <wp:simplePos x="0" y="0"/>
            <wp:positionH relativeFrom="page">
              <wp:posOffset>0</wp:posOffset>
            </wp:positionH>
            <wp:positionV relativeFrom="page">
              <wp:posOffset>5378824</wp:posOffset>
            </wp:positionV>
            <wp:extent cx="179999" cy="6350"/>
            <wp:effectExtent l="0" t="0" r="0" b="0"/>
            <wp:wrapNone/>
            <wp:docPr id="86" name="IM 86"/>
            <wp:cNvGraphicFramePr/>
            <a:graphic>
              <a:graphicData uri="http://schemas.openxmlformats.org/drawingml/2006/picture">
                <pic:pic>
                  <pic:nvPicPr>
                    <pic:cNvPr id="86" name="IM 86"/>
                    <pic:cNvPicPr/>
                  </pic:nvPicPr>
                  <pic:blipFill>
                    <a:blip r:embed="rId79"/>
                    <a:stretch>
                      <a:fillRect/>
                    </a:stretch>
                  </pic:blipFill>
                  <pic:spPr>
                    <a:xfrm rot="0">
                      <a:off x="0" y="0"/>
                      <a:ext cx="179999" cy="6350"/>
                    </a:xfrm>
                    <a:prstGeom prst="rect">
                      <a:avLst/>
                    </a:prstGeom>
                  </pic:spPr>
                </pic:pic>
              </a:graphicData>
            </a:graphic>
          </wp:anchor>
        </w:drawing>
      </w:r>
      <w:r>
        <w:pict>
          <v:shape id="_x0000_s74" style="position:absolute;margin-left:7.01575pt;margin-top:409.606pt;mso-position-vertical-relative:page;mso-position-horizontal-relative:page;width:0.15pt;height:28.35pt;z-index:251792384;" o:allowincell="f" filled="false" strokecolor="#000000" strokeweight="0.14pt" coordsize="3,567" coordorigin="0,0" path="m1,0l1,566e">
            <v:stroke joinstyle="miter" miterlimit="4"/>
          </v:shape>
        </w:pict>
      </w:r>
      <w:r>
        <w:pict>
          <v:shape id="_x0000_s75" style="position:absolute;margin-left:90.7087pt;margin-top:702.791pt;mso-position-vertical-relative:page;mso-position-horizontal-relative:page;width:125.05pt;height:0.3pt;z-index:251786240;" o:allowincell="f" filled="false" strokecolor="#231F20" strokeweight="0.28pt" coordsize="2501,6" coordorigin="0,0" path="m0,2l2500,2e">
            <v:stroke joinstyle="miter" miterlimit="4"/>
          </v:shape>
        </w:pict>
      </w:r>
      <w:r>
        <w:drawing>
          <wp:anchor distT="0" distB="0" distL="0" distR="0" simplePos="0" relativeHeight="251787264"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87" name="IM 87"/>
            <wp:cNvGraphicFramePr/>
            <a:graphic>
              <a:graphicData uri="http://schemas.openxmlformats.org/drawingml/2006/picture">
                <pic:pic>
                  <pic:nvPicPr>
                    <pic:cNvPr id="87" name="IM 87"/>
                    <pic:cNvPicPr/>
                  </pic:nvPicPr>
                  <pic:blipFill>
                    <a:blip r:embed="rId80"/>
                    <a:stretch>
                      <a:fillRect/>
                    </a:stretch>
                  </pic:blipFill>
                  <pic:spPr>
                    <a:xfrm rot="0">
                      <a:off x="0" y="0"/>
                      <a:ext cx="179995" cy="6350"/>
                    </a:xfrm>
                    <a:prstGeom prst="rect">
                      <a:avLst/>
                    </a:prstGeom>
                  </pic:spPr>
                </pic:pic>
              </a:graphicData>
            </a:graphic>
          </wp:anchor>
        </w:drawing>
      </w:r>
      <w:r>
        <w:pict>
          <v:shape id="_x0000_s76" style="position:absolute;margin-left:590.953pt;margin-top:409.606pt;mso-position-vertical-relative:page;mso-position-horizontal-relative:page;width:0.15pt;height:28.35pt;z-index:251788288;" o:allowincell="f" filled="false" strokecolor="#000000" strokeweight="0.14pt" coordsize="3,567" coordorigin="0,0" path="m1,0l1,566e">
            <v:stroke joinstyle="miter" miterlimit="4"/>
          </v:shape>
        </w:pict>
      </w:r>
      <w:r>
        <w:drawing>
          <wp:anchor distT="0" distB="0" distL="0" distR="0" simplePos="0" relativeHeight="251767808" behindDoc="0" locked="0" layoutInCell="0" allowOverlap="1">
            <wp:simplePos x="0" y="0"/>
            <wp:positionH relativeFrom="page">
              <wp:posOffset>3752196</wp:posOffset>
            </wp:positionH>
            <wp:positionV relativeFrom="page">
              <wp:posOffset>1154477</wp:posOffset>
            </wp:positionV>
            <wp:extent cx="3843800" cy="334797"/>
            <wp:effectExtent l="0" t="0" r="0" b="0"/>
            <wp:wrapNone/>
            <wp:docPr id="88" name="IM 88"/>
            <wp:cNvGraphicFramePr/>
            <a:graphic>
              <a:graphicData uri="http://schemas.openxmlformats.org/drawingml/2006/picture">
                <pic:pic>
                  <pic:nvPicPr>
                    <pic:cNvPr id="88" name="IM 88"/>
                    <pic:cNvPicPr/>
                  </pic:nvPicPr>
                  <pic:blipFill>
                    <a:blip r:embed="rId81"/>
                    <a:stretch>
                      <a:fillRect/>
                    </a:stretch>
                  </pic:blipFill>
                  <pic:spPr>
                    <a:xfrm rot="0">
                      <a:off x="0" y="0"/>
                      <a:ext cx="3843800" cy="334797"/>
                    </a:xfrm>
                    <a:prstGeom prst="rect">
                      <a:avLst/>
                    </a:prstGeom>
                  </pic:spPr>
                </pic:pic>
              </a:graphicData>
            </a:graphic>
          </wp:anchor>
        </w:drawing>
      </w:r>
      <w:r>
        <w:drawing>
          <wp:anchor distT="0" distB="0" distL="0" distR="0" simplePos="0" relativeHeight="251780096" behindDoc="0" locked="0" layoutInCell="0" allowOverlap="1">
            <wp:simplePos x="0" y="0"/>
            <wp:positionH relativeFrom="page">
              <wp:posOffset>0</wp:posOffset>
            </wp:positionH>
            <wp:positionV relativeFrom="page">
              <wp:posOffset>5373898</wp:posOffset>
            </wp:positionV>
            <wp:extent cx="179999" cy="16199"/>
            <wp:effectExtent l="0" t="0" r="0" b="0"/>
            <wp:wrapNone/>
            <wp:docPr id="89" name="IM 89"/>
            <wp:cNvGraphicFramePr/>
            <a:graphic>
              <a:graphicData uri="http://schemas.openxmlformats.org/drawingml/2006/picture">
                <pic:pic>
                  <pic:nvPicPr>
                    <pic:cNvPr id="89" name="IM 89"/>
                    <pic:cNvPicPr/>
                  </pic:nvPicPr>
                  <pic:blipFill>
                    <a:blip r:embed="rId82"/>
                    <a:stretch>
                      <a:fillRect/>
                    </a:stretch>
                  </pic:blipFill>
                  <pic:spPr>
                    <a:xfrm rot="0">
                      <a:off x="0" y="0"/>
                      <a:ext cx="179999" cy="16199"/>
                    </a:xfrm>
                    <a:prstGeom prst="rect">
                      <a:avLst/>
                    </a:prstGeom>
                  </pic:spPr>
                </pic:pic>
              </a:graphicData>
            </a:graphic>
          </wp:anchor>
        </w:drawing>
      </w:r>
      <w:r>
        <w:pict>
          <v:shape id="_x0000_s77" style="position:absolute;margin-left:6.44885pt;margin-top:409.606pt;mso-position-vertical-relative:page;mso-position-horizontal-relative:page;width:1.3pt;height:28.35pt;z-index:251781120;" o:allowincell="f" filled="false" strokecolor="#FFFFFF" strokeweight="0.57pt" coordsize="25,567" coordorigin="0,0" path="m5,0l5,566m19,0l19,566e">
            <v:stroke joinstyle="miter" miterlimit="4"/>
          </v:shape>
        </w:pict>
      </w:r>
      <w:r>
        <w:pict>
          <v:group id="_x0000_s78" style="position:absolute;margin-left:0.77955pt;margin-top:417.472pt;mso-position-vertical-relative:page;mso-position-horizontal-relative:page;width:12.65pt;height:12.65pt;z-index:251782144;" o:allowincell="f" filled="false" stroked="false" coordsize="252,252" coordorigin="0,0">
            <v:shape id="_x0000_s79"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80"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83168"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90" name="IM 90"/>
            <wp:cNvGraphicFramePr/>
            <a:graphic>
              <a:graphicData uri="http://schemas.openxmlformats.org/drawingml/2006/picture">
                <pic:pic>
                  <pic:nvPicPr>
                    <pic:cNvPr id="90" name="IM 90"/>
                    <pic:cNvPicPr/>
                  </pic:nvPicPr>
                  <pic:blipFill>
                    <a:blip r:embed="rId83"/>
                    <a:stretch>
                      <a:fillRect/>
                    </a:stretch>
                  </pic:blipFill>
                  <pic:spPr>
                    <a:xfrm rot="0">
                      <a:off x="0" y="0"/>
                      <a:ext cx="179995" cy="16199"/>
                    </a:xfrm>
                    <a:prstGeom prst="rect">
                      <a:avLst/>
                    </a:prstGeom>
                  </pic:spPr>
                </pic:pic>
              </a:graphicData>
            </a:graphic>
          </wp:anchor>
        </w:drawing>
      </w:r>
      <w:r>
        <w:pict>
          <v:shape id="_x0000_s81" style="position:absolute;margin-left:590.386pt;margin-top:409.606pt;mso-position-vertical-relative:page;mso-position-horizontal-relative:page;width:1.3pt;height:28.35pt;z-index:251784192;" o:allowincell="f" filled="false" strokecolor="#FFFFFF" strokeweight="0.57pt" coordsize="25,567" coordorigin="0,0" path="m5,0l5,566m19,0l19,566e">
            <v:stroke joinstyle="miter" miterlimit="4"/>
          </v:shape>
        </w:pict>
      </w:r>
      <w:r>
        <w:pict>
          <v:group id="_x0000_s82" style="position:absolute;margin-left:584.717pt;margin-top:417.472pt;mso-position-vertical-relative:page;mso-position-horizontal-relative:page;width:12.65pt;height:12.65pt;z-index:251785216;" o:allowincell="f" filled="false" stroked="false" coordsize="252,252" coordorigin="0,0">
            <v:shape id="_x0000_s8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8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70880" behindDoc="0" locked="0" layoutInCell="0" allowOverlap="1">
            <wp:simplePos x="0" y="0"/>
            <wp:positionH relativeFrom="page">
              <wp:posOffset>0</wp:posOffset>
            </wp:positionH>
            <wp:positionV relativeFrom="page">
              <wp:posOffset>0</wp:posOffset>
            </wp:positionV>
            <wp:extent cx="324000" cy="323998"/>
            <wp:effectExtent l="0" t="0" r="0" b="0"/>
            <wp:wrapNone/>
            <wp:docPr id="91" name="IM 91"/>
            <wp:cNvGraphicFramePr/>
            <a:graphic>
              <a:graphicData uri="http://schemas.openxmlformats.org/drawingml/2006/picture">
                <pic:pic>
                  <pic:nvPicPr>
                    <pic:cNvPr id="91" name="IM 91"/>
                    <pic:cNvPicPr/>
                  </pic:nvPicPr>
                  <pic:blipFill>
                    <a:blip r:embed="rId84"/>
                    <a:stretch>
                      <a:fillRect/>
                    </a:stretch>
                  </pic:blipFill>
                  <pic:spPr>
                    <a:xfrm rot="0">
                      <a:off x="0" y="0"/>
                      <a:ext cx="324000" cy="323998"/>
                    </a:xfrm>
                    <a:prstGeom prst="rect">
                      <a:avLst/>
                    </a:prstGeom>
                  </pic:spPr>
                </pic:pic>
              </a:graphicData>
            </a:graphic>
          </wp:anchor>
        </w:drawing>
      </w:r>
      <w:r>
        <w:drawing>
          <wp:anchor distT="0" distB="0" distL="0" distR="0" simplePos="0" relativeHeight="251772928" behindDoc="0" locked="0" layoutInCell="0" allowOverlap="1">
            <wp:simplePos x="0" y="0"/>
            <wp:positionH relativeFrom="page">
              <wp:posOffset>0</wp:posOffset>
            </wp:positionH>
            <wp:positionV relativeFrom="page">
              <wp:posOffset>0</wp:posOffset>
            </wp:positionV>
            <wp:extent cx="223200" cy="223198"/>
            <wp:effectExtent l="0" t="0" r="0" b="0"/>
            <wp:wrapNone/>
            <wp:docPr id="92" name="IM 92"/>
            <wp:cNvGraphicFramePr/>
            <a:graphic>
              <a:graphicData uri="http://schemas.openxmlformats.org/drawingml/2006/picture">
                <pic:pic>
                  <pic:nvPicPr>
                    <pic:cNvPr id="92" name="IM 92"/>
                    <pic:cNvPicPr/>
                  </pic:nvPicPr>
                  <pic:blipFill>
                    <a:blip r:embed="rId85"/>
                    <a:stretch>
                      <a:fillRect/>
                    </a:stretch>
                  </pic:blipFill>
                  <pic:spPr>
                    <a:xfrm rot="0">
                      <a:off x="0" y="0"/>
                      <a:ext cx="223200" cy="223198"/>
                    </a:xfrm>
                    <a:prstGeom prst="rect">
                      <a:avLst/>
                    </a:prstGeom>
                  </pic:spPr>
                </pic:pic>
              </a:graphicData>
            </a:graphic>
          </wp:anchor>
        </w:drawing>
      </w:r>
      <w:r>
        <w:drawing>
          <wp:anchor distT="0" distB="0" distL="0" distR="0" simplePos="0" relativeHeight="251774976" behindDoc="0" locked="0" layoutInCell="0" allowOverlap="1">
            <wp:simplePos x="0" y="0"/>
            <wp:positionH relativeFrom="page">
              <wp:posOffset>0</wp:posOffset>
            </wp:positionH>
            <wp:positionV relativeFrom="page">
              <wp:posOffset>0</wp:posOffset>
            </wp:positionV>
            <wp:extent cx="216000" cy="215999"/>
            <wp:effectExtent l="0" t="0" r="0" b="0"/>
            <wp:wrapNone/>
            <wp:docPr id="93" name="IM 93"/>
            <wp:cNvGraphicFramePr/>
            <a:graphic>
              <a:graphicData uri="http://schemas.openxmlformats.org/drawingml/2006/picture">
                <pic:pic>
                  <pic:nvPicPr>
                    <pic:cNvPr id="93" name="IM 93"/>
                    <pic:cNvPicPr/>
                  </pic:nvPicPr>
                  <pic:blipFill>
                    <a:blip r:embed="rId86"/>
                    <a:stretch>
                      <a:fillRect/>
                    </a:stretch>
                  </pic:blipFill>
                  <pic:spPr>
                    <a:xfrm rot="0">
                      <a:off x="0" y="0"/>
                      <a:ext cx="216000" cy="215999"/>
                    </a:xfrm>
                    <a:prstGeom prst="rect">
                      <a:avLst/>
                    </a:prstGeom>
                  </pic:spPr>
                </pic:pic>
              </a:graphicData>
            </a:graphic>
          </wp:anchor>
        </w:drawing>
      </w:r>
      <w:r>
        <w:drawing>
          <wp:anchor distT="0" distB="0" distL="0" distR="0" simplePos="0" relativeHeight="251777024" behindDoc="0" locked="0" layoutInCell="0" allowOverlap="1">
            <wp:simplePos x="0" y="0"/>
            <wp:positionH relativeFrom="page">
              <wp:posOffset>3789900</wp:posOffset>
            </wp:positionH>
            <wp:positionV relativeFrom="page">
              <wp:posOffset>0</wp:posOffset>
            </wp:positionV>
            <wp:extent cx="16198" cy="179999"/>
            <wp:effectExtent l="0" t="0" r="0" b="0"/>
            <wp:wrapNone/>
            <wp:docPr id="94" name="IM 94"/>
            <wp:cNvGraphicFramePr/>
            <a:graphic>
              <a:graphicData uri="http://schemas.openxmlformats.org/drawingml/2006/picture">
                <pic:pic>
                  <pic:nvPicPr>
                    <pic:cNvPr id="94" name="IM 94"/>
                    <pic:cNvPicPr/>
                  </pic:nvPicPr>
                  <pic:blipFill>
                    <a:blip r:embed="rId87"/>
                    <a:stretch>
                      <a:fillRect/>
                    </a:stretch>
                  </pic:blipFill>
                  <pic:spPr>
                    <a:xfrm rot="0">
                      <a:off x="0" y="0"/>
                      <a:ext cx="16198" cy="179999"/>
                    </a:xfrm>
                    <a:prstGeom prst="rect">
                      <a:avLst/>
                    </a:prstGeom>
                  </pic:spPr>
                </pic:pic>
              </a:graphicData>
            </a:graphic>
          </wp:anchor>
        </w:drawing>
      </w:r>
      <w:r>
        <w:pict>
          <v:shape id="_x0000_s85" style="position:absolute;margin-left:284.882pt;margin-top:6.44873pt;mso-position-vertical-relative:page;mso-position-horizontal-relative:page;width:28.35pt;height:1.3pt;z-index:251778048;" o:allowincell="f" filled="false" strokecolor="#FFFFFF" strokeweight="0.57pt" coordsize="567,25" coordorigin="0,0" path="m0,5l566,5m0,19l566,19e">
            <v:stroke joinstyle="miter" miterlimit="4"/>
          </v:shape>
        </w:pict>
      </w:r>
      <w:r>
        <w:pict>
          <v:group id="_x0000_s86" style="position:absolute;margin-left:292.748pt;margin-top:0.779358pt;mso-position-vertical-relative:page;mso-position-horizontal-relative:page;width:12.65pt;height:12.65pt;z-index:251779072;" o:allowincell="f" filled="false" stroked="false" coordsize="252,252" coordorigin="0,0">
            <v:shape id="_x0000_s87"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88"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769856" behindDoc="0" locked="0" layoutInCell="0" allowOverlap="1">
            <wp:simplePos x="0" y="0"/>
            <wp:positionH relativeFrom="page">
              <wp:posOffset>7264799</wp:posOffset>
            </wp:positionH>
            <wp:positionV relativeFrom="page">
              <wp:posOffset>0</wp:posOffset>
            </wp:positionV>
            <wp:extent cx="331196" cy="331198"/>
            <wp:effectExtent l="0" t="0" r="0" b="0"/>
            <wp:wrapNone/>
            <wp:docPr id="95" name="IM 95"/>
            <wp:cNvGraphicFramePr/>
            <a:graphic>
              <a:graphicData uri="http://schemas.openxmlformats.org/drawingml/2006/picture">
                <pic:pic>
                  <pic:nvPicPr>
                    <pic:cNvPr id="95" name="IM 95"/>
                    <pic:cNvPicPr/>
                  </pic:nvPicPr>
                  <pic:blipFill>
                    <a:blip r:embed="rId88"/>
                    <a:stretch>
                      <a:fillRect/>
                    </a:stretch>
                  </pic:blipFill>
                  <pic:spPr>
                    <a:xfrm rot="0">
                      <a:off x="0" y="0"/>
                      <a:ext cx="331196" cy="331198"/>
                    </a:xfrm>
                    <a:prstGeom prst="rect">
                      <a:avLst/>
                    </a:prstGeom>
                  </pic:spPr>
                </pic:pic>
              </a:graphicData>
            </a:graphic>
          </wp:anchor>
        </w:drawing>
      </w:r>
      <w:r>
        <w:drawing>
          <wp:anchor distT="0" distB="0" distL="0" distR="0" simplePos="0" relativeHeight="251771904" behindDoc="0" locked="0" layoutInCell="0" allowOverlap="1">
            <wp:simplePos x="0" y="0"/>
            <wp:positionH relativeFrom="page">
              <wp:posOffset>7271999</wp:posOffset>
            </wp:positionH>
            <wp:positionV relativeFrom="page">
              <wp:posOffset>0</wp:posOffset>
            </wp:positionV>
            <wp:extent cx="323997" cy="323998"/>
            <wp:effectExtent l="0" t="0" r="0" b="0"/>
            <wp:wrapNone/>
            <wp:docPr id="96" name="IM 96"/>
            <wp:cNvGraphicFramePr/>
            <a:graphic>
              <a:graphicData uri="http://schemas.openxmlformats.org/drawingml/2006/picture">
                <pic:pic>
                  <pic:nvPicPr>
                    <pic:cNvPr id="96" name="IM 96"/>
                    <pic:cNvPicPr/>
                  </pic:nvPicPr>
                  <pic:blipFill>
                    <a:blip r:embed="rId89"/>
                    <a:stretch>
                      <a:fillRect/>
                    </a:stretch>
                  </pic:blipFill>
                  <pic:spPr>
                    <a:xfrm rot="0">
                      <a:off x="0" y="0"/>
                      <a:ext cx="323997" cy="323998"/>
                    </a:xfrm>
                    <a:prstGeom prst="rect">
                      <a:avLst/>
                    </a:prstGeom>
                  </pic:spPr>
                </pic:pic>
              </a:graphicData>
            </a:graphic>
          </wp:anchor>
        </w:drawing>
      </w:r>
      <w:r>
        <w:drawing>
          <wp:anchor distT="0" distB="0" distL="0" distR="0" simplePos="0" relativeHeight="251773952" behindDoc="0" locked="0" layoutInCell="0" allowOverlap="1">
            <wp:simplePos x="0" y="0"/>
            <wp:positionH relativeFrom="page">
              <wp:posOffset>7372798</wp:posOffset>
            </wp:positionH>
            <wp:positionV relativeFrom="page">
              <wp:posOffset>0</wp:posOffset>
            </wp:positionV>
            <wp:extent cx="223198" cy="223198"/>
            <wp:effectExtent l="0" t="0" r="0" b="0"/>
            <wp:wrapNone/>
            <wp:docPr id="97" name="IM 97"/>
            <wp:cNvGraphicFramePr/>
            <a:graphic>
              <a:graphicData uri="http://schemas.openxmlformats.org/drawingml/2006/picture">
                <pic:pic>
                  <pic:nvPicPr>
                    <pic:cNvPr id="97" name="IM 97"/>
                    <pic:cNvPicPr/>
                  </pic:nvPicPr>
                  <pic:blipFill>
                    <a:blip r:embed="rId90"/>
                    <a:stretch>
                      <a:fillRect/>
                    </a:stretch>
                  </pic:blipFill>
                  <pic:spPr>
                    <a:xfrm rot="0">
                      <a:off x="0" y="0"/>
                      <a:ext cx="223198" cy="223198"/>
                    </a:xfrm>
                    <a:prstGeom prst="rect">
                      <a:avLst/>
                    </a:prstGeom>
                  </pic:spPr>
                </pic:pic>
              </a:graphicData>
            </a:graphic>
          </wp:anchor>
        </w:drawing>
      </w:r>
      <w:r>
        <w:drawing>
          <wp:anchor distT="0" distB="0" distL="0" distR="0" simplePos="0" relativeHeight="251776000" behindDoc="0" locked="0" layoutInCell="0" allowOverlap="1">
            <wp:simplePos x="0" y="0"/>
            <wp:positionH relativeFrom="page">
              <wp:posOffset>7379999</wp:posOffset>
            </wp:positionH>
            <wp:positionV relativeFrom="page">
              <wp:posOffset>0</wp:posOffset>
            </wp:positionV>
            <wp:extent cx="215997" cy="215999"/>
            <wp:effectExtent l="0" t="0" r="0" b="0"/>
            <wp:wrapNone/>
            <wp:docPr id="98" name="IM 98"/>
            <wp:cNvGraphicFramePr/>
            <a:graphic>
              <a:graphicData uri="http://schemas.openxmlformats.org/drawingml/2006/picture">
                <pic:pic>
                  <pic:nvPicPr>
                    <pic:cNvPr id="98" name="IM 98"/>
                    <pic:cNvPicPr/>
                  </pic:nvPicPr>
                  <pic:blipFill>
                    <a:blip r:embed="rId91"/>
                    <a:stretch>
                      <a:fillRect/>
                    </a:stretch>
                  </pic:blipFill>
                  <pic:spPr>
                    <a:xfrm rot="0">
                      <a:off x="0" y="0"/>
                      <a:ext cx="215997" cy="215999"/>
                    </a:xfrm>
                    <a:prstGeom prst="rect">
                      <a:avLst/>
                    </a:prstGeom>
                  </pic:spPr>
                </pic:pic>
              </a:graphicData>
            </a:graphic>
          </wp:anchor>
        </w:drawing>
      </w:r>
      <w:r>
        <w:drawing>
          <wp:inline distT="0" distB="0" distL="0" distR="0">
            <wp:extent cx="331200" cy="330322"/>
            <wp:effectExtent l="0" t="0" r="0" b="0"/>
            <wp:docPr id="99" name="IM 99"/>
            <wp:cNvGraphicFramePr/>
            <a:graphic>
              <a:graphicData uri="http://schemas.openxmlformats.org/drawingml/2006/picture">
                <pic:pic>
                  <pic:nvPicPr>
                    <pic:cNvPr id="99" name="IM 99"/>
                    <pic:cNvPicPr/>
                  </pic:nvPicPr>
                  <pic:blipFill>
                    <a:blip r:embed="rId92"/>
                    <a:stretch>
                      <a:fillRect/>
                    </a:stretch>
                  </pic:blipFill>
                  <pic:spPr>
                    <a:xfrm rot="0">
                      <a:off x="0" y="0"/>
                      <a:ext cx="331200" cy="330322"/>
                    </a:xfrm>
                    <a:prstGeom prst="rect">
                      <a:avLst/>
                    </a:prstGeom>
                  </pic:spPr>
                </pic:pic>
              </a:graphicData>
            </a:graphic>
          </wp:inline>
        </w:drawing>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998"/>
        <w:spacing w:before="73" w:line="321" w:lineRule="exact"/>
        <w:rPr>
          <w:rFonts w:ascii="Microsoft YaHei" w:hAnsi="Microsoft YaHei" w:eastAsia="Microsoft YaHei" w:cs="Microsoft YaHei"/>
          <w:sz w:val="17"/>
          <w:szCs w:val="17"/>
        </w:rPr>
      </w:pPr>
      <w:r>
        <w:rPr>
          <w:rFonts w:ascii="Microsoft YaHei" w:hAnsi="Microsoft YaHei" w:eastAsia="Microsoft YaHei" w:cs="Microsoft YaHei"/>
          <w:sz w:val="17"/>
          <w:szCs w:val="17"/>
          <w:spacing w:val="17"/>
          <w:position w:val="10"/>
        </w:rPr>
        <w:t>《</w:t>
      </w:r>
      <w:r>
        <w:rPr>
          <w:rFonts w:ascii="Microsoft YaHei" w:hAnsi="Microsoft YaHei" w:eastAsia="Microsoft YaHei" w:cs="Microsoft YaHei"/>
          <w:sz w:val="17"/>
          <w:szCs w:val="17"/>
          <w:spacing w:val="11"/>
          <w:position w:val="10"/>
        </w:rPr>
        <w:t>南京林业大学学报(人文社会科学版)》</w:t>
      </w:r>
    </w:p>
    <w:p>
      <w:pPr>
        <w:ind w:left="2087"/>
        <w:spacing w:before="1" w:line="209" w:lineRule="auto"/>
        <w:rPr>
          <w:rFonts w:ascii="Microsoft YaHei" w:hAnsi="Microsoft YaHei" w:eastAsia="Microsoft YaHei" w:cs="Microsoft YaHei"/>
          <w:sz w:val="17"/>
          <w:szCs w:val="17"/>
        </w:rPr>
      </w:pPr>
      <w:r>
        <w:rPr>
          <w:rFonts w:ascii="Microsoft YaHei" w:hAnsi="Microsoft YaHei" w:eastAsia="Microsoft YaHei" w:cs="Microsoft YaHei"/>
          <w:sz w:val="17"/>
          <w:szCs w:val="17"/>
          <w:spacing w:val="-10"/>
        </w:rPr>
        <w:t>2</w:t>
      </w:r>
      <w:r>
        <w:rPr>
          <w:rFonts w:ascii="Microsoft YaHei" w:hAnsi="Microsoft YaHei" w:eastAsia="Microsoft YaHei" w:cs="Microsoft YaHei"/>
          <w:sz w:val="17"/>
          <w:szCs w:val="17"/>
          <w:spacing w:val="-6"/>
        </w:rPr>
        <w:t>0</w:t>
      </w:r>
      <w:r>
        <w:rPr>
          <w:rFonts w:ascii="Microsoft YaHei" w:hAnsi="Microsoft YaHei" w:eastAsia="Microsoft YaHei" w:cs="Microsoft YaHei"/>
          <w:sz w:val="17"/>
          <w:szCs w:val="17"/>
          <w:spacing w:val="-5"/>
        </w:rPr>
        <w:t>23</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年第</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1</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期</w:t>
      </w:r>
    </w:p>
    <w:p>
      <w:pPr>
        <w:ind w:left="1818" w:right="1735" w:firstLine="15"/>
        <w:spacing w:before="270" w:line="249"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6"/>
        </w:rPr>
        <w:t>问题，改善</w:t>
      </w:r>
      <w:r>
        <w:rPr>
          <w:rFonts w:ascii="Microsoft YaHei" w:hAnsi="Microsoft YaHei" w:eastAsia="Microsoft YaHei" w:cs="Microsoft YaHei"/>
          <w:sz w:val="20"/>
          <w:szCs w:val="20"/>
          <w:color w:val="231F20"/>
          <w:spacing w:val="-5"/>
        </w:rPr>
        <w:t>农</w:t>
      </w:r>
      <w:r>
        <w:rPr>
          <w:rFonts w:ascii="Microsoft YaHei" w:hAnsi="Microsoft YaHei" w:eastAsia="Microsoft YaHei" w:cs="Microsoft YaHei"/>
          <w:sz w:val="20"/>
          <w:szCs w:val="20"/>
          <w:color w:val="231F20"/>
          <w:spacing w:val="-3"/>
        </w:rPr>
        <w:t>民生活</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。这一时期，我国农村供水、供电、道路等基础设施显著改善，较为发达地</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区的农村基本实现</w:t>
      </w:r>
      <w:r>
        <w:rPr>
          <w:rFonts w:ascii="Microsoft YaHei" w:hAnsi="Microsoft YaHei" w:eastAsia="Microsoft YaHei" w:cs="Microsoft YaHei"/>
          <w:sz w:val="20"/>
          <w:szCs w:val="20"/>
          <w:color w:val="231F20"/>
        </w:rPr>
        <w:t>自来水入户、生活垃圾集中处理和公路“村村通”，同时农民的医疗、教育、</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养老等逐</w:t>
      </w:r>
      <w:r>
        <w:rPr>
          <w:rFonts w:ascii="Microsoft YaHei" w:hAnsi="Microsoft YaHei" w:eastAsia="Microsoft YaHei" w:cs="Microsoft YaHei"/>
          <w:sz w:val="20"/>
          <w:szCs w:val="20"/>
          <w:color w:val="231F20"/>
          <w:spacing w:val="6"/>
        </w:rPr>
        <w:t>步被纳入国家社会保障体系</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。但是，这一阶段农村生产要素仍然大量流入城市，城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乡</w:t>
      </w:r>
      <w:r>
        <w:rPr>
          <w:rFonts w:ascii="Microsoft YaHei" w:hAnsi="Microsoft YaHei" w:eastAsia="Microsoft YaHei" w:cs="Microsoft YaHei"/>
          <w:sz w:val="20"/>
          <w:szCs w:val="20"/>
          <w:color w:val="231F20"/>
          <w:spacing w:val="4"/>
        </w:rPr>
        <w:t>居民收入出现巨大差距，公共服务制度供给也有很大差别，农村发展仍然受到限制。</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2"/>
        </w:rPr>
        <w:t>(</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1"/>
        </w:rPr>
        <w:t>三</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)城乡统筹发展阶段的乡村建设(2002-2011</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年)</w:t>
      </w:r>
    </w:p>
    <w:p>
      <w:pPr>
        <w:ind w:left="1816" w:right="1750" w:firstLine="421"/>
        <w:spacing w:before="71"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
        </w:rPr>
        <w:t>进入</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21</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世纪，我国综合国力不断增强，</w:t>
      </w:r>
      <w:r>
        <w:rPr>
          <w:rFonts w:ascii="Microsoft YaHei" w:hAnsi="Microsoft YaHei" w:eastAsia="Microsoft YaHei" w:cs="Microsoft YaHei"/>
          <w:sz w:val="20"/>
          <w:szCs w:val="20"/>
          <w:color w:val="231F20"/>
        </w:rPr>
        <w:t>具备了工业反哺农业、城市支持农村的基本条件，</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城</w:t>
      </w:r>
      <w:r>
        <w:rPr>
          <w:rFonts w:ascii="Microsoft YaHei" w:hAnsi="Microsoft YaHei" w:eastAsia="Microsoft YaHei" w:cs="Microsoft YaHei"/>
          <w:sz w:val="20"/>
          <w:szCs w:val="20"/>
          <w:color w:val="231F20"/>
          <w:spacing w:val="11"/>
        </w:rPr>
        <w:t>乡</w:t>
      </w:r>
      <w:r>
        <w:rPr>
          <w:rFonts w:ascii="Microsoft YaHei" w:hAnsi="Microsoft YaHei" w:eastAsia="Microsoft YaHei" w:cs="Microsoft YaHei"/>
          <w:sz w:val="20"/>
          <w:szCs w:val="20"/>
          <w:color w:val="231F20"/>
          <w:spacing w:val="8"/>
        </w:rPr>
        <w:t>统筹发展成为这一时期的主基调。城乡统筹发展的目标是确保农村和城市地区的经济和</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社会</w:t>
      </w:r>
      <w:r>
        <w:rPr>
          <w:rFonts w:ascii="Microsoft YaHei" w:hAnsi="Microsoft YaHei" w:eastAsia="Microsoft YaHei" w:cs="Microsoft YaHei"/>
          <w:sz w:val="20"/>
          <w:szCs w:val="20"/>
          <w:color w:val="231F20"/>
          <w:spacing w:val="5"/>
        </w:rPr>
        <w:t>协</w:t>
      </w:r>
      <w:r>
        <w:rPr>
          <w:rFonts w:ascii="Microsoft YaHei" w:hAnsi="Microsoft YaHei" w:eastAsia="Microsoft YaHei" w:cs="Microsoft YaHei"/>
          <w:sz w:val="20"/>
          <w:szCs w:val="20"/>
          <w:color w:val="231F20"/>
          <w:spacing w:val="3"/>
        </w:rPr>
        <w:t>调发展，并在逐步缩小城乡差别的基础上加快建设社会主义新农村，最终实现城乡一体</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化。</w:t>
      </w:r>
      <w:r>
        <w:rPr>
          <w:rFonts w:ascii="Microsoft YaHei" w:hAnsi="Microsoft YaHei" w:eastAsia="Microsoft YaHei" w:cs="Microsoft YaHei"/>
          <w:sz w:val="10"/>
          <w:szCs w:val="10"/>
          <w:color w:val="231F20"/>
          <w:spacing w:val="2"/>
          <w:position w:val="8"/>
        </w:rPr>
        <w:t>①</w:t>
      </w:r>
      <w:r>
        <w:rPr>
          <w:rFonts w:ascii="Microsoft YaHei" w:hAnsi="Microsoft YaHei" w:eastAsia="Microsoft YaHei" w:cs="Microsoft YaHei"/>
          <w:sz w:val="20"/>
          <w:szCs w:val="20"/>
          <w:color w:val="231F20"/>
          <w:spacing w:val="2"/>
        </w:rPr>
        <w:t>2003</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年政府提出增加对农村地区公共服务的财政</w:t>
      </w:r>
      <w:r>
        <w:rPr>
          <w:rFonts w:ascii="Microsoft YaHei" w:hAnsi="Microsoft YaHei" w:eastAsia="Microsoft YaHei" w:cs="Microsoft YaHei"/>
          <w:sz w:val="20"/>
          <w:szCs w:val="20"/>
          <w:color w:val="231F20"/>
          <w:spacing w:val="1"/>
        </w:rPr>
        <w:t>投入力度。</w:t>
      </w:r>
      <w:r>
        <w:rPr>
          <w:rFonts w:ascii="Microsoft YaHei" w:hAnsi="Microsoft YaHei" w:eastAsia="Microsoft YaHei" w:cs="Microsoft YaHei"/>
          <w:sz w:val="10"/>
          <w:szCs w:val="10"/>
          <w:color w:val="231F20"/>
          <w:spacing w:val="1"/>
          <w:position w:val="8"/>
        </w:rPr>
        <w:t>②</w:t>
      </w:r>
      <w:r>
        <w:rPr>
          <w:rFonts w:ascii="Microsoft YaHei" w:hAnsi="Microsoft YaHei" w:eastAsia="Microsoft YaHei" w:cs="Microsoft YaHei"/>
          <w:sz w:val="20"/>
          <w:szCs w:val="20"/>
          <w:color w:val="231F20"/>
          <w:spacing w:val="1"/>
        </w:rPr>
        <w:t>2006</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年，政府全面取消农</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业税，</w:t>
      </w:r>
      <w:r>
        <w:rPr>
          <w:rFonts w:ascii="Microsoft YaHei" w:hAnsi="Microsoft YaHei" w:eastAsia="Microsoft YaHei" w:cs="Microsoft YaHei"/>
          <w:sz w:val="20"/>
          <w:szCs w:val="20"/>
          <w:color w:val="231F20"/>
          <w:spacing w:val="4"/>
        </w:rPr>
        <w:t>为</w:t>
      </w:r>
      <w:r>
        <w:rPr>
          <w:rFonts w:ascii="Microsoft YaHei" w:hAnsi="Microsoft YaHei" w:eastAsia="Microsoft YaHei" w:cs="Microsoft YaHei"/>
          <w:sz w:val="20"/>
          <w:szCs w:val="20"/>
          <w:color w:val="231F20"/>
          <w:spacing w:val="3"/>
        </w:rPr>
        <w:t>消除城乡二元结构创造了条件。这些政策极大地减轻了农民的负担，也为乡村建设积</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累了资源。</w:t>
      </w:r>
      <w:r>
        <w:rPr>
          <w:rFonts w:ascii="Microsoft YaHei" w:hAnsi="Microsoft YaHei" w:eastAsia="Microsoft YaHei" w:cs="Microsoft YaHei"/>
          <w:sz w:val="20"/>
          <w:szCs w:val="20"/>
          <w:color w:val="231F20"/>
          <w:spacing w:val="3"/>
        </w:rPr>
        <w:t>在</w:t>
      </w:r>
      <w:r>
        <w:rPr>
          <w:rFonts w:ascii="Microsoft YaHei" w:hAnsi="Microsoft YaHei" w:eastAsia="Microsoft YaHei" w:cs="Microsoft YaHei"/>
          <w:sz w:val="20"/>
          <w:szCs w:val="20"/>
          <w:color w:val="231F20"/>
          <w:spacing w:val="2"/>
        </w:rPr>
        <w:t>城乡统筹发展战略下，城乡差距逐步得到控制，但农村仍然处于弱势地位。</w:t>
      </w:r>
    </w:p>
    <w:p>
      <w:pPr>
        <w:ind w:left="1818" w:right="1814" w:firstLine="418"/>
        <w:spacing w:before="4" w:line="249"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5"/>
        </w:rPr>
        <w:t>该</w:t>
      </w:r>
      <w:r>
        <w:rPr>
          <w:rFonts w:ascii="Microsoft YaHei" w:hAnsi="Microsoft YaHei" w:eastAsia="Microsoft YaHei" w:cs="Microsoft YaHei"/>
          <w:sz w:val="20"/>
          <w:szCs w:val="20"/>
          <w:color w:val="231F20"/>
          <w:spacing w:val="8"/>
        </w:rPr>
        <w:t>阶段的乡村建设是以对乡村赋权和制度创新为中心，主要解决制约乡村建设的制度障</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碍，并逐</w:t>
      </w:r>
      <w:r>
        <w:rPr>
          <w:rFonts w:ascii="Microsoft YaHei" w:hAnsi="Microsoft YaHei" w:eastAsia="Microsoft YaHei" w:cs="Microsoft YaHei"/>
          <w:sz w:val="20"/>
          <w:szCs w:val="20"/>
          <w:color w:val="231F20"/>
          <w:spacing w:val="6"/>
        </w:rPr>
        <w:t>步加大对乡村建设的政策支持力度</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。党的十六届五中全会作出“建设社会主义新农</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村”</w:t>
      </w:r>
      <w:r>
        <w:rPr>
          <w:rFonts w:ascii="Microsoft YaHei" w:hAnsi="Microsoft YaHei" w:eastAsia="Microsoft YaHei" w:cs="Microsoft YaHei"/>
          <w:sz w:val="20"/>
          <w:szCs w:val="20"/>
          <w:color w:val="231F20"/>
          <w:spacing w:val="3"/>
        </w:rPr>
        <w:t>的决定，开始从国家层面确立了社会主义新农村建设目标，我国乡村建设实践迈入加速转</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4"/>
        </w:rPr>
        <w:t>轨时期</w:t>
      </w:r>
      <w:r>
        <w:rPr>
          <w:rFonts w:ascii="Microsoft YaHei" w:hAnsi="Microsoft YaHei" w:eastAsia="Microsoft YaHei" w:cs="Microsoft YaHei"/>
          <w:sz w:val="20"/>
          <w:szCs w:val="20"/>
          <w:color w:val="231F20"/>
          <w:spacing w:val="-8"/>
        </w:rPr>
        <w:t xml:space="preserve"> </w:t>
      </w:r>
      <w:r>
        <w:rPr>
          <w:rFonts w:ascii="Microsoft YaHei" w:hAnsi="Microsoft YaHei" w:eastAsia="Microsoft YaHei" w:cs="Microsoft YaHei"/>
          <w:sz w:val="20"/>
          <w:szCs w:val="20"/>
          <w:color w:val="231F20"/>
          <w:spacing w:val="-7"/>
        </w:rPr>
        <w:t>。新农村建设将“生产发展、生活富裕、乡风文明、村容整洁、管理民主”作为总要求，并</w:t>
      </w:r>
    </w:p>
    <w:p>
      <w:pPr>
        <w:ind w:left="1816" w:right="1814" w:firstLine="2"/>
        <w:spacing w:before="3" w:line="249" w:lineRule="auto"/>
        <w:rPr>
          <w:rFonts w:ascii="Microsoft YaHei" w:hAnsi="Microsoft YaHei" w:eastAsia="Microsoft YaHei" w:cs="Microsoft YaHei"/>
          <w:sz w:val="10"/>
          <w:szCs w:val="10"/>
        </w:rPr>
      </w:pPr>
      <w:r>
        <w:rPr>
          <w:rFonts w:ascii="Microsoft YaHei" w:hAnsi="Microsoft YaHei" w:eastAsia="Microsoft YaHei" w:cs="Microsoft YaHei"/>
          <w:sz w:val="20"/>
          <w:szCs w:val="20"/>
          <w:color w:val="231F20"/>
          <w:spacing w:val="12"/>
        </w:rPr>
        <w:t>把村容</w:t>
      </w:r>
      <w:r>
        <w:rPr>
          <w:rFonts w:ascii="Microsoft YaHei" w:hAnsi="Microsoft YaHei" w:eastAsia="Microsoft YaHei" w:cs="Microsoft YaHei"/>
          <w:sz w:val="20"/>
          <w:szCs w:val="20"/>
          <w:color w:val="231F20"/>
          <w:spacing w:val="11"/>
        </w:rPr>
        <w:t>整</w:t>
      </w:r>
      <w:r>
        <w:rPr>
          <w:rFonts w:ascii="Microsoft YaHei" w:hAnsi="Microsoft YaHei" w:eastAsia="Microsoft YaHei" w:cs="Microsoft YaHei"/>
          <w:sz w:val="20"/>
          <w:szCs w:val="20"/>
          <w:color w:val="231F20"/>
          <w:spacing w:val="6"/>
        </w:rPr>
        <w:t>洁作为重要内容，把深化农村改革作为新农村建设的重心</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。国家持续加大对农村基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础设施的</w:t>
      </w:r>
      <w:r>
        <w:rPr>
          <w:rFonts w:ascii="Microsoft YaHei" w:hAnsi="Microsoft YaHei" w:eastAsia="Microsoft YaHei" w:cs="Microsoft YaHei"/>
          <w:sz w:val="20"/>
          <w:szCs w:val="20"/>
          <w:color w:val="231F20"/>
          <w:spacing w:val="8"/>
        </w:rPr>
        <w:t>投</w:t>
      </w:r>
      <w:r>
        <w:rPr>
          <w:rFonts w:ascii="Microsoft YaHei" w:hAnsi="Microsoft YaHei" w:eastAsia="Microsoft YaHei" w:cs="Microsoft YaHei"/>
          <w:sz w:val="20"/>
          <w:szCs w:val="20"/>
          <w:color w:val="231F20"/>
          <w:spacing w:val="6"/>
        </w:rPr>
        <w:t>入力度，多措并举促进农民增收，农村生产生活条件明显改善</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。一些经济发展较</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为发</w:t>
      </w:r>
      <w:r>
        <w:rPr>
          <w:rFonts w:ascii="Microsoft YaHei" w:hAnsi="Microsoft YaHei" w:eastAsia="Microsoft YaHei" w:cs="Microsoft YaHei"/>
          <w:sz w:val="20"/>
          <w:szCs w:val="20"/>
          <w:color w:val="231F20"/>
          <w:spacing w:val="5"/>
        </w:rPr>
        <w:t>达</w:t>
      </w:r>
      <w:r>
        <w:rPr>
          <w:rFonts w:ascii="Microsoft YaHei" w:hAnsi="Microsoft YaHei" w:eastAsia="Microsoft YaHei" w:cs="Microsoft YaHei"/>
          <w:sz w:val="20"/>
          <w:szCs w:val="20"/>
          <w:color w:val="231F20"/>
          <w:spacing w:val="3"/>
        </w:rPr>
        <w:t>的地区，新型城镇化进程加快，乡村建设步伐也随之提速，并逐步进入美丽乡村建设时</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期</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12"/>
        </w:rPr>
        <w:t>。但</w:t>
      </w:r>
      <w:r>
        <w:rPr>
          <w:rFonts w:ascii="Microsoft YaHei" w:hAnsi="Microsoft YaHei" w:eastAsia="Microsoft YaHei" w:cs="Microsoft YaHei"/>
          <w:sz w:val="20"/>
          <w:szCs w:val="20"/>
          <w:color w:val="231F20"/>
          <w:spacing w:val="8"/>
        </w:rPr>
        <w:t>从</w:t>
      </w:r>
      <w:r>
        <w:rPr>
          <w:rFonts w:ascii="Microsoft YaHei" w:hAnsi="Microsoft YaHei" w:eastAsia="Microsoft YaHei" w:cs="Microsoft YaHei"/>
          <w:sz w:val="20"/>
          <w:szCs w:val="20"/>
          <w:color w:val="231F20"/>
          <w:spacing w:val="6"/>
        </w:rPr>
        <w:t>全国来看，我国城乡要素双向自由流动仍然不畅、公共资源配置不合理等问题依然</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突出，农村的公共服务、基</w:t>
      </w:r>
      <w:r>
        <w:rPr>
          <w:rFonts w:ascii="Microsoft YaHei" w:hAnsi="Microsoft YaHei" w:eastAsia="Microsoft YaHei" w:cs="Microsoft YaHei"/>
          <w:sz w:val="20"/>
          <w:szCs w:val="20"/>
          <w:color w:val="231F20"/>
        </w:rPr>
        <w:t>础建设水平还比较低，农村的现代化程度还比较滞后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w:t>
      </w:r>
      <w:r>
        <w:rPr>
          <w:rFonts w:ascii="Microsoft YaHei" w:hAnsi="Microsoft YaHei" w:eastAsia="Microsoft YaHei" w:cs="Microsoft YaHei"/>
          <w:sz w:val="10"/>
          <w:szCs w:val="10"/>
          <w:color w:val="231F20"/>
          <w:position w:val="8"/>
        </w:rPr>
        <w:t>③</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2"/>
        </w:rPr>
        <w:t>(</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四</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)城乡融合阶段的乡村建设</w:t>
      </w:r>
      <w:r>
        <w:rPr>
          <w:rFonts w:ascii="Microsoft YaHei" w:hAnsi="Microsoft YaHei" w:eastAsia="Microsoft YaHei" w:cs="Microsoft YaHei"/>
          <w:sz w:val="20"/>
          <w:szCs w:val="20"/>
          <w:color w:val="231F20"/>
          <w:spacing w:val="1"/>
        </w:rPr>
        <w:t>(2012</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年至今)</w:t>
      </w:r>
    </w:p>
    <w:p>
      <w:pPr>
        <w:ind w:left="1816" w:right="1738" w:firstLine="422"/>
        <w:spacing w:before="73"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党的</w:t>
      </w:r>
      <w:r>
        <w:rPr>
          <w:rFonts w:ascii="Microsoft YaHei" w:hAnsi="Microsoft YaHei" w:eastAsia="Microsoft YaHei" w:cs="Microsoft YaHei"/>
          <w:sz w:val="20"/>
          <w:szCs w:val="20"/>
          <w:color w:val="231F20"/>
          <w:spacing w:val="9"/>
        </w:rPr>
        <w:t>十</w:t>
      </w:r>
      <w:r>
        <w:rPr>
          <w:rFonts w:ascii="Microsoft YaHei" w:hAnsi="Microsoft YaHei" w:eastAsia="Microsoft YaHei" w:cs="Microsoft YaHei"/>
          <w:sz w:val="20"/>
          <w:szCs w:val="20"/>
          <w:color w:val="231F20"/>
          <w:spacing w:val="6"/>
        </w:rPr>
        <w:t>八大以来，我国开始加速推进城乡发展一体化，城乡关系进入新的历史时期</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。在</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工</w:t>
      </w:r>
      <w:r>
        <w:rPr>
          <w:rFonts w:ascii="Microsoft YaHei" w:hAnsi="Microsoft YaHei" w:eastAsia="Microsoft YaHei" w:cs="Microsoft YaHei"/>
          <w:sz w:val="20"/>
          <w:szCs w:val="20"/>
          <w:color w:val="231F20"/>
          <w:spacing w:val="5"/>
        </w:rPr>
        <w:t>业化、城镇化和农业现代化都取得重要进展的背景下，国家适时提出要推进城乡融合发展。</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8"/>
        </w:rPr>
        <w:t>2013</w:t>
      </w:r>
      <w:r>
        <w:rPr>
          <w:rFonts w:ascii="Microsoft YaHei" w:hAnsi="Microsoft YaHei" w:eastAsia="Microsoft YaHei" w:cs="Microsoft YaHei"/>
          <w:sz w:val="20"/>
          <w:szCs w:val="20"/>
          <w:color w:val="231F20"/>
          <w:spacing w:val="8"/>
        </w:rPr>
        <w:t xml:space="preserve"> </w:t>
      </w:r>
      <w:r>
        <w:rPr>
          <w:rFonts w:ascii="Microsoft YaHei" w:hAnsi="Microsoft YaHei" w:eastAsia="Microsoft YaHei" w:cs="Microsoft YaHei"/>
          <w:sz w:val="20"/>
          <w:szCs w:val="20"/>
          <w:color w:val="231F20"/>
          <w:spacing w:val="8"/>
        </w:rPr>
        <w:t>年，</w:t>
      </w:r>
      <w:r>
        <w:rPr>
          <w:rFonts w:ascii="Microsoft YaHei" w:hAnsi="Microsoft YaHei" w:eastAsia="Microsoft YaHei" w:cs="Microsoft YaHei"/>
          <w:sz w:val="20"/>
          <w:szCs w:val="20"/>
          <w:color w:val="231F20"/>
          <w:spacing w:val="6"/>
        </w:rPr>
        <w:t>党</w:t>
      </w:r>
      <w:r>
        <w:rPr>
          <w:rFonts w:ascii="Microsoft YaHei" w:hAnsi="Microsoft YaHei" w:eastAsia="Microsoft YaHei" w:cs="Microsoft YaHei"/>
          <w:sz w:val="20"/>
          <w:szCs w:val="20"/>
          <w:color w:val="231F20"/>
          <w:spacing w:val="4"/>
        </w:rPr>
        <w:t>的十八届三中全会提出构建新型工农城乡关系，标志着我国开始进入构建城乡融</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合发展体</w:t>
      </w:r>
      <w:r>
        <w:rPr>
          <w:rFonts w:ascii="Microsoft YaHei" w:hAnsi="Microsoft YaHei" w:eastAsia="Microsoft YaHei" w:cs="Microsoft YaHei"/>
          <w:sz w:val="20"/>
          <w:szCs w:val="20"/>
          <w:color w:val="231F20"/>
          <w:spacing w:val="8"/>
        </w:rPr>
        <w:t>制</w:t>
      </w:r>
      <w:r>
        <w:rPr>
          <w:rFonts w:ascii="Microsoft YaHei" w:hAnsi="Microsoft YaHei" w:eastAsia="Microsoft YaHei" w:cs="Microsoft YaHei"/>
          <w:sz w:val="20"/>
          <w:szCs w:val="20"/>
          <w:color w:val="231F20"/>
          <w:spacing w:val="6"/>
        </w:rPr>
        <w:t>机制的新阶段</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。此阶段我国不断加大对农业农村的投入，在破解城乡二元结构上</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取得重要突破，城乡居民收入差距开始缩小、公共服务均等化程度不</w:t>
      </w:r>
      <w:r>
        <w:rPr>
          <w:rFonts w:ascii="Microsoft YaHei" w:hAnsi="Microsoft YaHei" w:eastAsia="Microsoft YaHei" w:cs="Microsoft YaHei"/>
          <w:sz w:val="20"/>
          <w:szCs w:val="20"/>
          <w:color w:val="231F20"/>
          <w:spacing w:val="1"/>
        </w:rPr>
        <w:t>断提高</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。但是，由于农村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历</w:t>
      </w:r>
      <w:r>
        <w:rPr>
          <w:rFonts w:ascii="Microsoft YaHei" w:hAnsi="Microsoft YaHei" w:eastAsia="Microsoft YaHei" w:cs="Microsoft YaHei"/>
          <w:sz w:val="20"/>
          <w:szCs w:val="20"/>
          <w:color w:val="231F20"/>
          <w:spacing w:val="5"/>
        </w:rPr>
        <w:t>史欠账过多，农业发展基础仍然薄弱，城乡发展不平衡、农村发展不充分等矛盾仍然突出，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促进城乡</w:t>
      </w:r>
      <w:r>
        <w:rPr>
          <w:rFonts w:ascii="Microsoft YaHei" w:hAnsi="Microsoft YaHei" w:eastAsia="Microsoft YaHei" w:cs="Microsoft YaHei"/>
          <w:sz w:val="20"/>
          <w:szCs w:val="20"/>
          <w:color w:val="231F20"/>
          <w:spacing w:val="8"/>
        </w:rPr>
        <w:t>要</w:t>
      </w:r>
      <w:r>
        <w:rPr>
          <w:rFonts w:ascii="Microsoft YaHei" w:hAnsi="Microsoft YaHei" w:eastAsia="Microsoft YaHei" w:cs="Microsoft YaHei"/>
          <w:sz w:val="20"/>
          <w:szCs w:val="20"/>
          <w:color w:val="231F20"/>
          <w:spacing w:val="6"/>
        </w:rPr>
        <w:t>素顺畅流动与优化配置的体制机制仍待完善</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。同时，随着城乡融合发展的要求以</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及</w:t>
      </w:r>
      <w:r>
        <w:rPr>
          <w:rFonts w:ascii="Microsoft YaHei" w:hAnsi="Microsoft YaHei" w:eastAsia="Microsoft YaHei" w:cs="Microsoft YaHei"/>
          <w:sz w:val="20"/>
          <w:szCs w:val="20"/>
          <w:color w:val="231F20"/>
          <w:spacing w:val="11"/>
        </w:rPr>
        <w:t>农</w:t>
      </w:r>
      <w:r>
        <w:rPr>
          <w:rFonts w:ascii="Microsoft YaHei" w:hAnsi="Microsoft YaHei" w:eastAsia="Microsoft YaHei" w:cs="Microsoft YaHei"/>
          <w:sz w:val="20"/>
          <w:szCs w:val="20"/>
          <w:color w:val="231F20"/>
          <w:spacing w:val="8"/>
        </w:rPr>
        <w:t>民日益增长的美好生活需要，乡村建设不再是就乡村论乡村，而是必须把城市和乡村作</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为一个整体统筹谋划，一体设计、一并推进，走城乡融合发展之</w:t>
      </w:r>
      <w:r>
        <w:rPr>
          <w:rFonts w:ascii="Microsoft YaHei" w:hAnsi="Microsoft YaHei" w:eastAsia="Microsoft YaHei" w:cs="Microsoft YaHei"/>
          <w:sz w:val="20"/>
          <w:szCs w:val="20"/>
          <w:color w:val="231F20"/>
        </w:rPr>
        <w:t>路。</w:t>
      </w:r>
    </w:p>
    <w:p>
      <w:pPr>
        <w:ind w:left="1816" w:right="1735" w:firstLine="423"/>
        <w:spacing w:line="267"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这</w:t>
      </w:r>
      <w:r>
        <w:rPr>
          <w:rFonts w:ascii="Microsoft YaHei" w:hAnsi="Microsoft YaHei" w:eastAsia="Microsoft YaHei" w:cs="Microsoft YaHei"/>
          <w:sz w:val="20"/>
          <w:szCs w:val="20"/>
          <w:color w:val="231F20"/>
          <w:spacing w:val="8"/>
        </w:rPr>
        <w:t>一阶段的重要特征就是国家提出实施乡村振兴战略，标志着城乡关系进入融合发展的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新时代</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。2017</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年，习近平总书记在党的十</w:t>
      </w:r>
      <w:r>
        <w:rPr>
          <w:rFonts w:ascii="Microsoft YaHei" w:hAnsi="Microsoft YaHei" w:eastAsia="Microsoft YaHei" w:cs="Microsoft YaHei"/>
          <w:sz w:val="20"/>
          <w:szCs w:val="20"/>
          <w:color w:val="231F20"/>
        </w:rPr>
        <w:t>九大报告中提出要实施乡村振兴战略，以产业振兴、</w:t>
      </w:r>
    </w:p>
    <w:p>
      <w:pPr>
        <w:ind w:left="2072"/>
        <w:spacing w:before="13"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①</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郭翔宇</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统筹城乡发展的理论思考与政策建</w:t>
      </w:r>
      <w:r>
        <w:rPr>
          <w:rFonts w:ascii="Microsoft YaHei" w:hAnsi="Microsoft YaHei" w:eastAsia="Microsoft YaHei" w:cs="Microsoft YaHei"/>
          <w:sz w:val="15"/>
          <w:szCs w:val="15"/>
          <w:color w:val="231F20"/>
        </w:rPr>
        <w:t>议[J].</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山东财政学院学报，2004(5)：76-78，83.</w:t>
      </w:r>
    </w:p>
    <w:p>
      <w:pPr>
        <w:ind w:left="2072"/>
        <w:spacing w:before="4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rPr>
        <w:t>②</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林万龙</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中国农村公共服务供求的结构性失衡：表现及成因[</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管理世界，2007(9)：62</w:t>
      </w:r>
      <w:r>
        <w:rPr>
          <w:rFonts w:ascii="Microsoft YaHei" w:hAnsi="Microsoft YaHei" w:eastAsia="Microsoft YaHei" w:cs="Microsoft YaHei"/>
          <w:sz w:val="15"/>
          <w:szCs w:val="15"/>
          <w:color w:val="231F20"/>
        </w:rPr>
        <w:t>-68.</w:t>
      </w:r>
    </w:p>
    <w:p>
      <w:pPr>
        <w:ind w:left="2072"/>
        <w:spacing w:before="4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③</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刘少杰，林傲耸</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中国乡村建设行动的路径演化与经验总结[</w:t>
      </w:r>
      <w:r>
        <w:rPr>
          <w:rFonts w:ascii="Microsoft YaHei" w:hAnsi="Microsoft YaHei" w:eastAsia="Microsoft YaHei" w:cs="Microsoft YaHei"/>
          <w:sz w:val="15"/>
          <w:szCs w:val="15"/>
          <w:color w:val="231F20"/>
          <w:spacing w:val="-1"/>
        </w:rPr>
        <w:t>J</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社会发展研究，2021，8(</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)：13-22.</w:t>
      </w:r>
    </w:p>
    <w:p>
      <w:pPr>
        <w:ind w:left="1814"/>
        <w:spacing w:before="113" w:line="17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6"/>
        </w:rPr>
        <w:t>—</w:t>
      </w:r>
      <w:r>
        <w:rPr>
          <w:rFonts w:ascii="Microsoft YaHei" w:hAnsi="Microsoft YaHei" w:eastAsia="Microsoft YaHei" w:cs="Microsoft YaHei"/>
          <w:sz w:val="19"/>
          <w:szCs w:val="19"/>
          <w:color w:val="231F20"/>
          <w:spacing w:val="4"/>
        </w:rPr>
        <w:t xml:space="preserve">  </w:t>
      </w:r>
      <w:r>
        <w:rPr>
          <w:rFonts w:ascii="Times New Roman" w:hAnsi="Times New Roman" w:eastAsia="Times New Roman" w:cs="Times New Roman"/>
          <w:sz w:val="19"/>
          <w:szCs w:val="19"/>
          <w:i/>
          <w:iCs/>
          <w:color w:val="231F20"/>
          <w:spacing w:val="4"/>
        </w:rPr>
        <w:t>4</w:t>
      </w:r>
      <w:r>
        <w:rPr>
          <w:rFonts w:ascii="Times New Roman" w:hAnsi="Times New Roman" w:eastAsia="Times New Roman" w:cs="Times New Roman"/>
          <w:sz w:val="19"/>
          <w:szCs w:val="19"/>
          <w:color w:val="231F20"/>
          <w:spacing w:val="4"/>
        </w:rPr>
        <w:t xml:space="preserve">  </w:t>
      </w:r>
      <w:r>
        <w:rPr>
          <w:rFonts w:ascii="Microsoft YaHei" w:hAnsi="Microsoft YaHei" w:eastAsia="Microsoft YaHei" w:cs="Microsoft YaHei"/>
          <w:sz w:val="19"/>
          <w:szCs w:val="19"/>
          <w:color w:val="231F20"/>
          <w:spacing w:val="4"/>
        </w:rPr>
        <w:t>—</w:t>
      </w:r>
    </w:p>
    <w:p>
      <w:pPr>
        <w:sectPr>
          <w:footerReference w:type="default" r:id="rId77"/>
          <w:pgSz w:w="11963" w:h="16952"/>
          <w:pgMar w:top="1" w:right="0" w:bottom="521" w:left="0" w:header="0" w:footer="0" w:gutter="0"/>
        </w:sectPr>
        <w:rPr/>
      </w:pPr>
    </w:p>
    <w:p>
      <w:pPr>
        <w:spacing w:line="520" w:lineRule="exact"/>
        <w:textAlignment w:val="center"/>
        <w:rPr/>
      </w:pPr>
      <w:r>
        <w:drawing>
          <wp:anchor distT="0" distB="0" distL="0" distR="0" simplePos="0" relativeHeight="251822080" behindDoc="0" locked="0" layoutInCell="0" allowOverlap="1">
            <wp:simplePos x="0" y="0"/>
            <wp:positionH relativeFrom="page">
              <wp:posOffset>3794824</wp:posOffset>
            </wp:positionH>
            <wp:positionV relativeFrom="page">
              <wp:posOffset>0</wp:posOffset>
            </wp:positionV>
            <wp:extent cx="6350" cy="179999"/>
            <wp:effectExtent l="0" t="0" r="0" b="0"/>
            <wp:wrapNone/>
            <wp:docPr id="100" name="IM 100"/>
            <wp:cNvGraphicFramePr/>
            <a:graphic>
              <a:graphicData uri="http://schemas.openxmlformats.org/drawingml/2006/picture">
                <pic:pic>
                  <pic:nvPicPr>
                    <pic:cNvPr id="100" name="IM 100"/>
                    <pic:cNvPicPr/>
                  </pic:nvPicPr>
                  <pic:blipFill>
                    <a:blip r:embed="rId93"/>
                    <a:stretch>
                      <a:fillRect/>
                    </a:stretch>
                  </pic:blipFill>
                  <pic:spPr>
                    <a:xfrm rot="0">
                      <a:off x="0" y="0"/>
                      <a:ext cx="6350" cy="179999"/>
                    </a:xfrm>
                    <a:prstGeom prst="rect">
                      <a:avLst/>
                    </a:prstGeom>
                  </pic:spPr>
                </pic:pic>
              </a:graphicData>
            </a:graphic>
          </wp:anchor>
        </w:drawing>
      </w:r>
      <w:r>
        <w:pict>
          <v:shape id="_x0000_s89" style="position:absolute;margin-left:284.882pt;margin-top:7.01556pt;mso-position-vertical-relative:page;mso-position-horizontal-relative:page;width:28.35pt;height:0.15pt;z-index:251823104;" o:allowincell="f" filled="false" strokecolor="#000000" strokeweight="0.14pt" coordsize="567,3" coordorigin="0,0" path="m0,1l566,1e">
            <v:stroke joinstyle="miter" miterlimit="4"/>
          </v:shape>
        </w:pict>
      </w:r>
      <w:r>
        <w:drawing>
          <wp:anchor distT="0" distB="0" distL="0" distR="0" simplePos="0" relativeHeight="251824128" behindDoc="0" locked="0" layoutInCell="0" allowOverlap="1">
            <wp:simplePos x="0" y="0"/>
            <wp:positionH relativeFrom="page">
              <wp:posOffset>0</wp:posOffset>
            </wp:positionH>
            <wp:positionV relativeFrom="page">
              <wp:posOffset>5378824</wp:posOffset>
            </wp:positionV>
            <wp:extent cx="179999" cy="6350"/>
            <wp:effectExtent l="0" t="0" r="0" b="0"/>
            <wp:wrapNone/>
            <wp:docPr id="101" name="IM 101"/>
            <wp:cNvGraphicFramePr/>
            <a:graphic>
              <a:graphicData uri="http://schemas.openxmlformats.org/drawingml/2006/picture">
                <pic:pic>
                  <pic:nvPicPr>
                    <pic:cNvPr id="101" name="IM 101"/>
                    <pic:cNvPicPr/>
                  </pic:nvPicPr>
                  <pic:blipFill>
                    <a:blip r:embed="rId94"/>
                    <a:stretch>
                      <a:fillRect/>
                    </a:stretch>
                  </pic:blipFill>
                  <pic:spPr>
                    <a:xfrm rot="0">
                      <a:off x="0" y="0"/>
                      <a:ext cx="179999" cy="6350"/>
                    </a:xfrm>
                    <a:prstGeom prst="rect">
                      <a:avLst/>
                    </a:prstGeom>
                  </pic:spPr>
                </pic:pic>
              </a:graphicData>
            </a:graphic>
          </wp:anchor>
        </w:drawing>
      </w:r>
      <w:r>
        <w:pict>
          <v:shape id="_x0000_s90" style="position:absolute;margin-left:7.01575pt;margin-top:409.606pt;mso-position-vertical-relative:page;mso-position-horizontal-relative:page;width:0.15pt;height:28.35pt;z-index:251825152;" o:allowincell="f" filled="false" strokecolor="#000000" strokeweight="0.14pt" coordsize="3,567" coordorigin="0,0" path="m1,0l1,566e">
            <v:stroke joinstyle="miter" miterlimit="4"/>
          </v:shape>
        </w:pict>
      </w:r>
      <w:r>
        <w:pict>
          <v:shape id="_x0000_s91" style="position:absolute;margin-left:90.7086pt;margin-top:689.541pt;mso-position-vertical-relative:page;mso-position-horizontal-relative:page;width:125.05pt;height:0.3pt;z-index:251819008;" o:allowincell="f" filled="false" strokecolor="#231F20" strokeweight="0.28pt" coordsize="2501,6" coordorigin="0,0" path="m0,2l2500,2e">
            <v:stroke joinstyle="miter" miterlimit="4"/>
          </v:shape>
        </w:pict>
      </w:r>
      <w:r>
        <w:drawing>
          <wp:anchor distT="0" distB="0" distL="0" distR="0" simplePos="0" relativeHeight="251820032"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102" name="IM 102"/>
            <wp:cNvGraphicFramePr/>
            <a:graphic>
              <a:graphicData uri="http://schemas.openxmlformats.org/drawingml/2006/picture">
                <pic:pic>
                  <pic:nvPicPr>
                    <pic:cNvPr id="102" name="IM 102"/>
                    <pic:cNvPicPr/>
                  </pic:nvPicPr>
                  <pic:blipFill>
                    <a:blip r:embed="rId95"/>
                    <a:stretch>
                      <a:fillRect/>
                    </a:stretch>
                  </pic:blipFill>
                  <pic:spPr>
                    <a:xfrm rot="0">
                      <a:off x="0" y="0"/>
                      <a:ext cx="179995" cy="6350"/>
                    </a:xfrm>
                    <a:prstGeom prst="rect">
                      <a:avLst/>
                    </a:prstGeom>
                  </pic:spPr>
                </pic:pic>
              </a:graphicData>
            </a:graphic>
          </wp:anchor>
        </w:drawing>
      </w:r>
      <w:r>
        <w:pict>
          <v:shape id="_x0000_s92" style="position:absolute;margin-left:590.953pt;margin-top:409.606pt;mso-position-vertical-relative:page;mso-position-horizontal-relative:page;width:0.15pt;height:28.35pt;z-index:251821056;" o:allowincell="f" filled="false" strokecolor="#000000" strokeweight="0.14pt" coordsize="3,567" coordorigin="0,0" path="m1,0l1,566e">
            <v:stroke joinstyle="miter" miterlimit="4"/>
          </v:shape>
        </w:pict>
      </w:r>
      <w:r>
        <w:drawing>
          <wp:anchor distT="0" distB="0" distL="0" distR="0" simplePos="0" relativeHeight="251815936" behindDoc="0" locked="0" layoutInCell="0" allowOverlap="1">
            <wp:simplePos x="0" y="0"/>
            <wp:positionH relativeFrom="page">
              <wp:posOffset>0</wp:posOffset>
            </wp:positionH>
            <wp:positionV relativeFrom="page">
              <wp:posOffset>5373898</wp:posOffset>
            </wp:positionV>
            <wp:extent cx="179999" cy="16199"/>
            <wp:effectExtent l="0" t="0" r="0" b="0"/>
            <wp:wrapNone/>
            <wp:docPr id="103" name="IM 103"/>
            <wp:cNvGraphicFramePr/>
            <a:graphic>
              <a:graphicData uri="http://schemas.openxmlformats.org/drawingml/2006/picture">
                <pic:pic>
                  <pic:nvPicPr>
                    <pic:cNvPr id="103" name="IM 103"/>
                    <pic:cNvPicPr/>
                  </pic:nvPicPr>
                  <pic:blipFill>
                    <a:blip r:embed="rId96"/>
                    <a:stretch>
                      <a:fillRect/>
                    </a:stretch>
                  </pic:blipFill>
                  <pic:spPr>
                    <a:xfrm rot="0">
                      <a:off x="0" y="0"/>
                      <a:ext cx="179999" cy="16199"/>
                    </a:xfrm>
                    <a:prstGeom prst="rect">
                      <a:avLst/>
                    </a:prstGeom>
                  </pic:spPr>
                </pic:pic>
              </a:graphicData>
            </a:graphic>
          </wp:anchor>
        </w:drawing>
      </w:r>
      <w:r>
        <w:pict>
          <v:shape id="_x0000_s93" style="position:absolute;margin-left:6.44885pt;margin-top:409.606pt;mso-position-vertical-relative:page;mso-position-horizontal-relative:page;width:1.3pt;height:28.35pt;z-index:251816960;" o:allowincell="f" filled="false" strokecolor="#FFFFFF" strokeweight="0.57pt" coordsize="25,567" coordorigin="0,0" path="m5,0l5,566m19,0l19,566e">
            <v:stroke joinstyle="miter" miterlimit="4"/>
          </v:shape>
        </w:pict>
      </w:r>
      <w:r>
        <w:pict>
          <v:group id="_x0000_s94" style="position:absolute;margin-left:0.77955pt;margin-top:417.472pt;mso-position-vertical-relative:page;mso-position-horizontal-relative:page;width:12.65pt;height:12.65pt;z-index:251817984;" o:allowincell="f" filled="false" stroked="false" coordsize="252,252" coordorigin="0,0">
            <v:shape id="_x0000_s95"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96"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12864"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104" name="IM 104"/>
            <wp:cNvGraphicFramePr/>
            <a:graphic>
              <a:graphicData uri="http://schemas.openxmlformats.org/drawingml/2006/picture">
                <pic:pic>
                  <pic:nvPicPr>
                    <pic:cNvPr id="104" name="IM 104"/>
                    <pic:cNvPicPr/>
                  </pic:nvPicPr>
                  <pic:blipFill>
                    <a:blip r:embed="rId97"/>
                    <a:stretch>
                      <a:fillRect/>
                    </a:stretch>
                  </pic:blipFill>
                  <pic:spPr>
                    <a:xfrm rot="0">
                      <a:off x="0" y="0"/>
                      <a:ext cx="179995" cy="16199"/>
                    </a:xfrm>
                    <a:prstGeom prst="rect">
                      <a:avLst/>
                    </a:prstGeom>
                  </pic:spPr>
                </pic:pic>
              </a:graphicData>
            </a:graphic>
          </wp:anchor>
        </w:drawing>
      </w:r>
      <w:r>
        <w:pict>
          <v:shape id="_x0000_s97" style="position:absolute;margin-left:590.386pt;margin-top:409.606pt;mso-position-vertical-relative:page;mso-position-horizontal-relative:page;width:1.3pt;height:28.35pt;z-index:251813888;" o:allowincell="f" filled="false" strokecolor="#FFFFFF" strokeweight="0.57pt" coordsize="25,567" coordorigin="0,0" path="m5,0l5,566m19,0l19,566e">
            <v:stroke joinstyle="miter" miterlimit="4"/>
          </v:shape>
        </w:pict>
      </w:r>
      <w:r>
        <w:pict>
          <v:group id="_x0000_s98" style="position:absolute;margin-left:584.717pt;margin-top:417.472pt;mso-position-vertical-relative:page;mso-position-horizontal-relative:page;width:12.65pt;height:12.65pt;z-index:251814912;" o:allowincell="f" filled="false" stroked="false" coordsize="252,252" coordorigin="0,0">
            <v:shape id="_x0000_s99"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00"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04672" behindDoc="0" locked="0" layoutInCell="0" allowOverlap="1">
            <wp:simplePos x="0" y="0"/>
            <wp:positionH relativeFrom="page">
              <wp:posOffset>0</wp:posOffset>
            </wp:positionH>
            <wp:positionV relativeFrom="page">
              <wp:posOffset>0</wp:posOffset>
            </wp:positionV>
            <wp:extent cx="323999" cy="323998"/>
            <wp:effectExtent l="0" t="0" r="0" b="0"/>
            <wp:wrapNone/>
            <wp:docPr id="105" name="IM 105"/>
            <wp:cNvGraphicFramePr/>
            <a:graphic>
              <a:graphicData uri="http://schemas.openxmlformats.org/drawingml/2006/picture">
                <pic:pic>
                  <pic:nvPicPr>
                    <pic:cNvPr id="105" name="IM 105"/>
                    <pic:cNvPicPr/>
                  </pic:nvPicPr>
                  <pic:blipFill>
                    <a:blip r:embed="rId98"/>
                    <a:stretch>
                      <a:fillRect/>
                    </a:stretch>
                  </pic:blipFill>
                  <pic:spPr>
                    <a:xfrm rot="0">
                      <a:off x="0" y="0"/>
                      <a:ext cx="323999" cy="323998"/>
                    </a:xfrm>
                    <a:prstGeom prst="rect">
                      <a:avLst/>
                    </a:prstGeom>
                  </pic:spPr>
                </pic:pic>
              </a:graphicData>
            </a:graphic>
          </wp:anchor>
        </w:drawing>
      </w:r>
      <w:r>
        <w:drawing>
          <wp:anchor distT="0" distB="0" distL="0" distR="0" simplePos="0" relativeHeight="251805696" behindDoc="0" locked="0" layoutInCell="0" allowOverlap="1">
            <wp:simplePos x="0" y="0"/>
            <wp:positionH relativeFrom="page">
              <wp:posOffset>0</wp:posOffset>
            </wp:positionH>
            <wp:positionV relativeFrom="page">
              <wp:posOffset>0</wp:posOffset>
            </wp:positionV>
            <wp:extent cx="223199" cy="223198"/>
            <wp:effectExtent l="0" t="0" r="0" b="0"/>
            <wp:wrapNone/>
            <wp:docPr id="106" name="IM 106"/>
            <wp:cNvGraphicFramePr/>
            <a:graphic>
              <a:graphicData uri="http://schemas.openxmlformats.org/drawingml/2006/picture">
                <pic:pic>
                  <pic:nvPicPr>
                    <pic:cNvPr id="106" name="IM 106"/>
                    <pic:cNvPicPr/>
                  </pic:nvPicPr>
                  <pic:blipFill>
                    <a:blip r:embed="rId99"/>
                    <a:stretch>
                      <a:fillRect/>
                    </a:stretch>
                  </pic:blipFill>
                  <pic:spPr>
                    <a:xfrm rot="0">
                      <a:off x="0" y="0"/>
                      <a:ext cx="223199" cy="223198"/>
                    </a:xfrm>
                    <a:prstGeom prst="rect">
                      <a:avLst/>
                    </a:prstGeom>
                  </pic:spPr>
                </pic:pic>
              </a:graphicData>
            </a:graphic>
          </wp:anchor>
        </w:drawing>
      </w:r>
      <w:r>
        <w:drawing>
          <wp:anchor distT="0" distB="0" distL="0" distR="0" simplePos="0" relativeHeight="251807744" behindDoc="0" locked="0" layoutInCell="0" allowOverlap="1">
            <wp:simplePos x="0" y="0"/>
            <wp:positionH relativeFrom="page">
              <wp:posOffset>0</wp:posOffset>
            </wp:positionH>
            <wp:positionV relativeFrom="page">
              <wp:posOffset>0</wp:posOffset>
            </wp:positionV>
            <wp:extent cx="216000" cy="215999"/>
            <wp:effectExtent l="0" t="0" r="0" b="0"/>
            <wp:wrapNone/>
            <wp:docPr id="107" name="IM 107"/>
            <wp:cNvGraphicFramePr/>
            <a:graphic>
              <a:graphicData uri="http://schemas.openxmlformats.org/drawingml/2006/picture">
                <pic:pic>
                  <pic:nvPicPr>
                    <pic:cNvPr id="107" name="IM 107"/>
                    <pic:cNvPicPr/>
                  </pic:nvPicPr>
                  <pic:blipFill>
                    <a:blip r:embed="rId100"/>
                    <a:stretch>
                      <a:fillRect/>
                    </a:stretch>
                  </pic:blipFill>
                  <pic:spPr>
                    <a:xfrm rot="0">
                      <a:off x="0" y="0"/>
                      <a:ext cx="216000" cy="215999"/>
                    </a:xfrm>
                    <a:prstGeom prst="rect">
                      <a:avLst/>
                    </a:prstGeom>
                  </pic:spPr>
                </pic:pic>
              </a:graphicData>
            </a:graphic>
          </wp:anchor>
        </w:drawing>
      </w:r>
      <w:r>
        <w:drawing>
          <wp:anchor distT="0" distB="0" distL="0" distR="0" simplePos="0" relativeHeight="251809792" behindDoc="0" locked="0" layoutInCell="0" allowOverlap="1">
            <wp:simplePos x="0" y="0"/>
            <wp:positionH relativeFrom="page">
              <wp:posOffset>3789899</wp:posOffset>
            </wp:positionH>
            <wp:positionV relativeFrom="page">
              <wp:posOffset>0</wp:posOffset>
            </wp:positionV>
            <wp:extent cx="16199" cy="179999"/>
            <wp:effectExtent l="0" t="0" r="0" b="0"/>
            <wp:wrapNone/>
            <wp:docPr id="108" name="IM 108"/>
            <wp:cNvGraphicFramePr/>
            <a:graphic>
              <a:graphicData uri="http://schemas.openxmlformats.org/drawingml/2006/picture">
                <pic:pic>
                  <pic:nvPicPr>
                    <pic:cNvPr id="108" name="IM 108"/>
                    <pic:cNvPicPr/>
                  </pic:nvPicPr>
                  <pic:blipFill>
                    <a:blip r:embed="rId101"/>
                    <a:stretch>
                      <a:fillRect/>
                    </a:stretch>
                  </pic:blipFill>
                  <pic:spPr>
                    <a:xfrm rot="0">
                      <a:off x="0" y="0"/>
                      <a:ext cx="16199" cy="179999"/>
                    </a:xfrm>
                    <a:prstGeom prst="rect">
                      <a:avLst/>
                    </a:prstGeom>
                  </pic:spPr>
                </pic:pic>
              </a:graphicData>
            </a:graphic>
          </wp:anchor>
        </w:drawing>
      </w:r>
      <w:r>
        <w:pict>
          <v:shape id="_x0000_s101" style="position:absolute;margin-left:284.882pt;margin-top:6.44873pt;mso-position-vertical-relative:page;mso-position-horizontal-relative:page;width:28.35pt;height:1.3pt;z-index:251810816;" o:allowincell="f" filled="false" strokecolor="#FFFFFF" strokeweight="0.57pt" coordsize="567,25" coordorigin="0,0" path="m0,5l566,5m0,19l566,19e">
            <v:stroke joinstyle="miter" miterlimit="4"/>
          </v:shape>
        </w:pict>
      </w:r>
      <w:r>
        <w:pict>
          <v:group id="_x0000_s102" style="position:absolute;margin-left:292.748pt;margin-top:0.779358pt;mso-position-vertical-relative:page;mso-position-horizontal-relative:page;width:12.65pt;height:12.65pt;z-index:251811840;" o:allowincell="f" filled="false" stroked="false" coordsize="252,252" coordorigin="0,0">
            <v:shape id="_x0000_s10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0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02624" behindDoc="0" locked="0" layoutInCell="0" allowOverlap="1">
            <wp:simplePos x="0" y="0"/>
            <wp:positionH relativeFrom="page">
              <wp:posOffset>7264800</wp:posOffset>
            </wp:positionH>
            <wp:positionV relativeFrom="page">
              <wp:posOffset>0</wp:posOffset>
            </wp:positionV>
            <wp:extent cx="331196" cy="331198"/>
            <wp:effectExtent l="0" t="0" r="0" b="0"/>
            <wp:wrapNone/>
            <wp:docPr id="109" name="IM 109"/>
            <wp:cNvGraphicFramePr/>
            <a:graphic>
              <a:graphicData uri="http://schemas.openxmlformats.org/drawingml/2006/picture">
                <pic:pic>
                  <pic:nvPicPr>
                    <pic:cNvPr id="109" name="IM 109"/>
                    <pic:cNvPicPr/>
                  </pic:nvPicPr>
                  <pic:blipFill>
                    <a:blip r:embed="rId102"/>
                    <a:stretch>
                      <a:fillRect/>
                    </a:stretch>
                  </pic:blipFill>
                  <pic:spPr>
                    <a:xfrm rot="0">
                      <a:off x="0" y="0"/>
                      <a:ext cx="331196" cy="331198"/>
                    </a:xfrm>
                    <a:prstGeom prst="rect">
                      <a:avLst/>
                    </a:prstGeom>
                  </pic:spPr>
                </pic:pic>
              </a:graphicData>
            </a:graphic>
          </wp:anchor>
        </w:drawing>
      </w:r>
      <w:r>
        <w:drawing>
          <wp:anchor distT="0" distB="0" distL="0" distR="0" simplePos="0" relativeHeight="251803648" behindDoc="0" locked="0" layoutInCell="0" allowOverlap="1">
            <wp:simplePos x="0" y="0"/>
            <wp:positionH relativeFrom="page">
              <wp:posOffset>7271999</wp:posOffset>
            </wp:positionH>
            <wp:positionV relativeFrom="page">
              <wp:posOffset>0</wp:posOffset>
            </wp:positionV>
            <wp:extent cx="323997" cy="323998"/>
            <wp:effectExtent l="0" t="0" r="0" b="0"/>
            <wp:wrapNone/>
            <wp:docPr id="110" name="IM 110"/>
            <wp:cNvGraphicFramePr/>
            <a:graphic>
              <a:graphicData uri="http://schemas.openxmlformats.org/drawingml/2006/picture">
                <pic:pic>
                  <pic:nvPicPr>
                    <pic:cNvPr id="110" name="IM 110"/>
                    <pic:cNvPicPr/>
                  </pic:nvPicPr>
                  <pic:blipFill>
                    <a:blip r:embed="rId103"/>
                    <a:stretch>
                      <a:fillRect/>
                    </a:stretch>
                  </pic:blipFill>
                  <pic:spPr>
                    <a:xfrm rot="0">
                      <a:off x="0" y="0"/>
                      <a:ext cx="323997" cy="323998"/>
                    </a:xfrm>
                    <a:prstGeom prst="rect">
                      <a:avLst/>
                    </a:prstGeom>
                  </pic:spPr>
                </pic:pic>
              </a:graphicData>
            </a:graphic>
          </wp:anchor>
        </w:drawing>
      </w:r>
      <w:r>
        <w:drawing>
          <wp:anchor distT="0" distB="0" distL="0" distR="0" simplePos="0" relativeHeight="251806720" behindDoc="0" locked="0" layoutInCell="0" allowOverlap="1">
            <wp:simplePos x="0" y="0"/>
            <wp:positionH relativeFrom="page">
              <wp:posOffset>7372800</wp:posOffset>
            </wp:positionH>
            <wp:positionV relativeFrom="page">
              <wp:posOffset>0</wp:posOffset>
            </wp:positionV>
            <wp:extent cx="223196" cy="223198"/>
            <wp:effectExtent l="0" t="0" r="0" b="0"/>
            <wp:wrapNone/>
            <wp:docPr id="111" name="IM 111"/>
            <wp:cNvGraphicFramePr/>
            <a:graphic>
              <a:graphicData uri="http://schemas.openxmlformats.org/drawingml/2006/picture">
                <pic:pic>
                  <pic:nvPicPr>
                    <pic:cNvPr id="111" name="IM 111"/>
                    <pic:cNvPicPr/>
                  </pic:nvPicPr>
                  <pic:blipFill>
                    <a:blip r:embed="rId104"/>
                    <a:stretch>
                      <a:fillRect/>
                    </a:stretch>
                  </pic:blipFill>
                  <pic:spPr>
                    <a:xfrm rot="0">
                      <a:off x="0" y="0"/>
                      <a:ext cx="223196" cy="223198"/>
                    </a:xfrm>
                    <a:prstGeom prst="rect">
                      <a:avLst/>
                    </a:prstGeom>
                  </pic:spPr>
                </pic:pic>
              </a:graphicData>
            </a:graphic>
          </wp:anchor>
        </w:drawing>
      </w:r>
      <w:r>
        <w:drawing>
          <wp:anchor distT="0" distB="0" distL="0" distR="0" simplePos="0" relativeHeight="251808768" behindDoc="0" locked="0" layoutInCell="0" allowOverlap="1">
            <wp:simplePos x="0" y="0"/>
            <wp:positionH relativeFrom="page">
              <wp:posOffset>7379999</wp:posOffset>
            </wp:positionH>
            <wp:positionV relativeFrom="page">
              <wp:posOffset>0</wp:posOffset>
            </wp:positionV>
            <wp:extent cx="215997" cy="215999"/>
            <wp:effectExtent l="0" t="0" r="0" b="0"/>
            <wp:wrapNone/>
            <wp:docPr id="112" name="IM 112"/>
            <wp:cNvGraphicFramePr/>
            <a:graphic>
              <a:graphicData uri="http://schemas.openxmlformats.org/drawingml/2006/picture">
                <pic:pic>
                  <pic:nvPicPr>
                    <pic:cNvPr id="112" name="IM 112"/>
                    <pic:cNvPicPr/>
                  </pic:nvPicPr>
                  <pic:blipFill>
                    <a:blip r:embed="rId105"/>
                    <a:stretch>
                      <a:fillRect/>
                    </a:stretch>
                  </pic:blipFill>
                  <pic:spPr>
                    <a:xfrm rot="0">
                      <a:off x="0" y="0"/>
                      <a:ext cx="215997" cy="215999"/>
                    </a:xfrm>
                    <a:prstGeom prst="rect">
                      <a:avLst/>
                    </a:prstGeom>
                  </pic:spPr>
                </pic:pic>
              </a:graphicData>
            </a:graphic>
          </wp:anchor>
        </w:drawing>
      </w:r>
      <w:r>
        <w:drawing>
          <wp:inline distT="0" distB="0" distL="0" distR="0">
            <wp:extent cx="331200" cy="330322"/>
            <wp:effectExtent l="0" t="0" r="0" b="0"/>
            <wp:docPr id="113" name="IM 113"/>
            <wp:cNvGraphicFramePr/>
            <a:graphic>
              <a:graphicData uri="http://schemas.openxmlformats.org/drawingml/2006/picture">
                <pic:pic>
                  <pic:nvPicPr>
                    <pic:cNvPr id="113" name="IM 113"/>
                    <pic:cNvPicPr/>
                  </pic:nvPicPr>
                  <pic:blipFill>
                    <a:blip r:embed="rId106"/>
                    <a:stretch>
                      <a:fillRect/>
                    </a:stretch>
                  </pic:blipFill>
                  <pic:spPr>
                    <a:xfrm rot="0">
                      <a:off x="0" y="0"/>
                      <a:ext cx="331200" cy="330322"/>
                    </a:xfrm>
                    <a:prstGeom prst="rect">
                      <a:avLst/>
                    </a:prstGeom>
                  </pic:spPr>
                </pic:pic>
              </a:graphicData>
            </a:graphic>
          </wp:inline>
        </w:drawing>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527" w:lineRule="exact"/>
        <w:textAlignment w:val="center"/>
        <w:rPr/>
      </w:pPr>
      <w:r>
        <w:drawing>
          <wp:inline distT="0" distB="0" distL="0" distR="0">
            <wp:extent cx="7339428" cy="334797"/>
            <wp:effectExtent l="0" t="0" r="0" b="0"/>
            <wp:docPr id="114" name="IM 114"/>
            <wp:cNvGraphicFramePr/>
            <a:graphic>
              <a:graphicData uri="http://schemas.openxmlformats.org/drawingml/2006/picture">
                <pic:pic>
                  <pic:nvPicPr>
                    <pic:cNvPr id="114" name="IM 114"/>
                    <pic:cNvPicPr/>
                  </pic:nvPicPr>
                  <pic:blipFill>
                    <a:blip r:embed="rId107"/>
                    <a:stretch>
                      <a:fillRect/>
                    </a:stretch>
                  </pic:blipFill>
                  <pic:spPr>
                    <a:xfrm rot="0">
                      <a:off x="0" y="0"/>
                      <a:ext cx="7339428" cy="334797"/>
                    </a:xfrm>
                    <a:prstGeom prst="rect">
                      <a:avLst/>
                    </a:prstGeom>
                  </pic:spPr>
                </pic:pic>
              </a:graphicData>
            </a:graphic>
          </wp:inline>
        </w:drawing>
      </w:r>
    </w:p>
    <w:p>
      <w:pPr>
        <w:ind w:left="1816" w:right="1814"/>
        <w:spacing w:before="324" w:line="252" w:lineRule="auto"/>
        <w:rPr>
          <w:rFonts w:ascii="Microsoft YaHei" w:hAnsi="Microsoft YaHei" w:eastAsia="Microsoft YaHei" w:cs="Microsoft YaHei"/>
          <w:sz w:val="10"/>
          <w:szCs w:val="10"/>
        </w:rPr>
      </w:pPr>
      <w:r>
        <w:rPr>
          <w:rFonts w:ascii="Microsoft YaHei" w:hAnsi="Microsoft YaHei" w:eastAsia="Microsoft YaHei" w:cs="Microsoft YaHei"/>
          <w:sz w:val="20"/>
          <w:szCs w:val="20"/>
          <w:color w:val="231F20"/>
          <w:spacing w:val="6"/>
        </w:rPr>
        <w:t>人才</w:t>
      </w:r>
      <w:r>
        <w:rPr>
          <w:rFonts w:ascii="Microsoft YaHei" w:hAnsi="Microsoft YaHei" w:eastAsia="Microsoft YaHei" w:cs="Microsoft YaHei"/>
          <w:sz w:val="20"/>
          <w:szCs w:val="20"/>
          <w:color w:val="231F20"/>
          <w:spacing w:val="4"/>
        </w:rPr>
        <w:t>振</w:t>
      </w:r>
      <w:r>
        <w:rPr>
          <w:rFonts w:ascii="Microsoft YaHei" w:hAnsi="Microsoft YaHei" w:eastAsia="Microsoft YaHei" w:cs="Microsoft YaHei"/>
          <w:sz w:val="20"/>
          <w:szCs w:val="20"/>
          <w:color w:val="231F20"/>
          <w:spacing w:val="3"/>
        </w:rPr>
        <w:t>兴、文化振兴、生态振兴、组织振兴为具体内容，凸显了乡村建设在我国现代化建设中</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的重要地</w:t>
      </w:r>
      <w:r>
        <w:rPr>
          <w:rFonts w:ascii="Microsoft YaHei" w:hAnsi="Microsoft YaHei" w:eastAsia="Microsoft YaHei" w:cs="Microsoft YaHei"/>
          <w:sz w:val="20"/>
          <w:szCs w:val="20"/>
          <w:color w:val="231F20"/>
          <w:spacing w:val="8"/>
        </w:rPr>
        <w:t>位</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。从党的十六届五中全会到党的十九大报告，中央对乡村建设的总体目标与任务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要求愈</w:t>
      </w:r>
      <w:r>
        <w:rPr>
          <w:rFonts w:ascii="Microsoft YaHei" w:hAnsi="Microsoft YaHei" w:eastAsia="Microsoft YaHei" w:cs="Microsoft YaHei"/>
          <w:sz w:val="20"/>
          <w:szCs w:val="20"/>
          <w:color w:val="231F20"/>
          <w:spacing w:val="-1"/>
        </w:rPr>
        <w:t>发清晰</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国家开始对城市和乡村进行一体谋划，一方面让城市的资本、技术、人才、信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息流入乡村，另一方面让乡村愿意进城的农村人口进城，推动</w:t>
      </w:r>
      <w:r>
        <w:rPr>
          <w:rFonts w:ascii="Microsoft YaHei" w:hAnsi="Microsoft YaHei" w:eastAsia="Microsoft YaHei" w:cs="Microsoft YaHei"/>
          <w:sz w:val="20"/>
          <w:szCs w:val="20"/>
          <w:color w:val="231F20"/>
          <w:spacing w:val="-1"/>
        </w:rPr>
        <w:t>构建“工农互促、城乡互补、全面</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8"/>
        </w:rPr>
        <w:t>融</w:t>
      </w:r>
      <w:r>
        <w:rPr>
          <w:rFonts w:ascii="Microsoft YaHei" w:hAnsi="Microsoft YaHei" w:eastAsia="Microsoft YaHei" w:cs="Microsoft YaHei"/>
          <w:sz w:val="20"/>
          <w:szCs w:val="20"/>
          <w:color w:val="231F20"/>
          <w:spacing w:val="-7"/>
        </w:rPr>
        <w:t>合</w:t>
      </w:r>
      <w:r>
        <w:rPr>
          <w:rFonts w:ascii="Microsoft YaHei" w:hAnsi="Microsoft YaHei" w:eastAsia="Microsoft YaHei" w:cs="Microsoft YaHei"/>
          <w:sz w:val="20"/>
          <w:szCs w:val="20"/>
          <w:color w:val="231F20"/>
          <w:spacing w:val="-4"/>
        </w:rPr>
        <w:t>、共同繁荣”的新型工农城乡关系</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w:t>
      </w:r>
      <w:r>
        <w:rPr>
          <w:rFonts w:ascii="Microsoft YaHei" w:hAnsi="Microsoft YaHei" w:eastAsia="Microsoft YaHei" w:cs="Microsoft YaHei"/>
          <w:sz w:val="10"/>
          <w:szCs w:val="10"/>
          <w:color w:val="231F20"/>
          <w:spacing w:val="-4"/>
          <w:position w:val="8"/>
        </w:rPr>
        <w:t>①</w:t>
      </w:r>
    </w:p>
    <w:p>
      <w:pPr>
        <w:ind w:left="1818" w:right="1750" w:firstLine="422"/>
        <w:spacing w:line="255"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4"/>
        </w:rPr>
        <w:t>特别值得注意的是，党的十八大</w:t>
      </w:r>
      <w:r>
        <w:rPr>
          <w:rFonts w:ascii="Microsoft YaHei" w:hAnsi="Microsoft YaHei" w:eastAsia="Microsoft YaHei" w:cs="Microsoft YaHei"/>
          <w:sz w:val="20"/>
          <w:szCs w:val="20"/>
          <w:color w:val="231F20"/>
          <w:spacing w:val="3"/>
        </w:rPr>
        <w:t>以</w:t>
      </w:r>
      <w:r>
        <w:rPr>
          <w:rFonts w:ascii="Microsoft YaHei" w:hAnsi="Microsoft YaHei" w:eastAsia="Microsoft YaHei" w:cs="Microsoft YaHei"/>
          <w:sz w:val="20"/>
          <w:szCs w:val="20"/>
          <w:color w:val="231F20"/>
          <w:spacing w:val="2"/>
        </w:rPr>
        <w:t>来，县域在城乡发展中的地位逐渐提升，并成为推进乡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村建设的基本单元和重要场域</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10"/>
          <w:szCs w:val="10"/>
          <w:color w:val="231F20"/>
          <w:spacing w:val="1"/>
          <w:position w:val="8"/>
        </w:rPr>
        <w:t>②</w:t>
      </w:r>
      <w:r>
        <w:rPr>
          <w:rFonts w:ascii="Microsoft YaHei" w:hAnsi="Microsoft YaHei" w:eastAsia="Microsoft YaHei" w:cs="Microsoft YaHei"/>
          <w:sz w:val="20"/>
          <w:szCs w:val="20"/>
          <w:color w:val="231F20"/>
          <w:spacing w:val="1"/>
        </w:rPr>
        <w:t>2020</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年，习近平总书记在中央农村工作会议讲话中指</w:t>
      </w:r>
      <w:r>
        <w:rPr>
          <w:rFonts w:ascii="Microsoft YaHei" w:hAnsi="Microsoft YaHei" w:eastAsia="Microsoft YaHei" w:cs="Microsoft YaHei"/>
          <w:sz w:val="20"/>
          <w:szCs w:val="20"/>
          <w:color w:val="231F20"/>
        </w:rPr>
        <w:t>出“要</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把县</w:t>
      </w:r>
      <w:r>
        <w:rPr>
          <w:rFonts w:ascii="Microsoft YaHei" w:hAnsi="Microsoft YaHei" w:eastAsia="Microsoft YaHei" w:cs="Microsoft YaHei"/>
          <w:sz w:val="20"/>
          <w:szCs w:val="20"/>
          <w:color w:val="231F20"/>
          <w:spacing w:val="3"/>
        </w:rPr>
        <w:t>域作为城乡融合发展的重要切入点，推进空间布局、产业发展、基础设施等县域统筹，把</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城乡关系处理好，一体设计、一并推进”</w:t>
      </w:r>
      <w:r>
        <w:rPr>
          <w:rFonts w:ascii="Microsoft YaHei" w:hAnsi="Microsoft YaHei" w:eastAsia="Microsoft YaHei" w:cs="Microsoft YaHei"/>
          <w:sz w:val="10"/>
          <w:szCs w:val="10"/>
          <w:color w:val="231F20"/>
          <w:spacing w:val="1"/>
          <w:position w:val="8"/>
        </w:rPr>
        <w:t>③</w:t>
      </w:r>
      <w:r>
        <w:rPr>
          <w:rFonts w:ascii="Microsoft YaHei" w:hAnsi="Microsoft YaHei" w:eastAsia="Microsoft YaHei" w:cs="Microsoft YaHei"/>
          <w:sz w:val="20"/>
          <w:szCs w:val="20"/>
          <w:color w:val="231F20"/>
          <w:spacing w:val="1"/>
        </w:rPr>
        <w:t>，创造性地从战略层面</w:t>
      </w:r>
      <w:r>
        <w:rPr>
          <w:rFonts w:ascii="Microsoft YaHei" w:hAnsi="Microsoft YaHei" w:eastAsia="Microsoft YaHei" w:cs="Microsoft YaHei"/>
          <w:sz w:val="20"/>
          <w:szCs w:val="20"/>
          <w:color w:val="231F20"/>
        </w:rPr>
        <w:t>指明了推进乡村建设的目标和</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方向</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12"/>
        </w:rPr>
        <w:t>。</w:t>
      </w:r>
      <w:r>
        <w:rPr>
          <w:rFonts w:ascii="Microsoft YaHei" w:hAnsi="Microsoft YaHei" w:eastAsia="Microsoft YaHei" w:cs="Microsoft YaHei"/>
          <w:sz w:val="20"/>
          <w:szCs w:val="20"/>
          <w:color w:val="231F20"/>
          <w:spacing w:val="6"/>
        </w:rPr>
        <w:t>总体而言，县域作为国家治理的基本单元，一方面具备以乡村振兴为基本导向的内生</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发展需要；另一方面也具备以工促农、以城带乡的基础条件</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w:t>
      </w:r>
      <w:r>
        <w:rPr>
          <w:rFonts w:ascii="Microsoft YaHei" w:hAnsi="Microsoft YaHei" w:eastAsia="Microsoft YaHei" w:cs="Microsoft YaHei"/>
          <w:sz w:val="20"/>
          <w:szCs w:val="20"/>
          <w:color w:val="231F20"/>
          <w:spacing w:val="1"/>
        </w:rPr>
        <w:t>同时，县域城乡融合发展具有深</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8"/>
        </w:rPr>
        <w:t>刻的理论内涵和</w:t>
      </w:r>
      <w:r>
        <w:rPr>
          <w:rFonts w:ascii="Microsoft YaHei" w:hAnsi="Microsoft YaHei" w:eastAsia="Microsoft YaHei" w:cs="Microsoft YaHei"/>
          <w:sz w:val="20"/>
          <w:szCs w:val="20"/>
          <w:color w:val="231F20"/>
          <w:spacing w:val="4"/>
        </w:rPr>
        <w:t>实践意蕴，是包含传统农业转变为现代产业、农民转变为市民的综合性过程，</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是兼</w:t>
      </w:r>
      <w:r>
        <w:rPr>
          <w:rFonts w:ascii="Microsoft YaHei" w:hAnsi="Microsoft YaHei" w:eastAsia="Microsoft YaHei" w:cs="Microsoft YaHei"/>
          <w:sz w:val="20"/>
          <w:szCs w:val="20"/>
          <w:color w:val="231F20"/>
          <w:spacing w:val="3"/>
        </w:rPr>
        <w:t>顾县域要素流动、产业发展、公共品供给、收入消费等各个方面的动态过程，也是县域城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9"/>
        </w:rPr>
        <w:t>乡</w:t>
      </w:r>
      <w:r>
        <w:rPr>
          <w:rFonts w:ascii="Microsoft YaHei" w:hAnsi="Microsoft YaHei" w:eastAsia="Microsoft YaHei" w:cs="Microsoft YaHei"/>
          <w:sz w:val="20"/>
          <w:szCs w:val="20"/>
          <w:color w:val="231F20"/>
          <w:spacing w:val="-6"/>
        </w:rPr>
        <w:t>政治、经济、文化、社会、生态等多方面协同推进的过程。</w:t>
      </w:r>
    </w:p>
    <w:p>
      <w:pPr>
        <w:ind w:left="2308"/>
        <w:spacing w:before="110" w:line="339" w:lineRule="exact"/>
        <w:rPr>
          <w:rFonts w:ascii="SimHei" w:hAnsi="SimHei" w:eastAsia="SimHei" w:cs="SimHei"/>
          <w:sz w:val="23"/>
          <w:szCs w:val="23"/>
        </w:rPr>
      </w:pPr>
      <w:r>
        <w:rPr>
          <w:rFonts w:ascii="SimHei" w:hAnsi="SimHei" w:eastAsia="SimHei" w:cs="SimHei"/>
          <w:sz w:val="23"/>
          <w:szCs w:val="23"/>
          <w:color w:val="231F20"/>
          <w:spacing w:val="6"/>
          <w:position w:val="3"/>
        </w:rPr>
        <w:t>二</w:t>
      </w:r>
      <w:r>
        <w:rPr>
          <w:rFonts w:ascii="SimHei" w:hAnsi="SimHei" w:eastAsia="SimHei" w:cs="SimHei"/>
          <w:sz w:val="23"/>
          <w:szCs w:val="23"/>
          <w:color w:val="231F20"/>
          <w:spacing w:val="5"/>
          <w:position w:val="3"/>
        </w:rPr>
        <w:t>、</w:t>
      </w:r>
      <w:r>
        <w:rPr>
          <w:rFonts w:ascii="SimHei" w:hAnsi="SimHei" w:eastAsia="SimHei" w:cs="SimHei"/>
          <w:sz w:val="23"/>
          <w:szCs w:val="23"/>
          <w:color w:val="231F20"/>
          <w:spacing w:val="3"/>
          <w:position w:val="3"/>
        </w:rPr>
        <w:t>县域城乡融合发展要求下乡村建设的堵点</w:t>
      </w:r>
    </w:p>
    <w:p>
      <w:pPr>
        <w:ind w:left="1818" w:right="1738" w:firstLine="432"/>
        <w:spacing w:before="223" w:line="239"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0"/>
        </w:rPr>
        <w:t>随着我国城乡关系发展到县域城乡融合的历史阶段，乡村建设面临着新的机遇与挑战</w:t>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结合</w:t>
      </w:r>
      <w:r>
        <w:rPr>
          <w:rFonts w:ascii="Microsoft YaHei" w:hAnsi="Microsoft YaHei" w:eastAsia="Microsoft YaHei" w:cs="Microsoft YaHei"/>
          <w:sz w:val="20"/>
          <w:szCs w:val="20"/>
          <w:color w:val="231F20"/>
          <w:spacing w:val="3"/>
        </w:rPr>
        <w:t>实践来看，当前我国乡村建设在城乡一体化建设规划、公共资源配置、城乡功能衔接以及</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生</w:t>
      </w:r>
      <w:r>
        <w:rPr>
          <w:rFonts w:ascii="Microsoft YaHei" w:hAnsi="Microsoft YaHei" w:eastAsia="Microsoft YaHei" w:cs="Microsoft YaHei"/>
          <w:sz w:val="20"/>
          <w:szCs w:val="20"/>
          <w:color w:val="231F20"/>
          <w:spacing w:val="9"/>
        </w:rPr>
        <w:t>态文明建设认知等方面依然存在一些堵点难点。</w:t>
      </w:r>
    </w:p>
    <w:p>
      <w:pPr>
        <w:ind w:left="2157"/>
        <w:spacing w:before="54" w:line="200"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6"/>
        </w:rPr>
        <w:t>(</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4"/>
        </w:rPr>
        <w:t>一</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)城乡一体化建设缺乏规划</w:t>
      </w:r>
    </w:p>
    <w:p>
      <w:pPr>
        <w:ind w:left="1817" w:right="1814" w:firstLine="421"/>
        <w:spacing w:before="77" w:line="252"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4"/>
        </w:rPr>
        <w:t>党的十八大以来，我国乡村建设步</w:t>
      </w:r>
      <w:r>
        <w:rPr>
          <w:rFonts w:ascii="Microsoft YaHei" w:hAnsi="Microsoft YaHei" w:eastAsia="Microsoft YaHei" w:cs="Microsoft YaHei"/>
          <w:sz w:val="20"/>
          <w:szCs w:val="20"/>
          <w:color w:val="231F20"/>
          <w:spacing w:val="2"/>
        </w:rPr>
        <w:t>伐加快，大部分村庄都通过强化基础设施建设，改善了</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村民的出</w:t>
      </w:r>
      <w:r>
        <w:rPr>
          <w:rFonts w:ascii="Microsoft YaHei" w:hAnsi="Microsoft YaHei" w:eastAsia="Microsoft YaHei" w:cs="Microsoft YaHei"/>
          <w:sz w:val="20"/>
          <w:szCs w:val="20"/>
          <w:color w:val="231F20"/>
          <w:spacing w:val="7"/>
        </w:rPr>
        <w:t>行</w:t>
      </w:r>
      <w:r>
        <w:rPr>
          <w:rFonts w:ascii="Microsoft YaHei" w:hAnsi="Microsoft YaHei" w:eastAsia="Microsoft YaHei" w:cs="Microsoft YaHei"/>
          <w:sz w:val="20"/>
          <w:szCs w:val="20"/>
          <w:color w:val="231F20"/>
          <w:spacing w:val="6"/>
        </w:rPr>
        <w:t>条件和居住环境</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。但是，从宏观层面看，现阶段乡村建设与城市建设规划还不尽</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3"/>
        </w:rPr>
        <w:t>合理，具体体现为以下几个突出问题。</w:t>
      </w:r>
    </w:p>
    <w:p>
      <w:pPr>
        <w:ind w:left="1816" w:right="1738" w:firstLine="423"/>
        <w:spacing w:before="1" w:line="252"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首先，城乡土地资</w:t>
      </w:r>
      <w:r>
        <w:rPr>
          <w:rFonts w:ascii="Microsoft YaHei" w:hAnsi="Microsoft YaHei" w:eastAsia="Microsoft YaHei" w:cs="Microsoft YaHei"/>
          <w:sz w:val="20"/>
          <w:szCs w:val="20"/>
          <w:color w:val="231F20"/>
          <w:spacing w:val="1"/>
        </w:rPr>
        <w:t>源配置不够合理</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。在土地利用方面，近些年城市外延不断扩张，对建设</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用地的需求量越来越大</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12"/>
        </w:rPr>
        <w:t>。在城市优先发展的惯</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12"/>
        </w:rPr>
        <w:t>性推动下，农村大量土地资源被低价征用</w:t>
      </w:r>
      <w:r>
        <w:rPr>
          <w:rFonts w:ascii="Microsoft YaHei" w:hAnsi="Microsoft YaHei" w:eastAsia="Microsoft YaHei" w:cs="Microsoft YaHei"/>
          <w:sz w:val="20"/>
          <w:szCs w:val="20"/>
          <w:color w:val="231F20"/>
          <w:spacing w:val="8"/>
        </w:rPr>
        <w:t>。</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但因城市</w:t>
      </w:r>
      <w:r>
        <w:rPr>
          <w:rFonts w:ascii="Microsoft YaHei" w:hAnsi="Microsoft YaHei" w:eastAsia="Microsoft YaHei" w:cs="Microsoft YaHei"/>
          <w:sz w:val="20"/>
          <w:szCs w:val="20"/>
          <w:color w:val="231F20"/>
          <w:spacing w:val="8"/>
        </w:rPr>
        <w:t>集</w:t>
      </w:r>
      <w:r>
        <w:rPr>
          <w:rFonts w:ascii="Microsoft YaHei" w:hAnsi="Microsoft YaHei" w:eastAsia="Microsoft YaHei" w:cs="Microsoft YaHei"/>
          <w:sz w:val="20"/>
          <w:szCs w:val="20"/>
          <w:color w:val="231F20"/>
          <w:spacing w:val="6"/>
        </w:rPr>
        <w:t>约化用地的意识不够，严格影响了土地利用率</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。在土地补偿方面，国家法律规定</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对</w:t>
      </w:r>
      <w:r>
        <w:rPr>
          <w:rFonts w:ascii="Microsoft YaHei" w:hAnsi="Microsoft YaHei" w:eastAsia="Microsoft YaHei" w:cs="Microsoft YaHei"/>
          <w:sz w:val="20"/>
          <w:szCs w:val="20"/>
          <w:color w:val="231F20"/>
          <w:spacing w:val="11"/>
        </w:rPr>
        <w:t>征</w:t>
      </w:r>
      <w:r>
        <w:rPr>
          <w:rFonts w:ascii="Microsoft YaHei" w:hAnsi="Microsoft YaHei" w:eastAsia="Microsoft YaHei" w:cs="Microsoft YaHei"/>
          <w:sz w:val="20"/>
          <w:szCs w:val="20"/>
          <w:color w:val="231F20"/>
          <w:spacing w:val="8"/>
        </w:rPr>
        <w:t>用农民土地的补偿仅包含农民丧失土地后的部分经济成本，补偿上限远小于农民丧失土</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地的综合</w:t>
      </w:r>
      <w:r>
        <w:rPr>
          <w:rFonts w:ascii="Microsoft YaHei" w:hAnsi="Microsoft YaHei" w:eastAsia="Microsoft YaHei" w:cs="Microsoft YaHei"/>
          <w:sz w:val="20"/>
          <w:szCs w:val="20"/>
          <w:color w:val="231F20"/>
          <w:spacing w:val="8"/>
        </w:rPr>
        <w:t>损</w:t>
      </w:r>
      <w:r>
        <w:rPr>
          <w:rFonts w:ascii="Microsoft YaHei" w:hAnsi="Microsoft YaHei" w:eastAsia="Microsoft YaHei" w:cs="Microsoft YaHei"/>
          <w:sz w:val="20"/>
          <w:szCs w:val="20"/>
          <w:color w:val="231F20"/>
          <w:spacing w:val="6"/>
        </w:rPr>
        <w:t>失</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。在耕地占补平衡方面，我国每年城镇发展和各项基础设施建设要占用大量高</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等级耕地，</w:t>
      </w:r>
      <w:r>
        <w:rPr>
          <w:rFonts w:ascii="Microsoft YaHei" w:hAnsi="Microsoft YaHei" w:eastAsia="Microsoft YaHei" w:cs="Microsoft YaHei"/>
          <w:sz w:val="20"/>
          <w:szCs w:val="20"/>
          <w:color w:val="231F20"/>
          <w:spacing w:val="3"/>
        </w:rPr>
        <w:t>而补充的耕地质量总体不高，在一定程度上影响了耕地生产能力。</w:t>
      </w:r>
    </w:p>
    <w:p>
      <w:pPr>
        <w:ind w:left="1823" w:right="1814" w:firstLine="414"/>
        <w:spacing w:before="3" w:line="268"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其次，城乡建设规划不够</w:t>
      </w:r>
      <w:r>
        <w:rPr>
          <w:rFonts w:ascii="Microsoft YaHei" w:hAnsi="Microsoft YaHei" w:eastAsia="Microsoft YaHei" w:cs="Microsoft YaHei"/>
          <w:sz w:val="20"/>
          <w:szCs w:val="20"/>
          <w:color w:val="231F20"/>
          <w:spacing w:val="1"/>
        </w:rPr>
        <w:t>健全</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。实践中，各地城乡建设规划往往存在建设布局不合理、功</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能缺失严重、建设思路不清晰、保障措施不完善、缺乏长远考虑等问题。一些</w:t>
      </w:r>
      <w:r>
        <w:rPr>
          <w:rFonts w:ascii="Microsoft YaHei" w:hAnsi="Microsoft YaHei" w:eastAsia="Microsoft YaHei" w:cs="Microsoft YaHei"/>
          <w:sz w:val="20"/>
          <w:szCs w:val="20"/>
          <w:color w:val="231F20"/>
          <w:spacing w:val="-1"/>
        </w:rPr>
        <w:t>地区在未经详细调</w:t>
      </w:r>
    </w:p>
    <w:p>
      <w:pPr>
        <w:ind w:left="2072"/>
        <w:spacing w:before="13"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4"/>
        </w:rPr>
        <w:t>①</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张克俊，杜婵</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w:t>
      </w:r>
      <w:r>
        <w:rPr>
          <w:rFonts w:ascii="Microsoft YaHei" w:hAnsi="Microsoft YaHei" w:eastAsia="Microsoft YaHei" w:cs="Microsoft YaHei"/>
          <w:sz w:val="15"/>
          <w:szCs w:val="15"/>
          <w:color w:val="231F20"/>
          <w:spacing w:val="-4"/>
        </w:rPr>
        <w:t xml:space="preserve"> </w:t>
      </w:r>
      <w:r>
        <w:rPr>
          <w:rFonts w:ascii="Microsoft YaHei" w:hAnsi="Microsoft YaHei" w:eastAsia="Microsoft YaHei" w:cs="Microsoft YaHei"/>
          <w:sz w:val="15"/>
          <w:szCs w:val="15"/>
          <w:color w:val="231F20"/>
          <w:spacing w:val="-4"/>
        </w:rPr>
        <w:t>从</w:t>
      </w:r>
      <w:r>
        <w:rPr>
          <w:rFonts w:ascii="Microsoft YaHei" w:hAnsi="Microsoft YaHei" w:eastAsia="Microsoft YaHei" w:cs="Microsoft YaHei"/>
          <w:sz w:val="15"/>
          <w:szCs w:val="15"/>
          <w:color w:val="231F20"/>
          <w:spacing w:val="-2"/>
        </w:rPr>
        <w:t>城乡统筹、城乡一体化到城乡融合发展：继承与升华[J].</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农村经济，2019(</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11</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)：19-26.</w:t>
      </w:r>
    </w:p>
    <w:p>
      <w:pPr>
        <w:ind w:left="2072"/>
        <w:spacing w:before="45"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②</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高强，薛洲</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1"/>
        </w:rPr>
        <w:t>以县域城乡融合发展引领乡村振兴：战略举措和路径选择[J].</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经济纵横，2022(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12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)：17-24.</w:t>
      </w:r>
    </w:p>
    <w:p>
      <w:pPr>
        <w:ind w:left="2394" w:right="1814" w:hanging="322"/>
        <w:spacing w:before="44" w:line="230"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③</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参见《坚持把解决好“三农”问题作为全党工作重中之重</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举全党全社会之力推动乡村</w:t>
      </w:r>
      <w:r>
        <w:rPr>
          <w:rFonts w:ascii="Microsoft YaHei" w:hAnsi="Microsoft YaHei" w:eastAsia="Microsoft YaHei" w:cs="Microsoft YaHei"/>
          <w:sz w:val="15"/>
          <w:szCs w:val="15"/>
          <w:color w:val="231F20"/>
          <w:spacing w:val="-1"/>
        </w:rPr>
        <w:t>振兴》，</w:t>
      </w:r>
      <w:hyperlink w:history="true" r:id="rId108">
        <w:r>
          <w:rPr>
            <w:rFonts w:ascii="Microsoft YaHei" w:hAnsi="Microsoft YaHei" w:eastAsia="Microsoft YaHei" w:cs="Microsoft YaHei"/>
            <w:sz w:val="15"/>
            <w:szCs w:val="15"/>
            <w:color w:val="231F20"/>
            <w:spacing w:val="-1"/>
          </w:rPr>
          <w:t>https://www.12371.gov</w:t>
        </w:r>
      </w:hyperlink>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8"/>
        </w:rPr>
        <w:t>cn/Print.aspx?i</w:t>
      </w:r>
      <w:r>
        <w:rPr>
          <w:rFonts w:ascii="Microsoft YaHei" w:hAnsi="Microsoft YaHei" w:eastAsia="Microsoft YaHei" w:cs="Microsoft YaHei"/>
          <w:sz w:val="15"/>
          <w:szCs w:val="15"/>
          <w:color w:val="231F20"/>
          <w:spacing w:val="-4"/>
        </w:rPr>
        <w:t>d</w:t>
      </w:r>
      <w:r>
        <w:rPr>
          <w:rFonts w:ascii="Microsoft YaHei" w:hAnsi="Microsoft YaHei" w:eastAsia="Microsoft YaHei" w:cs="Microsoft YaHei"/>
          <w:sz w:val="15"/>
          <w:szCs w:val="15"/>
          <w:color w:val="231F20"/>
          <w:spacing w:val="-8"/>
        </w:rPr>
        <w:t>=599576。</w:t>
      </w:r>
    </w:p>
    <w:p>
      <w:pPr>
        <w:ind w:left="9410"/>
        <w:spacing w:before="104" w:line="171"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16"/>
        </w:rPr>
        <w:t>—</w:t>
      </w:r>
      <w:r>
        <w:rPr>
          <w:rFonts w:ascii="Microsoft YaHei" w:hAnsi="Microsoft YaHei" w:eastAsia="Microsoft YaHei" w:cs="Microsoft YaHei"/>
          <w:sz w:val="19"/>
          <w:szCs w:val="19"/>
          <w:color w:val="231F20"/>
          <w:spacing w:val="14"/>
        </w:rPr>
        <w:t xml:space="preserve"> </w:t>
      </w:r>
      <w:r>
        <w:rPr>
          <w:rFonts w:ascii="Times New Roman" w:hAnsi="Times New Roman" w:eastAsia="Times New Roman" w:cs="Times New Roman"/>
          <w:sz w:val="19"/>
          <w:szCs w:val="19"/>
          <w:i/>
          <w:iCs/>
          <w:color w:val="231F20"/>
          <w:spacing w:val="14"/>
        </w:rPr>
        <w:t>5</w:t>
      </w:r>
      <w:r>
        <w:rPr>
          <w:rFonts w:ascii="Times New Roman" w:hAnsi="Times New Roman" w:eastAsia="Times New Roman" w:cs="Times New Roman"/>
          <w:sz w:val="19"/>
          <w:szCs w:val="19"/>
          <w:color w:val="231F20"/>
          <w:spacing w:val="14"/>
        </w:rPr>
        <w:t xml:space="preserve">  </w:t>
      </w:r>
      <w:r>
        <w:rPr>
          <w:rFonts w:ascii="Microsoft YaHei" w:hAnsi="Microsoft YaHei" w:eastAsia="Microsoft YaHei" w:cs="Microsoft YaHei"/>
          <w:sz w:val="19"/>
          <w:szCs w:val="19"/>
          <w:color w:val="231F20"/>
          <w:spacing w:val="14"/>
        </w:rPr>
        <w:t>—</w:t>
      </w:r>
    </w:p>
    <w:p>
      <w:pPr>
        <w:sectPr>
          <w:pgSz w:w="11963" w:h="16952"/>
          <w:pgMar w:top="1" w:right="0" w:bottom="521" w:left="0" w:header="0" w:footer="0" w:gutter="0"/>
        </w:sectPr>
        <w:rPr/>
      </w:pPr>
    </w:p>
    <w:p>
      <w:pPr>
        <w:spacing w:line="520" w:lineRule="exact"/>
        <w:textAlignment w:val="center"/>
        <w:rPr/>
      </w:pPr>
      <w:r>
        <w:pict>
          <v:rect id="_x0000_s105" style="position:absolute;margin-left:288.75pt;margin-top:91.5133pt;mso-position-vertical-relative:page;mso-position-horizontal-relative:page;width:18.1pt;height:25.15pt;z-index:251838464;" o:allowincell="f" fillcolor="#DCDDDF" filled="true" stroked="false"/>
        </w:pict>
      </w:r>
      <w:r>
        <w:pict>
          <v:rect id="_x0000_s106" style="position:absolute;margin-left:20.8118pt;margin-top:91.5133pt;mso-position-vertical-relative:page;mso-position-horizontal-relative:page;width:69.9pt;height:25.15pt;z-index:251840512;" o:allowincell="f" fillcolor="#DCDDDF" filled="true" stroked="false"/>
        </w:pict>
      </w:r>
      <w:r>
        <w:drawing>
          <wp:anchor distT="0" distB="0" distL="0" distR="0" simplePos="0" relativeHeight="251871232" behindDoc="0" locked="0" layoutInCell="0" allowOverlap="1">
            <wp:simplePos x="0" y="0"/>
            <wp:positionH relativeFrom="page">
              <wp:posOffset>3794824</wp:posOffset>
            </wp:positionH>
            <wp:positionV relativeFrom="page">
              <wp:posOffset>0</wp:posOffset>
            </wp:positionV>
            <wp:extent cx="6350" cy="179999"/>
            <wp:effectExtent l="0" t="0" r="0" b="0"/>
            <wp:wrapNone/>
            <wp:docPr id="115" name="IM 115"/>
            <wp:cNvGraphicFramePr/>
            <a:graphic>
              <a:graphicData uri="http://schemas.openxmlformats.org/drawingml/2006/picture">
                <pic:pic>
                  <pic:nvPicPr>
                    <pic:cNvPr id="115" name="IM 115"/>
                    <pic:cNvPicPr/>
                  </pic:nvPicPr>
                  <pic:blipFill>
                    <a:blip r:embed="rId109"/>
                    <a:stretch>
                      <a:fillRect/>
                    </a:stretch>
                  </pic:blipFill>
                  <pic:spPr>
                    <a:xfrm rot="0">
                      <a:off x="0" y="0"/>
                      <a:ext cx="6350" cy="179999"/>
                    </a:xfrm>
                    <a:prstGeom prst="rect">
                      <a:avLst/>
                    </a:prstGeom>
                  </pic:spPr>
                </pic:pic>
              </a:graphicData>
            </a:graphic>
          </wp:anchor>
        </w:drawing>
      </w:r>
      <w:r>
        <w:pict>
          <v:shape id="_x0000_s107" style="position:absolute;margin-left:284.882pt;margin-top:7.01556pt;mso-position-vertical-relative:page;mso-position-horizontal-relative:page;width:28.35pt;height:0.15pt;z-index:251872256;" o:allowincell="f" filled="false" strokecolor="#000000" strokeweight="0.14pt" coordsize="567,3" coordorigin="0,0" path="m0,1l566,1e">
            <v:stroke joinstyle="miter" miterlimit="4"/>
          </v:shape>
        </w:pict>
      </w:r>
      <w:r>
        <w:drawing>
          <wp:anchor distT="0" distB="0" distL="0" distR="0" simplePos="0" relativeHeight="251873280" behindDoc="0" locked="0" layoutInCell="0" allowOverlap="1">
            <wp:simplePos x="0" y="0"/>
            <wp:positionH relativeFrom="page">
              <wp:posOffset>0</wp:posOffset>
            </wp:positionH>
            <wp:positionV relativeFrom="page">
              <wp:posOffset>5378824</wp:posOffset>
            </wp:positionV>
            <wp:extent cx="179999" cy="6350"/>
            <wp:effectExtent l="0" t="0" r="0" b="0"/>
            <wp:wrapNone/>
            <wp:docPr id="116" name="IM 116"/>
            <wp:cNvGraphicFramePr/>
            <a:graphic>
              <a:graphicData uri="http://schemas.openxmlformats.org/drawingml/2006/picture">
                <pic:pic>
                  <pic:nvPicPr>
                    <pic:cNvPr id="116" name="IM 116"/>
                    <pic:cNvPicPr/>
                  </pic:nvPicPr>
                  <pic:blipFill>
                    <a:blip r:embed="rId110"/>
                    <a:stretch>
                      <a:fillRect/>
                    </a:stretch>
                  </pic:blipFill>
                  <pic:spPr>
                    <a:xfrm rot="0">
                      <a:off x="0" y="0"/>
                      <a:ext cx="179999" cy="6350"/>
                    </a:xfrm>
                    <a:prstGeom prst="rect">
                      <a:avLst/>
                    </a:prstGeom>
                  </pic:spPr>
                </pic:pic>
              </a:graphicData>
            </a:graphic>
          </wp:anchor>
        </w:drawing>
      </w:r>
      <w:r>
        <w:pict>
          <v:shape id="_x0000_s108" style="position:absolute;margin-left:7.01575pt;margin-top:409.606pt;mso-position-vertical-relative:page;mso-position-horizontal-relative:page;width:0.15pt;height:28.35pt;z-index:251874304;" o:allowincell="f" filled="false" strokecolor="#000000" strokeweight="0.14pt" coordsize="3,567" coordorigin="0,0" path="m1,0l1,566e">
            <v:stroke joinstyle="miter" miterlimit="4"/>
          </v:shape>
        </w:pict>
      </w:r>
      <w:r>
        <w:drawing>
          <wp:anchor distT="0" distB="0" distL="0" distR="0" simplePos="0" relativeHeight="251869184"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117" name="IM 117"/>
            <wp:cNvGraphicFramePr/>
            <a:graphic>
              <a:graphicData uri="http://schemas.openxmlformats.org/drawingml/2006/picture">
                <pic:pic>
                  <pic:nvPicPr>
                    <pic:cNvPr id="117" name="IM 117"/>
                    <pic:cNvPicPr/>
                  </pic:nvPicPr>
                  <pic:blipFill>
                    <a:blip r:embed="rId111"/>
                    <a:stretch>
                      <a:fillRect/>
                    </a:stretch>
                  </pic:blipFill>
                  <pic:spPr>
                    <a:xfrm rot="0">
                      <a:off x="0" y="0"/>
                      <a:ext cx="179995" cy="6350"/>
                    </a:xfrm>
                    <a:prstGeom prst="rect">
                      <a:avLst/>
                    </a:prstGeom>
                  </pic:spPr>
                </pic:pic>
              </a:graphicData>
            </a:graphic>
          </wp:anchor>
        </w:drawing>
      </w:r>
      <w:r>
        <w:pict>
          <v:shape id="_x0000_s109" style="position:absolute;margin-left:590.953pt;margin-top:409.606pt;mso-position-vertical-relative:page;mso-position-horizontal-relative:page;width:0.15pt;height:28.35pt;z-index:251870208;" o:allowincell="f" filled="false" strokecolor="#000000" strokeweight="0.14pt" coordsize="3,567" coordorigin="0,0" path="m1,0l1,566e">
            <v:stroke joinstyle="miter" miterlimit="4"/>
          </v:shape>
        </w:pict>
      </w:r>
      <w:r>
        <w:pict>
          <v:shape id="_x0000_s110" style="position:absolute;margin-left:90.7087pt;margin-top:729.291pt;mso-position-vertical-relative:page;mso-position-horizontal-relative:page;width:125.05pt;height:0.3pt;z-index:251868160;" o:allowincell="f" filled="false" strokecolor="#231F20" strokeweight="0.28pt" coordsize="2501,6" coordorigin="0,0" path="m0,2l2500,2e">
            <v:stroke joinstyle="miter" miterlimit="4"/>
          </v:shape>
        </w:pict>
      </w:r>
      <w:r>
        <w:drawing>
          <wp:anchor distT="0" distB="0" distL="0" distR="0" simplePos="0" relativeHeight="251875328" behindDoc="0" locked="0" layoutInCell="0" allowOverlap="1">
            <wp:simplePos x="0" y="0"/>
            <wp:positionH relativeFrom="page">
              <wp:posOffset>3794824</wp:posOffset>
            </wp:positionH>
            <wp:positionV relativeFrom="page">
              <wp:posOffset>10583998</wp:posOffset>
            </wp:positionV>
            <wp:extent cx="6350" cy="180000"/>
            <wp:effectExtent l="0" t="0" r="0" b="0"/>
            <wp:wrapNone/>
            <wp:docPr id="118" name="IM 118"/>
            <wp:cNvGraphicFramePr/>
            <a:graphic>
              <a:graphicData uri="http://schemas.openxmlformats.org/drawingml/2006/picture">
                <pic:pic>
                  <pic:nvPicPr>
                    <pic:cNvPr id="118" name="IM 118"/>
                    <pic:cNvPicPr/>
                  </pic:nvPicPr>
                  <pic:blipFill>
                    <a:blip r:embed="rId112"/>
                    <a:stretch>
                      <a:fillRect/>
                    </a:stretch>
                  </pic:blipFill>
                  <pic:spPr>
                    <a:xfrm rot="0">
                      <a:off x="0" y="0"/>
                      <a:ext cx="6350" cy="180000"/>
                    </a:xfrm>
                    <a:prstGeom prst="rect">
                      <a:avLst/>
                    </a:prstGeom>
                  </pic:spPr>
                </pic:pic>
              </a:graphicData>
            </a:graphic>
          </wp:anchor>
        </w:drawing>
      </w:r>
      <w:r>
        <w:pict>
          <v:shape id="_x0000_s111" style="position:absolute;margin-left:284.882pt;margin-top:840.401pt;mso-position-vertical-relative:page;mso-position-horizontal-relative:page;width:28.35pt;height:0.15pt;z-index:251876352;" o:allowincell="f" filled="false" strokecolor="#000000" strokeweight="0.14pt" coordsize="567,3" coordorigin="0,0" path="m0,1l566,1e">
            <v:stroke joinstyle="miter" miterlimit="4"/>
          </v:shape>
        </w:pict>
      </w:r>
      <w:r>
        <w:drawing>
          <wp:anchor distT="0" distB="0" distL="0" distR="0" simplePos="0" relativeHeight="251839488" behindDoc="0" locked="0" layoutInCell="0" allowOverlap="1">
            <wp:simplePos x="0" y="0"/>
            <wp:positionH relativeFrom="page">
              <wp:posOffset>3752196</wp:posOffset>
            </wp:positionH>
            <wp:positionV relativeFrom="page">
              <wp:posOffset>1154477</wp:posOffset>
            </wp:positionV>
            <wp:extent cx="3843800" cy="334797"/>
            <wp:effectExtent l="0" t="0" r="0" b="0"/>
            <wp:wrapNone/>
            <wp:docPr id="119" name="IM 119"/>
            <wp:cNvGraphicFramePr/>
            <a:graphic>
              <a:graphicData uri="http://schemas.openxmlformats.org/drawingml/2006/picture">
                <pic:pic>
                  <pic:nvPicPr>
                    <pic:cNvPr id="119" name="IM 119"/>
                    <pic:cNvPicPr/>
                  </pic:nvPicPr>
                  <pic:blipFill>
                    <a:blip r:embed="rId113"/>
                    <a:stretch>
                      <a:fillRect/>
                    </a:stretch>
                  </pic:blipFill>
                  <pic:spPr>
                    <a:xfrm rot="0">
                      <a:off x="0" y="0"/>
                      <a:ext cx="3843800" cy="334797"/>
                    </a:xfrm>
                    <a:prstGeom prst="rect">
                      <a:avLst/>
                    </a:prstGeom>
                  </pic:spPr>
                </pic:pic>
              </a:graphicData>
            </a:graphic>
          </wp:anchor>
        </w:drawing>
      </w:r>
      <w:r>
        <w:drawing>
          <wp:anchor distT="0" distB="0" distL="0" distR="0" simplePos="0" relativeHeight="251862016" behindDoc="0" locked="0" layoutInCell="0" allowOverlap="1">
            <wp:simplePos x="0" y="0"/>
            <wp:positionH relativeFrom="page">
              <wp:posOffset>0</wp:posOffset>
            </wp:positionH>
            <wp:positionV relativeFrom="page">
              <wp:posOffset>5373898</wp:posOffset>
            </wp:positionV>
            <wp:extent cx="179999" cy="16199"/>
            <wp:effectExtent l="0" t="0" r="0" b="0"/>
            <wp:wrapNone/>
            <wp:docPr id="120" name="IM 120"/>
            <wp:cNvGraphicFramePr/>
            <a:graphic>
              <a:graphicData uri="http://schemas.openxmlformats.org/drawingml/2006/picture">
                <pic:pic>
                  <pic:nvPicPr>
                    <pic:cNvPr id="120" name="IM 120"/>
                    <pic:cNvPicPr/>
                  </pic:nvPicPr>
                  <pic:blipFill>
                    <a:blip r:embed="rId114"/>
                    <a:stretch>
                      <a:fillRect/>
                    </a:stretch>
                  </pic:blipFill>
                  <pic:spPr>
                    <a:xfrm rot="0">
                      <a:off x="0" y="0"/>
                      <a:ext cx="179999" cy="16199"/>
                    </a:xfrm>
                    <a:prstGeom prst="rect">
                      <a:avLst/>
                    </a:prstGeom>
                  </pic:spPr>
                </pic:pic>
              </a:graphicData>
            </a:graphic>
          </wp:anchor>
        </w:drawing>
      </w:r>
      <w:r>
        <w:pict>
          <v:shape id="_x0000_s112" style="position:absolute;margin-left:6.44885pt;margin-top:409.606pt;mso-position-vertical-relative:page;mso-position-horizontal-relative:page;width:1.3pt;height:28.35pt;z-index:251863040;" o:allowincell="f" filled="false" strokecolor="#FFFFFF" strokeweight="0.57pt" coordsize="25,567" coordorigin="0,0" path="m5,0l5,566m19,0l19,566e">
            <v:stroke joinstyle="miter" miterlimit="4"/>
          </v:shape>
        </w:pict>
      </w:r>
      <w:r>
        <w:pict>
          <v:group id="_x0000_s113" style="position:absolute;margin-left:0.77955pt;margin-top:417.472pt;mso-position-vertical-relative:page;mso-position-horizontal-relative:page;width:12.65pt;height:12.65pt;z-index:251864064;" o:allowincell="f" filled="false" stroked="false" coordsize="252,252" coordorigin="0,0">
            <v:shape id="_x0000_s114"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15"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65088"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121" name="IM 121"/>
            <wp:cNvGraphicFramePr/>
            <a:graphic>
              <a:graphicData uri="http://schemas.openxmlformats.org/drawingml/2006/picture">
                <pic:pic>
                  <pic:nvPicPr>
                    <pic:cNvPr id="121" name="IM 121"/>
                    <pic:cNvPicPr/>
                  </pic:nvPicPr>
                  <pic:blipFill>
                    <a:blip r:embed="rId115"/>
                    <a:stretch>
                      <a:fillRect/>
                    </a:stretch>
                  </pic:blipFill>
                  <pic:spPr>
                    <a:xfrm rot="0">
                      <a:off x="0" y="0"/>
                      <a:ext cx="179995" cy="16199"/>
                    </a:xfrm>
                    <a:prstGeom prst="rect">
                      <a:avLst/>
                    </a:prstGeom>
                  </pic:spPr>
                </pic:pic>
              </a:graphicData>
            </a:graphic>
          </wp:anchor>
        </w:drawing>
      </w:r>
      <w:r>
        <w:pict>
          <v:shape id="_x0000_s116" style="position:absolute;margin-left:590.386pt;margin-top:409.606pt;mso-position-vertical-relative:page;mso-position-horizontal-relative:page;width:1.3pt;height:28.35pt;z-index:251866112;" o:allowincell="f" filled="false" strokecolor="#FFFFFF" strokeweight="0.57pt" coordsize="25,567" coordorigin="0,0" path="m5,0l5,566m19,0l19,566e">
            <v:stroke joinstyle="miter" miterlimit="4"/>
          </v:shape>
        </w:pict>
      </w:r>
      <w:r>
        <w:pict>
          <v:group id="_x0000_s117" style="position:absolute;margin-left:584.717pt;margin-top:417.472pt;mso-position-vertical-relative:page;mso-position-horizontal-relative:page;width:12.65pt;height:12.65pt;z-index:251867136;" o:allowincell="f" filled="false" stroked="false" coordsize="252,252" coordorigin="0,0">
            <v:shape id="_x0000_s118"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19"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44608" behindDoc="0" locked="0" layoutInCell="0" allowOverlap="1">
            <wp:simplePos x="0" y="0"/>
            <wp:positionH relativeFrom="page">
              <wp:posOffset>0</wp:posOffset>
            </wp:positionH>
            <wp:positionV relativeFrom="page">
              <wp:posOffset>0</wp:posOffset>
            </wp:positionV>
            <wp:extent cx="324000" cy="323998"/>
            <wp:effectExtent l="0" t="0" r="0" b="0"/>
            <wp:wrapNone/>
            <wp:docPr id="122" name="IM 122"/>
            <wp:cNvGraphicFramePr/>
            <a:graphic>
              <a:graphicData uri="http://schemas.openxmlformats.org/drawingml/2006/picture">
                <pic:pic>
                  <pic:nvPicPr>
                    <pic:cNvPr id="122" name="IM 122"/>
                    <pic:cNvPicPr/>
                  </pic:nvPicPr>
                  <pic:blipFill>
                    <a:blip r:embed="rId116"/>
                    <a:stretch>
                      <a:fillRect/>
                    </a:stretch>
                  </pic:blipFill>
                  <pic:spPr>
                    <a:xfrm rot="0">
                      <a:off x="0" y="0"/>
                      <a:ext cx="324000" cy="323998"/>
                    </a:xfrm>
                    <a:prstGeom prst="rect">
                      <a:avLst/>
                    </a:prstGeom>
                  </pic:spPr>
                </pic:pic>
              </a:graphicData>
            </a:graphic>
          </wp:anchor>
        </w:drawing>
      </w:r>
      <w:r>
        <w:drawing>
          <wp:anchor distT="0" distB="0" distL="0" distR="0" simplePos="0" relativeHeight="251848704" behindDoc="0" locked="0" layoutInCell="0" allowOverlap="1">
            <wp:simplePos x="0" y="0"/>
            <wp:positionH relativeFrom="page">
              <wp:posOffset>0</wp:posOffset>
            </wp:positionH>
            <wp:positionV relativeFrom="page">
              <wp:posOffset>0</wp:posOffset>
            </wp:positionV>
            <wp:extent cx="223200" cy="223198"/>
            <wp:effectExtent l="0" t="0" r="0" b="0"/>
            <wp:wrapNone/>
            <wp:docPr id="123" name="IM 123"/>
            <wp:cNvGraphicFramePr/>
            <a:graphic>
              <a:graphicData uri="http://schemas.openxmlformats.org/drawingml/2006/picture">
                <pic:pic>
                  <pic:nvPicPr>
                    <pic:cNvPr id="123" name="IM 123"/>
                    <pic:cNvPicPr/>
                  </pic:nvPicPr>
                  <pic:blipFill>
                    <a:blip r:embed="rId117"/>
                    <a:stretch>
                      <a:fillRect/>
                    </a:stretch>
                  </pic:blipFill>
                  <pic:spPr>
                    <a:xfrm rot="0">
                      <a:off x="0" y="0"/>
                      <a:ext cx="223200" cy="223198"/>
                    </a:xfrm>
                    <a:prstGeom prst="rect">
                      <a:avLst/>
                    </a:prstGeom>
                  </pic:spPr>
                </pic:pic>
              </a:graphicData>
            </a:graphic>
          </wp:anchor>
        </w:drawing>
      </w:r>
      <w:r>
        <w:drawing>
          <wp:anchor distT="0" distB="0" distL="0" distR="0" simplePos="0" relativeHeight="251852800" behindDoc="0" locked="0" layoutInCell="0" allowOverlap="1">
            <wp:simplePos x="0" y="0"/>
            <wp:positionH relativeFrom="page">
              <wp:posOffset>0</wp:posOffset>
            </wp:positionH>
            <wp:positionV relativeFrom="page">
              <wp:posOffset>0</wp:posOffset>
            </wp:positionV>
            <wp:extent cx="216000" cy="215999"/>
            <wp:effectExtent l="0" t="0" r="0" b="0"/>
            <wp:wrapNone/>
            <wp:docPr id="124" name="IM 124"/>
            <wp:cNvGraphicFramePr/>
            <a:graphic>
              <a:graphicData uri="http://schemas.openxmlformats.org/drawingml/2006/picture">
                <pic:pic>
                  <pic:nvPicPr>
                    <pic:cNvPr id="124" name="IM 124"/>
                    <pic:cNvPicPr/>
                  </pic:nvPicPr>
                  <pic:blipFill>
                    <a:blip r:embed="rId118"/>
                    <a:stretch>
                      <a:fillRect/>
                    </a:stretch>
                  </pic:blipFill>
                  <pic:spPr>
                    <a:xfrm rot="0">
                      <a:off x="0" y="0"/>
                      <a:ext cx="216000" cy="215999"/>
                    </a:xfrm>
                    <a:prstGeom prst="rect">
                      <a:avLst/>
                    </a:prstGeom>
                  </pic:spPr>
                </pic:pic>
              </a:graphicData>
            </a:graphic>
          </wp:anchor>
        </w:drawing>
      </w:r>
      <w:r>
        <w:drawing>
          <wp:anchor distT="0" distB="0" distL="0" distR="0" simplePos="0" relativeHeight="251855872" behindDoc="0" locked="0" layoutInCell="0" allowOverlap="1">
            <wp:simplePos x="0" y="0"/>
            <wp:positionH relativeFrom="page">
              <wp:posOffset>3789900</wp:posOffset>
            </wp:positionH>
            <wp:positionV relativeFrom="page">
              <wp:posOffset>0</wp:posOffset>
            </wp:positionV>
            <wp:extent cx="16198" cy="179999"/>
            <wp:effectExtent l="0" t="0" r="0" b="0"/>
            <wp:wrapNone/>
            <wp:docPr id="125" name="IM 125"/>
            <wp:cNvGraphicFramePr/>
            <a:graphic>
              <a:graphicData uri="http://schemas.openxmlformats.org/drawingml/2006/picture">
                <pic:pic>
                  <pic:nvPicPr>
                    <pic:cNvPr id="125" name="IM 125"/>
                    <pic:cNvPicPr/>
                  </pic:nvPicPr>
                  <pic:blipFill>
                    <a:blip r:embed="rId119"/>
                    <a:stretch>
                      <a:fillRect/>
                    </a:stretch>
                  </pic:blipFill>
                  <pic:spPr>
                    <a:xfrm rot="0">
                      <a:off x="0" y="0"/>
                      <a:ext cx="16198" cy="179999"/>
                    </a:xfrm>
                    <a:prstGeom prst="rect">
                      <a:avLst/>
                    </a:prstGeom>
                  </pic:spPr>
                </pic:pic>
              </a:graphicData>
            </a:graphic>
          </wp:anchor>
        </w:drawing>
      </w:r>
      <w:r>
        <w:pict>
          <v:shape id="_x0000_s120" style="position:absolute;margin-left:284.882pt;margin-top:6.44873pt;mso-position-vertical-relative:page;mso-position-horizontal-relative:page;width:28.35pt;height:1.3pt;z-index:251856896;" o:allowincell="f" filled="false" strokecolor="#FFFFFF" strokeweight="0.57pt" coordsize="567,25" coordorigin="0,0" path="m0,5l566,5m0,19l566,19e">
            <v:stroke joinstyle="miter" miterlimit="4"/>
          </v:shape>
        </w:pict>
      </w:r>
      <w:r>
        <w:pict>
          <v:group id="_x0000_s121" style="position:absolute;margin-left:292.748pt;margin-top:0.779358pt;mso-position-vertical-relative:page;mso-position-horizontal-relative:page;width:12.65pt;height:12.65pt;z-index:251857920;" o:allowincell="f" filled="false" stroked="false" coordsize="252,252" coordorigin="0,0">
            <v:shape id="_x0000_s122"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23"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42560" behindDoc="0" locked="0" layoutInCell="0" allowOverlap="1">
            <wp:simplePos x="0" y="0"/>
            <wp:positionH relativeFrom="page">
              <wp:posOffset>7264799</wp:posOffset>
            </wp:positionH>
            <wp:positionV relativeFrom="page">
              <wp:posOffset>0</wp:posOffset>
            </wp:positionV>
            <wp:extent cx="331196" cy="331198"/>
            <wp:effectExtent l="0" t="0" r="0" b="0"/>
            <wp:wrapNone/>
            <wp:docPr id="126" name="IM 126"/>
            <wp:cNvGraphicFramePr/>
            <a:graphic>
              <a:graphicData uri="http://schemas.openxmlformats.org/drawingml/2006/picture">
                <pic:pic>
                  <pic:nvPicPr>
                    <pic:cNvPr id="126" name="IM 126"/>
                    <pic:cNvPicPr/>
                  </pic:nvPicPr>
                  <pic:blipFill>
                    <a:blip r:embed="rId120"/>
                    <a:stretch>
                      <a:fillRect/>
                    </a:stretch>
                  </pic:blipFill>
                  <pic:spPr>
                    <a:xfrm rot="0">
                      <a:off x="0" y="0"/>
                      <a:ext cx="331196" cy="331198"/>
                    </a:xfrm>
                    <a:prstGeom prst="rect">
                      <a:avLst/>
                    </a:prstGeom>
                  </pic:spPr>
                </pic:pic>
              </a:graphicData>
            </a:graphic>
          </wp:anchor>
        </w:drawing>
      </w:r>
      <w:r>
        <w:drawing>
          <wp:anchor distT="0" distB="0" distL="0" distR="0" simplePos="0" relativeHeight="251846656" behindDoc="0" locked="0" layoutInCell="0" allowOverlap="1">
            <wp:simplePos x="0" y="0"/>
            <wp:positionH relativeFrom="page">
              <wp:posOffset>7271999</wp:posOffset>
            </wp:positionH>
            <wp:positionV relativeFrom="page">
              <wp:posOffset>0</wp:posOffset>
            </wp:positionV>
            <wp:extent cx="323997" cy="323998"/>
            <wp:effectExtent l="0" t="0" r="0" b="0"/>
            <wp:wrapNone/>
            <wp:docPr id="127" name="IM 127"/>
            <wp:cNvGraphicFramePr/>
            <a:graphic>
              <a:graphicData uri="http://schemas.openxmlformats.org/drawingml/2006/picture">
                <pic:pic>
                  <pic:nvPicPr>
                    <pic:cNvPr id="127" name="IM 127"/>
                    <pic:cNvPicPr/>
                  </pic:nvPicPr>
                  <pic:blipFill>
                    <a:blip r:embed="rId121"/>
                    <a:stretch>
                      <a:fillRect/>
                    </a:stretch>
                  </pic:blipFill>
                  <pic:spPr>
                    <a:xfrm rot="0">
                      <a:off x="0" y="0"/>
                      <a:ext cx="323997" cy="323998"/>
                    </a:xfrm>
                    <a:prstGeom prst="rect">
                      <a:avLst/>
                    </a:prstGeom>
                  </pic:spPr>
                </pic:pic>
              </a:graphicData>
            </a:graphic>
          </wp:anchor>
        </w:drawing>
      </w:r>
      <w:r>
        <w:drawing>
          <wp:anchor distT="0" distB="0" distL="0" distR="0" simplePos="0" relativeHeight="251850752" behindDoc="0" locked="0" layoutInCell="0" allowOverlap="1">
            <wp:simplePos x="0" y="0"/>
            <wp:positionH relativeFrom="page">
              <wp:posOffset>7372798</wp:posOffset>
            </wp:positionH>
            <wp:positionV relativeFrom="page">
              <wp:posOffset>0</wp:posOffset>
            </wp:positionV>
            <wp:extent cx="223198" cy="223198"/>
            <wp:effectExtent l="0" t="0" r="0" b="0"/>
            <wp:wrapNone/>
            <wp:docPr id="128" name="IM 128"/>
            <wp:cNvGraphicFramePr/>
            <a:graphic>
              <a:graphicData uri="http://schemas.openxmlformats.org/drawingml/2006/picture">
                <pic:pic>
                  <pic:nvPicPr>
                    <pic:cNvPr id="128" name="IM 128"/>
                    <pic:cNvPicPr/>
                  </pic:nvPicPr>
                  <pic:blipFill>
                    <a:blip r:embed="rId122"/>
                    <a:stretch>
                      <a:fillRect/>
                    </a:stretch>
                  </pic:blipFill>
                  <pic:spPr>
                    <a:xfrm rot="0">
                      <a:off x="0" y="0"/>
                      <a:ext cx="223198" cy="223198"/>
                    </a:xfrm>
                    <a:prstGeom prst="rect">
                      <a:avLst/>
                    </a:prstGeom>
                  </pic:spPr>
                </pic:pic>
              </a:graphicData>
            </a:graphic>
          </wp:anchor>
        </w:drawing>
      </w:r>
      <w:r>
        <w:drawing>
          <wp:anchor distT="0" distB="0" distL="0" distR="0" simplePos="0" relativeHeight="251854848" behindDoc="0" locked="0" layoutInCell="0" allowOverlap="1">
            <wp:simplePos x="0" y="0"/>
            <wp:positionH relativeFrom="page">
              <wp:posOffset>7379999</wp:posOffset>
            </wp:positionH>
            <wp:positionV relativeFrom="page">
              <wp:posOffset>0</wp:posOffset>
            </wp:positionV>
            <wp:extent cx="215997" cy="215999"/>
            <wp:effectExtent l="0" t="0" r="0" b="0"/>
            <wp:wrapNone/>
            <wp:docPr id="129" name="IM 129"/>
            <wp:cNvGraphicFramePr/>
            <a:graphic>
              <a:graphicData uri="http://schemas.openxmlformats.org/drawingml/2006/picture">
                <pic:pic>
                  <pic:nvPicPr>
                    <pic:cNvPr id="129" name="IM 129"/>
                    <pic:cNvPicPr/>
                  </pic:nvPicPr>
                  <pic:blipFill>
                    <a:blip r:embed="rId123"/>
                    <a:stretch>
                      <a:fillRect/>
                    </a:stretch>
                  </pic:blipFill>
                  <pic:spPr>
                    <a:xfrm rot="0">
                      <a:off x="0" y="0"/>
                      <a:ext cx="215997" cy="215999"/>
                    </a:xfrm>
                    <a:prstGeom prst="rect">
                      <a:avLst/>
                    </a:prstGeom>
                  </pic:spPr>
                </pic:pic>
              </a:graphicData>
            </a:graphic>
          </wp:anchor>
        </w:drawing>
      </w:r>
      <w:r>
        <w:drawing>
          <wp:anchor distT="0" distB="0" distL="0" distR="0" simplePos="0" relativeHeight="251843584" behindDoc="0" locked="0" layoutInCell="0" allowOverlap="1">
            <wp:simplePos x="0" y="0"/>
            <wp:positionH relativeFrom="page">
              <wp:posOffset>0</wp:posOffset>
            </wp:positionH>
            <wp:positionV relativeFrom="page">
              <wp:posOffset>10439998</wp:posOffset>
            </wp:positionV>
            <wp:extent cx="324000" cy="324000"/>
            <wp:effectExtent l="0" t="0" r="0" b="0"/>
            <wp:wrapNone/>
            <wp:docPr id="130" name="IM 130"/>
            <wp:cNvGraphicFramePr/>
            <a:graphic>
              <a:graphicData uri="http://schemas.openxmlformats.org/drawingml/2006/picture">
                <pic:pic>
                  <pic:nvPicPr>
                    <pic:cNvPr id="130" name="IM 130"/>
                    <pic:cNvPicPr/>
                  </pic:nvPicPr>
                  <pic:blipFill>
                    <a:blip r:embed="rId124"/>
                    <a:stretch>
                      <a:fillRect/>
                    </a:stretch>
                  </pic:blipFill>
                  <pic:spPr>
                    <a:xfrm rot="0">
                      <a:off x="0" y="0"/>
                      <a:ext cx="324000" cy="324000"/>
                    </a:xfrm>
                    <a:prstGeom prst="rect">
                      <a:avLst/>
                    </a:prstGeom>
                  </pic:spPr>
                </pic:pic>
              </a:graphicData>
            </a:graphic>
          </wp:anchor>
        </w:drawing>
      </w:r>
      <w:r>
        <w:drawing>
          <wp:anchor distT="0" distB="0" distL="0" distR="0" simplePos="0" relativeHeight="251847680" behindDoc="0" locked="0" layoutInCell="0" allowOverlap="1">
            <wp:simplePos x="0" y="0"/>
            <wp:positionH relativeFrom="page">
              <wp:posOffset>0</wp:posOffset>
            </wp:positionH>
            <wp:positionV relativeFrom="page">
              <wp:posOffset>10540798</wp:posOffset>
            </wp:positionV>
            <wp:extent cx="223200" cy="223200"/>
            <wp:effectExtent l="0" t="0" r="0" b="0"/>
            <wp:wrapNone/>
            <wp:docPr id="131" name="IM 131"/>
            <wp:cNvGraphicFramePr/>
            <a:graphic>
              <a:graphicData uri="http://schemas.openxmlformats.org/drawingml/2006/picture">
                <pic:pic>
                  <pic:nvPicPr>
                    <pic:cNvPr id="131" name="IM 131"/>
                    <pic:cNvPicPr/>
                  </pic:nvPicPr>
                  <pic:blipFill>
                    <a:blip r:embed="rId125"/>
                    <a:stretch>
                      <a:fillRect/>
                    </a:stretch>
                  </pic:blipFill>
                  <pic:spPr>
                    <a:xfrm rot="0">
                      <a:off x="0" y="0"/>
                      <a:ext cx="223200" cy="223200"/>
                    </a:xfrm>
                    <a:prstGeom prst="rect">
                      <a:avLst/>
                    </a:prstGeom>
                  </pic:spPr>
                </pic:pic>
              </a:graphicData>
            </a:graphic>
          </wp:anchor>
        </w:drawing>
      </w:r>
      <w:r>
        <w:drawing>
          <wp:anchor distT="0" distB="0" distL="0" distR="0" simplePos="0" relativeHeight="251851776" behindDoc="0" locked="0" layoutInCell="0" allowOverlap="1">
            <wp:simplePos x="0" y="0"/>
            <wp:positionH relativeFrom="page">
              <wp:posOffset>0</wp:posOffset>
            </wp:positionH>
            <wp:positionV relativeFrom="page">
              <wp:posOffset>10547998</wp:posOffset>
            </wp:positionV>
            <wp:extent cx="216000" cy="216000"/>
            <wp:effectExtent l="0" t="0" r="0" b="0"/>
            <wp:wrapNone/>
            <wp:docPr id="132" name="IM 132"/>
            <wp:cNvGraphicFramePr/>
            <a:graphic>
              <a:graphicData uri="http://schemas.openxmlformats.org/drawingml/2006/picture">
                <pic:pic>
                  <pic:nvPicPr>
                    <pic:cNvPr id="132" name="IM 132"/>
                    <pic:cNvPicPr/>
                  </pic:nvPicPr>
                  <pic:blipFill>
                    <a:blip r:embed="rId126"/>
                    <a:stretch>
                      <a:fillRect/>
                    </a:stretch>
                  </pic:blipFill>
                  <pic:spPr>
                    <a:xfrm rot="0">
                      <a:off x="0" y="0"/>
                      <a:ext cx="216000" cy="216000"/>
                    </a:xfrm>
                    <a:prstGeom prst="rect">
                      <a:avLst/>
                    </a:prstGeom>
                  </pic:spPr>
                </pic:pic>
              </a:graphicData>
            </a:graphic>
          </wp:anchor>
        </w:drawing>
      </w:r>
      <w:r>
        <w:drawing>
          <wp:anchor distT="0" distB="0" distL="0" distR="0" simplePos="0" relativeHeight="251858944" behindDoc="0" locked="0" layoutInCell="0" allowOverlap="1">
            <wp:simplePos x="0" y="0"/>
            <wp:positionH relativeFrom="page">
              <wp:posOffset>3789900</wp:posOffset>
            </wp:positionH>
            <wp:positionV relativeFrom="page">
              <wp:posOffset>10583998</wp:posOffset>
            </wp:positionV>
            <wp:extent cx="16198" cy="180000"/>
            <wp:effectExtent l="0" t="0" r="0" b="0"/>
            <wp:wrapNone/>
            <wp:docPr id="133" name="IM 133"/>
            <wp:cNvGraphicFramePr/>
            <a:graphic>
              <a:graphicData uri="http://schemas.openxmlformats.org/drawingml/2006/picture">
                <pic:pic>
                  <pic:nvPicPr>
                    <pic:cNvPr id="133" name="IM 133"/>
                    <pic:cNvPicPr/>
                  </pic:nvPicPr>
                  <pic:blipFill>
                    <a:blip r:embed="rId127"/>
                    <a:stretch>
                      <a:fillRect/>
                    </a:stretch>
                  </pic:blipFill>
                  <pic:spPr>
                    <a:xfrm rot="0">
                      <a:off x="0" y="0"/>
                      <a:ext cx="16198" cy="180000"/>
                    </a:xfrm>
                    <a:prstGeom prst="rect">
                      <a:avLst/>
                    </a:prstGeom>
                  </pic:spPr>
                </pic:pic>
              </a:graphicData>
            </a:graphic>
          </wp:anchor>
        </w:drawing>
      </w:r>
      <w:r>
        <w:pict>
          <v:shape id="_x0000_s124" style="position:absolute;margin-left:284.882pt;margin-top:839.835pt;mso-position-vertical-relative:page;mso-position-horizontal-relative:page;width:28.35pt;height:1.3pt;z-index:251859968;" o:allowincell="f" filled="false" strokecolor="#FFFFFF" strokeweight="0.57pt" coordsize="567,25" coordorigin="0,0" path="m0,5l566,5m0,19l566,19e">
            <v:stroke joinstyle="miter" miterlimit="4"/>
          </v:shape>
        </w:pict>
      </w:r>
      <w:r>
        <w:pict>
          <v:group id="_x0000_s125" style="position:absolute;margin-left:292.748pt;margin-top:834.165pt;mso-position-vertical-relative:page;mso-position-horizontal-relative:page;width:12.65pt;height:12.65pt;z-index:251860992;" o:allowincell="f" filled="false" stroked="false" coordsize="252,252" coordorigin="0,0">
            <v:shape id="_x0000_s126"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27"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41536" behindDoc="0" locked="0" layoutInCell="0" allowOverlap="1">
            <wp:simplePos x="0" y="0"/>
            <wp:positionH relativeFrom="page">
              <wp:posOffset>7264799</wp:posOffset>
            </wp:positionH>
            <wp:positionV relativeFrom="page">
              <wp:posOffset>10432798</wp:posOffset>
            </wp:positionV>
            <wp:extent cx="331196" cy="331200"/>
            <wp:effectExtent l="0" t="0" r="0" b="0"/>
            <wp:wrapNone/>
            <wp:docPr id="134" name="IM 134"/>
            <wp:cNvGraphicFramePr/>
            <a:graphic>
              <a:graphicData uri="http://schemas.openxmlformats.org/drawingml/2006/picture">
                <pic:pic>
                  <pic:nvPicPr>
                    <pic:cNvPr id="134" name="IM 134"/>
                    <pic:cNvPicPr/>
                  </pic:nvPicPr>
                  <pic:blipFill>
                    <a:blip r:embed="rId128"/>
                    <a:stretch>
                      <a:fillRect/>
                    </a:stretch>
                  </pic:blipFill>
                  <pic:spPr>
                    <a:xfrm rot="0">
                      <a:off x="0" y="0"/>
                      <a:ext cx="331196" cy="331200"/>
                    </a:xfrm>
                    <a:prstGeom prst="rect">
                      <a:avLst/>
                    </a:prstGeom>
                  </pic:spPr>
                </pic:pic>
              </a:graphicData>
            </a:graphic>
          </wp:anchor>
        </w:drawing>
      </w:r>
      <w:r>
        <w:drawing>
          <wp:anchor distT="0" distB="0" distL="0" distR="0" simplePos="0" relativeHeight="251845632" behindDoc="0" locked="0" layoutInCell="0" allowOverlap="1">
            <wp:simplePos x="0" y="0"/>
            <wp:positionH relativeFrom="page">
              <wp:posOffset>7271999</wp:posOffset>
            </wp:positionH>
            <wp:positionV relativeFrom="page">
              <wp:posOffset>10439998</wp:posOffset>
            </wp:positionV>
            <wp:extent cx="323997" cy="324000"/>
            <wp:effectExtent l="0" t="0" r="0" b="0"/>
            <wp:wrapNone/>
            <wp:docPr id="135" name="IM 135"/>
            <wp:cNvGraphicFramePr/>
            <a:graphic>
              <a:graphicData uri="http://schemas.openxmlformats.org/drawingml/2006/picture">
                <pic:pic>
                  <pic:nvPicPr>
                    <pic:cNvPr id="135" name="IM 135"/>
                    <pic:cNvPicPr/>
                  </pic:nvPicPr>
                  <pic:blipFill>
                    <a:blip r:embed="rId129"/>
                    <a:stretch>
                      <a:fillRect/>
                    </a:stretch>
                  </pic:blipFill>
                  <pic:spPr>
                    <a:xfrm rot="0">
                      <a:off x="0" y="0"/>
                      <a:ext cx="323997" cy="324000"/>
                    </a:xfrm>
                    <a:prstGeom prst="rect">
                      <a:avLst/>
                    </a:prstGeom>
                  </pic:spPr>
                </pic:pic>
              </a:graphicData>
            </a:graphic>
          </wp:anchor>
        </w:drawing>
      </w:r>
      <w:r>
        <w:drawing>
          <wp:anchor distT="0" distB="0" distL="0" distR="0" simplePos="0" relativeHeight="251849728" behindDoc="0" locked="0" layoutInCell="0" allowOverlap="1">
            <wp:simplePos x="0" y="0"/>
            <wp:positionH relativeFrom="page">
              <wp:posOffset>7372798</wp:posOffset>
            </wp:positionH>
            <wp:positionV relativeFrom="page">
              <wp:posOffset>10540798</wp:posOffset>
            </wp:positionV>
            <wp:extent cx="223198" cy="223200"/>
            <wp:effectExtent l="0" t="0" r="0" b="0"/>
            <wp:wrapNone/>
            <wp:docPr id="136" name="IM 136"/>
            <wp:cNvGraphicFramePr/>
            <a:graphic>
              <a:graphicData uri="http://schemas.openxmlformats.org/drawingml/2006/picture">
                <pic:pic>
                  <pic:nvPicPr>
                    <pic:cNvPr id="136" name="IM 136"/>
                    <pic:cNvPicPr/>
                  </pic:nvPicPr>
                  <pic:blipFill>
                    <a:blip r:embed="rId130"/>
                    <a:stretch>
                      <a:fillRect/>
                    </a:stretch>
                  </pic:blipFill>
                  <pic:spPr>
                    <a:xfrm rot="0">
                      <a:off x="0" y="0"/>
                      <a:ext cx="223198" cy="223200"/>
                    </a:xfrm>
                    <a:prstGeom prst="rect">
                      <a:avLst/>
                    </a:prstGeom>
                  </pic:spPr>
                </pic:pic>
              </a:graphicData>
            </a:graphic>
          </wp:anchor>
        </w:drawing>
      </w:r>
      <w:r>
        <w:drawing>
          <wp:anchor distT="0" distB="0" distL="0" distR="0" simplePos="0" relativeHeight="251853824" behindDoc="0" locked="0" layoutInCell="0" allowOverlap="1">
            <wp:simplePos x="0" y="0"/>
            <wp:positionH relativeFrom="page">
              <wp:posOffset>7379999</wp:posOffset>
            </wp:positionH>
            <wp:positionV relativeFrom="page">
              <wp:posOffset>10547998</wp:posOffset>
            </wp:positionV>
            <wp:extent cx="215997" cy="216000"/>
            <wp:effectExtent l="0" t="0" r="0" b="0"/>
            <wp:wrapNone/>
            <wp:docPr id="137" name="IM 137"/>
            <wp:cNvGraphicFramePr/>
            <a:graphic>
              <a:graphicData uri="http://schemas.openxmlformats.org/drawingml/2006/picture">
                <pic:pic>
                  <pic:nvPicPr>
                    <pic:cNvPr id="137" name="IM 137"/>
                    <pic:cNvPicPr/>
                  </pic:nvPicPr>
                  <pic:blipFill>
                    <a:blip r:embed="rId131"/>
                    <a:stretch>
                      <a:fillRect/>
                    </a:stretch>
                  </pic:blipFill>
                  <pic:spPr>
                    <a:xfrm rot="0">
                      <a:off x="0" y="0"/>
                      <a:ext cx="215997" cy="216000"/>
                    </a:xfrm>
                    <a:prstGeom prst="rect">
                      <a:avLst/>
                    </a:prstGeom>
                  </pic:spPr>
                </pic:pic>
              </a:graphicData>
            </a:graphic>
          </wp:anchor>
        </w:drawing>
      </w:r>
      <w:r>
        <w:drawing>
          <wp:inline distT="0" distB="0" distL="0" distR="0">
            <wp:extent cx="331200" cy="330322"/>
            <wp:effectExtent l="0" t="0" r="0" b="0"/>
            <wp:docPr id="138" name="IM 138"/>
            <wp:cNvGraphicFramePr/>
            <a:graphic>
              <a:graphicData uri="http://schemas.openxmlformats.org/drawingml/2006/picture">
                <pic:pic>
                  <pic:nvPicPr>
                    <pic:cNvPr id="138" name="IM 138"/>
                    <pic:cNvPicPr/>
                  </pic:nvPicPr>
                  <pic:blipFill>
                    <a:blip r:embed="rId132"/>
                    <a:stretch>
                      <a:fillRect/>
                    </a:stretch>
                  </pic:blipFill>
                  <pic:spPr>
                    <a:xfrm rot="0">
                      <a:off x="0" y="0"/>
                      <a:ext cx="331200" cy="330322"/>
                    </a:xfrm>
                    <a:prstGeom prst="rect">
                      <a:avLst/>
                    </a:prstGeom>
                  </pic:spPr>
                </pic:pic>
              </a:graphicData>
            </a:graphic>
          </wp:inline>
        </w:drawing>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998"/>
        <w:spacing w:before="73" w:line="321" w:lineRule="exact"/>
        <w:rPr>
          <w:rFonts w:ascii="Microsoft YaHei" w:hAnsi="Microsoft YaHei" w:eastAsia="Microsoft YaHei" w:cs="Microsoft YaHei"/>
          <w:sz w:val="17"/>
          <w:szCs w:val="17"/>
        </w:rPr>
      </w:pPr>
      <w:r>
        <w:rPr>
          <w:rFonts w:ascii="Microsoft YaHei" w:hAnsi="Microsoft YaHei" w:eastAsia="Microsoft YaHei" w:cs="Microsoft YaHei"/>
          <w:sz w:val="17"/>
          <w:szCs w:val="17"/>
          <w:spacing w:val="17"/>
          <w:position w:val="10"/>
        </w:rPr>
        <w:t>《</w:t>
      </w:r>
      <w:r>
        <w:rPr>
          <w:rFonts w:ascii="Microsoft YaHei" w:hAnsi="Microsoft YaHei" w:eastAsia="Microsoft YaHei" w:cs="Microsoft YaHei"/>
          <w:sz w:val="17"/>
          <w:szCs w:val="17"/>
          <w:spacing w:val="11"/>
          <w:position w:val="10"/>
        </w:rPr>
        <w:t>南京林业大学学报(人文社会科学版)》</w:t>
      </w:r>
    </w:p>
    <w:p>
      <w:pPr>
        <w:ind w:left="2087"/>
        <w:spacing w:before="1" w:line="209" w:lineRule="auto"/>
        <w:rPr>
          <w:rFonts w:ascii="Microsoft YaHei" w:hAnsi="Microsoft YaHei" w:eastAsia="Microsoft YaHei" w:cs="Microsoft YaHei"/>
          <w:sz w:val="17"/>
          <w:szCs w:val="17"/>
        </w:rPr>
      </w:pPr>
      <w:r>
        <w:rPr>
          <w:rFonts w:ascii="Microsoft YaHei" w:hAnsi="Microsoft YaHei" w:eastAsia="Microsoft YaHei" w:cs="Microsoft YaHei"/>
          <w:sz w:val="17"/>
          <w:szCs w:val="17"/>
          <w:spacing w:val="-10"/>
        </w:rPr>
        <w:t>2</w:t>
      </w:r>
      <w:r>
        <w:rPr>
          <w:rFonts w:ascii="Microsoft YaHei" w:hAnsi="Microsoft YaHei" w:eastAsia="Microsoft YaHei" w:cs="Microsoft YaHei"/>
          <w:sz w:val="17"/>
          <w:szCs w:val="17"/>
          <w:spacing w:val="-6"/>
        </w:rPr>
        <w:t>0</w:t>
      </w:r>
      <w:r>
        <w:rPr>
          <w:rFonts w:ascii="Microsoft YaHei" w:hAnsi="Microsoft YaHei" w:eastAsia="Microsoft YaHei" w:cs="Microsoft YaHei"/>
          <w:sz w:val="17"/>
          <w:szCs w:val="17"/>
          <w:spacing w:val="-5"/>
        </w:rPr>
        <w:t>23</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年第</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1</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期</w:t>
      </w:r>
    </w:p>
    <w:p>
      <w:pPr>
        <w:ind w:left="1821" w:right="1814" w:hanging="5"/>
        <w:spacing w:before="269"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6"/>
        </w:rPr>
        <w:t>研的</w:t>
      </w:r>
      <w:r>
        <w:rPr>
          <w:rFonts w:ascii="Microsoft YaHei" w:hAnsi="Microsoft YaHei" w:eastAsia="Microsoft YaHei" w:cs="Microsoft YaHei"/>
          <w:sz w:val="20"/>
          <w:szCs w:val="20"/>
          <w:color w:val="231F20"/>
          <w:spacing w:val="5"/>
        </w:rPr>
        <w:t>情</w:t>
      </w:r>
      <w:r>
        <w:rPr>
          <w:rFonts w:ascii="Microsoft YaHei" w:hAnsi="Microsoft YaHei" w:eastAsia="Microsoft YaHei" w:cs="Microsoft YaHei"/>
          <w:sz w:val="20"/>
          <w:szCs w:val="20"/>
          <w:color w:val="231F20"/>
          <w:spacing w:val="3"/>
        </w:rPr>
        <w:t>况下，就对城乡空间布局进行规划，并为各地块赋予相应功能，导致规划的可操作性不</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足。一些地区盲目满足城市或乡村的开</w:t>
      </w:r>
      <w:r>
        <w:rPr>
          <w:rFonts w:ascii="Microsoft YaHei" w:hAnsi="Microsoft YaHei" w:eastAsia="Microsoft YaHei" w:cs="Microsoft YaHei"/>
          <w:sz w:val="20"/>
          <w:szCs w:val="20"/>
          <w:color w:val="231F20"/>
        </w:rPr>
        <w:t>发需求，随意进行开发建设，导致规划的前瞻性不足。</w:t>
      </w:r>
    </w:p>
    <w:p>
      <w:pPr>
        <w:ind w:left="1816" w:right="1750" w:firstLine="419"/>
        <w:spacing w:before="3"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再次，村庄规划存在突出短</w:t>
      </w:r>
      <w:r>
        <w:rPr>
          <w:rFonts w:ascii="Microsoft YaHei" w:hAnsi="Microsoft YaHei" w:eastAsia="Microsoft YaHei" w:cs="Microsoft YaHei"/>
          <w:sz w:val="20"/>
          <w:szCs w:val="20"/>
          <w:color w:val="231F20"/>
          <w:spacing w:val="1"/>
        </w:rPr>
        <w:t>板</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。乡村规划是乡村建设的施工图，有了科学规划，乡村建设</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才有章法、有规矩</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。然而，在实践中，有些村庄规划存在一定的区</w:t>
      </w:r>
      <w:r>
        <w:rPr>
          <w:rFonts w:ascii="Microsoft YaHei" w:hAnsi="Microsoft YaHei" w:eastAsia="Microsoft YaHei" w:cs="Microsoft YaHei"/>
          <w:sz w:val="20"/>
          <w:szCs w:val="20"/>
          <w:color w:val="231F20"/>
          <w:spacing w:val="1"/>
        </w:rPr>
        <w:t>域封闭性，仅限于在本村范</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围内</w:t>
      </w:r>
      <w:r>
        <w:rPr>
          <w:rFonts w:ascii="Microsoft YaHei" w:hAnsi="Microsoft YaHei" w:eastAsia="Microsoft YaHei" w:cs="Microsoft YaHei"/>
          <w:sz w:val="20"/>
          <w:szCs w:val="20"/>
          <w:color w:val="231F20"/>
          <w:spacing w:val="5"/>
        </w:rPr>
        <w:t>进</w:t>
      </w:r>
      <w:r>
        <w:rPr>
          <w:rFonts w:ascii="Microsoft YaHei" w:hAnsi="Microsoft YaHei" w:eastAsia="Microsoft YaHei" w:cs="Microsoft YaHei"/>
          <w:sz w:val="20"/>
          <w:szCs w:val="20"/>
          <w:color w:val="231F20"/>
          <w:spacing w:val="3"/>
        </w:rPr>
        <w:t>行乡村建设、产业发展等规划，而没有融入乡镇、县市等高级别规划中；有些村庄对产</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8"/>
        </w:rPr>
        <w:t>业发展的规划没</w:t>
      </w:r>
      <w:r>
        <w:rPr>
          <w:rFonts w:ascii="Microsoft YaHei" w:hAnsi="Microsoft YaHei" w:eastAsia="Microsoft YaHei" w:cs="Microsoft YaHei"/>
          <w:sz w:val="20"/>
          <w:szCs w:val="20"/>
          <w:color w:val="231F20"/>
          <w:spacing w:val="6"/>
        </w:rPr>
        <w:t>有</w:t>
      </w:r>
      <w:r>
        <w:rPr>
          <w:rFonts w:ascii="Microsoft YaHei" w:hAnsi="Microsoft YaHei" w:eastAsia="Microsoft YaHei" w:cs="Microsoft YaHei"/>
          <w:sz w:val="20"/>
          <w:szCs w:val="20"/>
          <w:color w:val="231F20"/>
          <w:spacing w:val="4"/>
        </w:rPr>
        <w:t>从长远的角度统筹考虑，仅注重眼前利益，产业规模较小，带动能力较弱，</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综合</w:t>
      </w:r>
      <w:r>
        <w:rPr>
          <w:rFonts w:ascii="Microsoft YaHei" w:hAnsi="Microsoft YaHei" w:eastAsia="Microsoft YaHei" w:cs="Microsoft YaHei"/>
          <w:sz w:val="20"/>
          <w:szCs w:val="20"/>
          <w:color w:val="231F20"/>
          <w:spacing w:val="5"/>
        </w:rPr>
        <w:t>效</w:t>
      </w:r>
      <w:r>
        <w:rPr>
          <w:rFonts w:ascii="Microsoft YaHei" w:hAnsi="Microsoft YaHei" w:eastAsia="Microsoft YaHei" w:cs="Microsoft YaHei"/>
          <w:sz w:val="20"/>
          <w:szCs w:val="20"/>
          <w:color w:val="231F20"/>
          <w:spacing w:val="3"/>
        </w:rPr>
        <w:t>益较低，难以可持续发展；还有些村庄为追求产业发展，引进的产业项目偏离本地的基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础条件和</w:t>
      </w:r>
      <w:r>
        <w:rPr>
          <w:rFonts w:ascii="Microsoft YaHei" w:hAnsi="Microsoft YaHei" w:eastAsia="Microsoft YaHei" w:cs="Microsoft YaHei"/>
          <w:sz w:val="20"/>
          <w:szCs w:val="20"/>
          <w:color w:val="231F20"/>
          <w:spacing w:val="8"/>
        </w:rPr>
        <w:t>优</w:t>
      </w:r>
      <w:r>
        <w:rPr>
          <w:rFonts w:ascii="Microsoft YaHei" w:hAnsi="Microsoft YaHei" w:eastAsia="Microsoft YaHei" w:cs="Microsoft YaHei"/>
          <w:sz w:val="20"/>
          <w:szCs w:val="20"/>
          <w:color w:val="231F20"/>
          <w:spacing w:val="6"/>
        </w:rPr>
        <w:t>势特色，甚至引进的是城市的落后产能、污染产业</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。这些都是村庄规划不合理的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表现，需要在今</w:t>
      </w:r>
      <w:r>
        <w:rPr>
          <w:rFonts w:ascii="Microsoft YaHei" w:hAnsi="Microsoft YaHei" w:eastAsia="Microsoft YaHei" w:cs="Microsoft YaHei"/>
          <w:sz w:val="20"/>
          <w:szCs w:val="20"/>
          <w:color w:val="231F20"/>
          <w:spacing w:val="4"/>
        </w:rPr>
        <w:t>后</w:t>
      </w:r>
      <w:r>
        <w:rPr>
          <w:rFonts w:ascii="Microsoft YaHei" w:hAnsi="Microsoft YaHei" w:eastAsia="Microsoft YaHei" w:cs="Microsoft YaHei"/>
          <w:sz w:val="20"/>
          <w:szCs w:val="20"/>
          <w:color w:val="231F20"/>
          <w:spacing w:val="3"/>
        </w:rPr>
        <w:t>的乡村建设行动中加以调整，推动城乡一体化的规划和发展。</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4"/>
        </w:rPr>
        <w:t>(</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二</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)城乡公共资源尚未均衡配</w:t>
      </w:r>
      <w:r>
        <w:rPr>
          <w:rFonts w:ascii="Microsoft YaHei" w:hAnsi="Microsoft YaHei" w:eastAsia="Microsoft YaHei" w:cs="Microsoft YaHei"/>
          <w:sz w:val="20"/>
          <w:szCs w:val="20"/>
          <w:color w:val="231F20"/>
          <w:spacing w:val="1"/>
        </w:rPr>
        <w:t>置</w:t>
      </w:r>
    </w:p>
    <w:p>
      <w:pPr>
        <w:ind w:left="1818" w:right="1814" w:firstLine="425"/>
        <w:spacing w:before="74" w:line="251"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4"/>
        </w:rPr>
        <w:t>近年来，我国不断加大对农</w:t>
      </w:r>
      <w:r>
        <w:rPr>
          <w:rFonts w:ascii="Microsoft YaHei" w:hAnsi="Microsoft YaHei" w:eastAsia="Microsoft YaHei" w:cs="Microsoft YaHei"/>
          <w:sz w:val="20"/>
          <w:szCs w:val="20"/>
          <w:color w:val="231F20"/>
          <w:spacing w:val="3"/>
        </w:rPr>
        <w:t>村</w:t>
      </w:r>
      <w:r>
        <w:rPr>
          <w:rFonts w:ascii="Microsoft YaHei" w:hAnsi="Microsoft YaHei" w:eastAsia="Microsoft YaHei" w:cs="Microsoft YaHei"/>
          <w:sz w:val="20"/>
          <w:szCs w:val="20"/>
          <w:color w:val="231F20"/>
          <w:spacing w:val="2"/>
        </w:rPr>
        <w:t>医疗、教育、基础设施等方面的财政投入，公共资源配置效</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率明显改善</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。但是，由于农村基础设施欠账太多，且城乡二元</w:t>
      </w:r>
      <w:r>
        <w:rPr>
          <w:rFonts w:ascii="Microsoft YaHei" w:hAnsi="Microsoft YaHei" w:eastAsia="Microsoft YaHei" w:cs="Microsoft YaHei"/>
          <w:sz w:val="20"/>
          <w:szCs w:val="20"/>
          <w:color w:val="231F20"/>
          <w:spacing w:val="1"/>
        </w:rPr>
        <w:t>结构尚未完全破除，城乡公共资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源分布不均、城乡基本公共服务差距较大和城乡公共财政投入差距明显等问题仍然存在</w:t>
      </w:r>
      <w:r>
        <w:rPr>
          <w:rFonts w:ascii="Microsoft YaHei" w:hAnsi="Microsoft YaHei" w:eastAsia="Microsoft YaHei" w:cs="Microsoft YaHei"/>
          <w:sz w:val="20"/>
          <w:szCs w:val="20"/>
          <w:color w:val="231F20"/>
          <w:spacing w:val="4"/>
        </w:rPr>
        <w:t>。</w:t>
      </w:r>
    </w:p>
    <w:p>
      <w:pPr>
        <w:ind w:left="1818" w:right="1814" w:firstLine="421"/>
        <w:spacing w:before="3"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首先</w:t>
      </w:r>
      <w:r>
        <w:rPr>
          <w:rFonts w:ascii="Microsoft YaHei" w:hAnsi="Microsoft YaHei" w:eastAsia="Microsoft YaHei" w:cs="Microsoft YaHei"/>
          <w:sz w:val="20"/>
          <w:szCs w:val="20"/>
          <w:color w:val="231F20"/>
          <w:spacing w:val="8"/>
        </w:rPr>
        <w:t>，</w:t>
      </w:r>
      <w:r>
        <w:rPr>
          <w:rFonts w:ascii="Microsoft YaHei" w:hAnsi="Microsoft YaHei" w:eastAsia="Microsoft YaHei" w:cs="Microsoft YaHei"/>
          <w:sz w:val="20"/>
          <w:szCs w:val="20"/>
          <w:color w:val="231F20"/>
          <w:spacing w:val="6"/>
        </w:rPr>
        <w:t>城乡基础设施差距明显</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。从自来水普及率、污水处理率、生活垃圾处理率等方面</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看，2021</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年城市和农村的自来水用水普及率分别为</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99.38%、84.00%，城市和农村的污水处</w:t>
      </w:r>
      <w:r>
        <w:rPr>
          <w:rFonts w:ascii="Microsoft YaHei" w:hAnsi="Microsoft YaHei" w:eastAsia="Microsoft YaHei" w:cs="Microsoft YaHei"/>
          <w:sz w:val="20"/>
          <w:szCs w:val="20"/>
          <w:color w:val="231F20"/>
        </w:rPr>
        <w:t>理</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率分别为</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97.89%、28.00%，城市和农村的生活垃圾处理率分别为</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97.30%、60.00%</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w:t>
      </w:r>
      <w:r>
        <w:rPr>
          <w:rFonts w:ascii="Microsoft YaHei" w:hAnsi="Microsoft YaHei" w:eastAsia="Microsoft YaHei" w:cs="Microsoft YaHei"/>
          <w:sz w:val="10"/>
          <w:szCs w:val="10"/>
          <w:color w:val="231F20"/>
          <w:spacing w:val="-6"/>
          <w:position w:val="8"/>
        </w:rPr>
        <w:t>①</w:t>
      </w:r>
      <w:r>
        <w:rPr>
          <w:rFonts w:ascii="Microsoft YaHei" w:hAnsi="Microsoft YaHei" w:eastAsia="Microsoft YaHei" w:cs="Microsoft YaHei"/>
          <w:sz w:val="20"/>
          <w:szCs w:val="20"/>
          <w:color w:val="231F20"/>
          <w:spacing w:val="-6"/>
        </w:rPr>
        <w:t>可见</w:t>
      </w:r>
      <w:r>
        <w:rPr>
          <w:rFonts w:ascii="Microsoft YaHei" w:hAnsi="Microsoft YaHei" w:eastAsia="Microsoft YaHei" w:cs="Microsoft YaHei"/>
          <w:sz w:val="20"/>
          <w:szCs w:val="20"/>
          <w:color w:val="231F20"/>
          <w:spacing w:val="-5"/>
        </w:rPr>
        <w:t>，</w:t>
      </w:r>
      <w:r>
        <w:rPr>
          <w:rFonts w:ascii="Microsoft YaHei" w:hAnsi="Microsoft YaHei" w:eastAsia="Microsoft YaHei" w:cs="Microsoft YaHei"/>
          <w:sz w:val="20"/>
          <w:szCs w:val="20"/>
          <w:color w:val="231F20"/>
        </w:rPr>
        <w:t>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国农</w:t>
      </w:r>
      <w:r>
        <w:rPr>
          <w:rFonts w:ascii="Microsoft YaHei" w:hAnsi="Microsoft YaHei" w:eastAsia="Microsoft YaHei" w:cs="Microsoft YaHei"/>
          <w:sz w:val="20"/>
          <w:szCs w:val="20"/>
          <w:color w:val="231F20"/>
          <w:spacing w:val="6"/>
        </w:rPr>
        <w:t>村基础设施补短板任务依然艰巨，城乡基础设施一体化进程仍需加快。</w:t>
      </w:r>
    </w:p>
    <w:p>
      <w:pPr>
        <w:ind w:left="1818" w:right="1814" w:firstLine="419"/>
        <w:spacing w:before="2"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其次</w:t>
      </w:r>
      <w:r>
        <w:rPr>
          <w:rFonts w:ascii="Microsoft YaHei" w:hAnsi="Microsoft YaHei" w:eastAsia="Microsoft YaHei" w:cs="Microsoft YaHei"/>
          <w:sz w:val="20"/>
          <w:szCs w:val="20"/>
          <w:color w:val="231F20"/>
          <w:spacing w:val="11"/>
        </w:rPr>
        <w:t>，</w:t>
      </w:r>
      <w:r>
        <w:rPr>
          <w:rFonts w:ascii="Microsoft YaHei" w:hAnsi="Microsoft YaHei" w:eastAsia="Microsoft YaHei" w:cs="Microsoft YaHei"/>
          <w:sz w:val="20"/>
          <w:szCs w:val="20"/>
          <w:color w:val="231F20"/>
          <w:spacing w:val="6"/>
        </w:rPr>
        <w:t>城乡基本公共服务差别较大</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。尽管近年来各级财政持续加大对农业农村的投入力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度，医疗、教育、养老等基本公共服务实现了城乡全覆盖，但就人</w:t>
      </w:r>
      <w:r>
        <w:rPr>
          <w:rFonts w:ascii="Microsoft YaHei" w:hAnsi="Microsoft YaHei" w:eastAsia="Microsoft YaHei" w:cs="Microsoft YaHei"/>
          <w:sz w:val="20"/>
          <w:szCs w:val="20"/>
          <w:color w:val="231F20"/>
          <w:spacing w:val="-1"/>
        </w:rPr>
        <w:t>均占有资源而言，农村居民与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8"/>
        </w:rPr>
        <w:t>城市居民仍</w:t>
      </w:r>
      <w:r>
        <w:rPr>
          <w:rFonts w:ascii="Microsoft YaHei" w:hAnsi="Microsoft YaHei" w:eastAsia="Microsoft YaHei" w:cs="Microsoft YaHei"/>
          <w:sz w:val="20"/>
          <w:szCs w:val="20"/>
          <w:color w:val="231F20"/>
          <w:spacing w:val="5"/>
        </w:rPr>
        <w:t>存</w:t>
      </w:r>
      <w:r>
        <w:rPr>
          <w:rFonts w:ascii="Microsoft YaHei" w:hAnsi="Microsoft YaHei" w:eastAsia="Microsoft YaHei" w:cs="Microsoft YaHei"/>
          <w:sz w:val="20"/>
          <w:szCs w:val="20"/>
          <w:color w:val="231F20"/>
          <w:spacing w:val="4"/>
        </w:rPr>
        <w:t>在较大差距</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。以城乡医疗卫生机构床位数为例见图</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1，2007-2020</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年城乡医疗</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卫生</w:t>
      </w:r>
      <w:r>
        <w:rPr>
          <w:rFonts w:ascii="Microsoft YaHei" w:hAnsi="Microsoft YaHei" w:eastAsia="Microsoft YaHei" w:cs="Microsoft YaHei"/>
          <w:sz w:val="20"/>
          <w:szCs w:val="20"/>
          <w:color w:val="231F20"/>
          <w:spacing w:val="3"/>
        </w:rPr>
        <w:t>机构床位数差距明显，公共卫生事业发展仍不协调，医疗服务差距有所降低，但是依然处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于</w:t>
      </w:r>
      <w:r>
        <w:rPr>
          <w:rFonts w:ascii="Microsoft YaHei" w:hAnsi="Microsoft YaHei" w:eastAsia="Microsoft YaHei" w:cs="Microsoft YaHei"/>
          <w:sz w:val="20"/>
          <w:szCs w:val="20"/>
          <w:color w:val="231F20"/>
          <w:spacing w:val="7"/>
        </w:rPr>
        <w:t>高位状态。</w:t>
      </w:r>
    </w:p>
    <w:p>
      <w:pPr>
        <w:ind w:firstLine="3146"/>
        <w:spacing w:line="3234" w:lineRule="exact"/>
        <w:textAlignment w:val="center"/>
        <w:rPr/>
      </w:pPr>
      <w:r>
        <w:drawing>
          <wp:inline distT="0" distB="0" distL="0" distR="0">
            <wp:extent cx="3599998" cy="2053572"/>
            <wp:effectExtent l="0" t="0" r="0" b="0"/>
            <wp:docPr id="139" name="IM 139"/>
            <wp:cNvGraphicFramePr/>
            <a:graphic>
              <a:graphicData uri="http://schemas.openxmlformats.org/drawingml/2006/picture">
                <pic:pic>
                  <pic:nvPicPr>
                    <pic:cNvPr id="139" name="IM 139"/>
                    <pic:cNvPicPr/>
                  </pic:nvPicPr>
                  <pic:blipFill>
                    <a:blip r:embed="rId133"/>
                    <a:stretch>
                      <a:fillRect/>
                    </a:stretch>
                  </pic:blipFill>
                  <pic:spPr>
                    <a:xfrm rot="0">
                      <a:off x="0" y="0"/>
                      <a:ext cx="3599998" cy="2053572"/>
                    </a:xfrm>
                    <a:prstGeom prst="rect">
                      <a:avLst/>
                    </a:prstGeom>
                  </pic:spPr>
                </pic:pic>
              </a:graphicData>
            </a:graphic>
          </wp:inline>
        </w:drawing>
      </w:r>
    </w:p>
    <w:p>
      <w:pPr>
        <w:ind w:left="3713"/>
        <w:spacing w:before="139" w:line="216" w:lineRule="auto"/>
        <w:rPr>
          <w:rFonts w:ascii="SimHei" w:hAnsi="SimHei" w:eastAsia="SimHei" w:cs="SimHei"/>
          <w:sz w:val="18"/>
          <w:szCs w:val="18"/>
        </w:rPr>
      </w:pPr>
      <w:r>
        <w:rPr>
          <w:rFonts w:ascii="SimHei" w:hAnsi="SimHei" w:eastAsia="SimHei" w:cs="SimHei"/>
          <w:sz w:val="18"/>
          <w:szCs w:val="18"/>
          <w:color w:val="231F20"/>
          <w:spacing w:val="1"/>
        </w:rPr>
        <w:t>图</w:t>
      </w:r>
      <w:r>
        <w:rPr>
          <w:rFonts w:ascii="SimHei" w:hAnsi="SimHei" w:eastAsia="SimHei" w:cs="SimHei"/>
          <w:sz w:val="18"/>
          <w:szCs w:val="18"/>
          <w:color w:val="231F20"/>
          <w:spacing w:val="1"/>
        </w:rPr>
        <w:t xml:space="preserve"> </w:t>
      </w:r>
      <w:r>
        <w:rPr>
          <w:rFonts w:ascii="Microsoft YaHei" w:hAnsi="Microsoft YaHei" w:eastAsia="Microsoft YaHei" w:cs="Microsoft YaHei"/>
          <w:sz w:val="18"/>
          <w:szCs w:val="18"/>
          <w:color w:val="231F20"/>
          <w:spacing w:val="1"/>
        </w:rPr>
        <w:t>1</w:t>
      </w:r>
      <w:r>
        <w:rPr>
          <w:rFonts w:ascii="Microsoft YaHei" w:hAnsi="Microsoft YaHei" w:eastAsia="Microsoft YaHei" w:cs="Microsoft YaHei"/>
          <w:sz w:val="18"/>
          <w:szCs w:val="18"/>
          <w:color w:val="231F20"/>
          <w:spacing w:val="1"/>
        </w:rPr>
        <w:t xml:space="preserve">  </w:t>
      </w:r>
      <w:r>
        <w:rPr>
          <w:rFonts w:ascii="Microsoft YaHei" w:hAnsi="Microsoft YaHei" w:eastAsia="Microsoft YaHei" w:cs="Microsoft YaHei"/>
          <w:sz w:val="18"/>
          <w:szCs w:val="18"/>
          <w:color w:val="231F20"/>
          <w:spacing w:val="1"/>
        </w:rPr>
        <w:t>2007-2020</w:t>
      </w:r>
      <w:r>
        <w:rPr>
          <w:rFonts w:ascii="Microsoft YaHei" w:hAnsi="Microsoft YaHei" w:eastAsia="Microsoft YaHei" w:cs="Microsoft YaHei"/>
          <w:sz w:val="18"/>
          <w:szCs w:val="18"/>
          <w:color w:val="231F20"/>
          <w:spacing w:val="1"/>
        </w:rPr>
        <w:t xml:space="preserve"> </w:t>
      </w:r>
      <w:r>
        <w:rPr>
          <w:rFonts w:ascii="SimHei" w:hAnsi="SimHei" w:eastAsia="SimHei" w:cs="SimHei"/>
          <w:sz w:val="18"/>
          <w:szCs w:val="18"/>
          <w:color w:val="231F20"/>
          <w:spacing w:val="1"/>
        </w:rPr>
        <w:t>年城乡医疗卫生机构床位数(每千人</w:t>
      </w:r>
      <w:r>
        <w:rPr>
          <w:rFonts w:ascii="SimHei" w:hAnsi="SimHei" w:eastAsia="SimHei" w:cs="SimHei"/>
          <w:sz w:val="18"/>
          <w:szCs w:val="18"/>
          <w:color w:val="231F20"/>
        </w:rPr>
        <w:t>口)</w:t>
      </w:r>
    </w:p>
    <w:p>
      <w:pPr>
        <w:ind w:left="2236"/>
        <w:spacing w:before="71" w:line="187"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0"/>
        </w:rPr>
        <w:t>再次，</w:t>
      </w:r>
      <w:r>
        <w:rPr>
          <w:rFonts w:ascii="Microsoft YaHei" w:hAnsi="Microsoft YaHei" w:eastAsia="Microsoft YaHei" w:cs="Microsoft YaHei"/>
          <w:sz w:val="20"/>
          <w:szCs w:val="20"/>
          <w:color w:val="231F20"/>
          <w:spacing w:val="9"/>
        </w:rPr>
        <w:t>城</w:t>
      </w:r>
      <w:r>
        <w:rPr>
          <w:rFonts w:ascii="Microsoft YaHei" w:hAnsi="Microsoft YaHei" w:eastAsia="Microsoft YaHei" w:cs="Microsoft YaHei"/>
          <w:sz w:val="20"/>
          <w:szCs w:val="20"/>
          <w:color w:val="231F20"/>
          <w:spacing w:val="5"/>
        </w:rPr>
        <w:t>乡公共财政投入差距较大</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由于我国长期以来实行城乡分治的资源配置方式，</w:t>
      </w:r>
    </w:p>
    <w:p>
      <w:pPr>
        <w:ind w:left="2072"/>
        <w:spacing w:before="151" w:line="334" w:lineRule="exact"/>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
          <w:position w:val="13"/>
        </w:rPr>
        <w:t>①</w:t>
      </w:r>
      <w:r>
        <w:rPr>
          <w:rFonts w:ascii="Microsoft YaHei" w:hAnsi="Microsoft YaHei" w:eastAsia="Microsoft YaHei" w:cs="Microsoft YaHei"/>
          <w:sz w:val="15"/>
          <w:szCs w:val="15"/>
          <w:color w:val="231F20"/>
          <w:spacing w:val="1"/>
          <w:position w:val="13"/>
        </w:rPr>
        <w:t xml:space="preserve">   </w:t>
      </w:r>
      <w:r>
        <w:rPr>
          <w:rFonts w:ascii="Microsoft YaHei" w:hAnsi="Microsoft YaHei" w:eastAsia="Microsoft YaHei" w:cs="Microsoft YaHei"/>
          <w:sz w:val="15"/>
          <w:szCs w:val="15"/>
          <w:color w:val="231F20"/>
          <w:spacing w:val="1"/>
          <w:position w:val="13"/>
        </w:rPr>
        <w:t>穆克瑞</w:t>
      </w:r>
      <w:r>
        <w:rPr>
          <w:rFonts w:ascii="Microsoft YaHei" w:hAnsi="Microsoft YaHei" w:eastAsia="Microsoft YaHei" w:cs="Microsoft YaHei"/>
          <w:sz w:val="15"/>
          <w:szCs w:val="15"/>
          <w:color w:val="231F20"/>
          <w:spacing w:val="1"/>
          <w:position w:val="13"/>
        </w:rPr>
        <w:t xml:space="preserve"> </w:t>
      </w:r>
      <w:r>
        <w:rPr>
          <w:rFonts w:ascii="Microsoft YaHei" w:hAnsi="Microsoft YaHei" w:eastAsia="Microsoft YaHei" w:cs="Microsoft YaHei"/>
          <w:sz w:val="15"/>
          <w:szCs w:val="15"/>
          <w:color w:val="231F20"/>
          <w:spacing w:val="1"/>
          <w:position w:val="13"/>
        </w:rPr>
        <w:t>.</w:t>
      </w:r>
      <w:r>
        <w:rPr>
          <w:rFonts w:ascii="Microsoft YaHei" w:hAnsi="Microsoft YaHei" w:eastAsia="Microsoft YaHei" w:cs="Microsoft YaHei"/>
          <w:sz w:val="15"/>
          <w:szCs w:val="15"/>
          <w:color w:val="231F20"/>
          <w:spacing w:val="1"/>
          <w:position w:val="13"/>
        </w:rPr>
        <w:t xml:space="preserve"> </w:t>
      </w:r>
      <w:r>
        <w:rPr>
          <w:rFonts w:ascii="Microsoft YaHei" w:hAnsi="Microsoft YaHei" w:eastAsia="Microsoft YaHei" w:cs="Microsoft YaHei"/>
          <w:sz w:val="15"/>
          <w:szCs w:val="15"/>
          <w:color w:val="231F20"/>
          <w:spacing w:val="1"/>
          <w:position w:val="13"/>
        </w:rPr>
        <w:t>新发展阶段城乡融合发展的主要障碍及突破方向[</w:t>
      </w:r>
      <w:r>
        <w:rPr>
          <w:rFonts w:ascii="Microsoft YaHei" w:hAnsi="Microsoft YaHei" w:eastAsia="Microsoft YaHei" w:cs="Microsoft YaHei"/>
          <w:sz w:val="15"/>
          <w:szCs w:val="15"/>
          <w:color w:val="231F20"/>
          <w:position w:val="13"/>
        </w:rPr>
        <w:t>J</w:t>
      </w:r>
      <w:r>
        <w:rPr>
          <w:rFonts w:ascii="Microsoft YaHei" w:hAnsi="Microsoft YaHei" w:eastAsia="Microsoft YaHei" w:cs="Microsoft YaHei"/>
          <w:sz w:val="15"/>
          <w:szCs w:val="15"/>
          <w:color w:val="231F20"/>
          <w:spacing w:val="1"/>
          <w:position w:val="13"/>
        </w:rPr>
        <w:t>].</w:t>
      </w:r>
      <w:r>
        <w:rPr>
          <w:rFonts w:ascii="Microsoft YaHei" w:hAnsi="Microsoft YaHei" w:eastAsia="Microsoft YaHei" w:cs="Microsoft YaHei"/>
          <w:sz w:val="15"/>
          <w:szCs w:val="15"/>
          <w:color w:val="231F20"/>
          <w:spacing w:val="1"/>
          <w:position w:val="13"/>
        </w:rPr>
        <w:t xml:space="preserve"> </w:t>
      </w:r>
      <w:r>
        <w:rPr>
          <w:rFonts w:ascii="Microsoft YaHei" w:hAnsi="Microsoft YaHei" w:eastAsia="Microsoft YaHei" w:cs="Microsoft YaHei"/>
          <w:sz w:val="15"/>
          <w:szCs w:val="15"/>
          <w:color w:val="231F20"/>
          <w:spacing w:val="1"/>
          <w:position w:val="13"/>
        </w:rPr>
        <w:t>行政管理改革，2021(</w:t>
      </w:r>
      <w:r>
        <w:rPr>
          <w:rFonts w:ascii="Microsoft YaHei" w:hAnsi="Microsoft YaHei" w:eastAsia="Microsoft YaHei" w:cs="Microsoft YaHei"/>
          <w:sz w:val="15"/>
          <w:szCs w:val="15"/>
          <w:color w:val="231F20"/>
          <w:spacing w:val="1"/>
          <w:position w:val="13"/>
        </w:rPr>
        <w:t xml:space="preserve"> </w:t>
      </w:r>
      <w:r>
        <w:rPr>
          <w:rFonts w:ascii="Microsoft YaHei" w:hAnsi="Microsoft YaHei" w:eastAsia="Microsoft YaHei" w:cs="Microsoft YaHei"/>
          <w:sz w:val="15"/>
          <w:szCs w:val="15"/>
          <w:color w:val="231F20"/>
          <w:spacing w:val="1"/>
          <w:position w:val="13"/>
        </w:rPr>
        <w:t>1</w:t>
      </w:r>
      <w:r>
        <w:rPr>
          <w:rFonts w:ascii="Microsoft YaHei" w:hAnsi="Microsoft YaHei" w:eastAsia="Microsoft YaHei" w:cs="Microsoft YaHei"/>
          <w:sz w:val="15"/>
          <w:szCs w:val="15"/>
          <w:color w:val="231F20"/>
          <w:spacing w:val="1"/>
          <w:position w:val="13"/>
        </w:rPr>
        <w:t xml:space="preserve"> </w:t>
      </w:r>
      <w:r>
        <w:rPr>
          <w:rFonts w:ascii="Microsoft YaHei" w:hAnsi="Microsoft YaHei" w:eastAsia="Microsoft YaHei" w:cs="Microsoft YaHei"/>
          <w:sz w:val="15"/>
          <w:szCs w:val="15"/>
          <w:color w:val="231F20"/>
          <w:spacing w:val="1"/>
          <w:position w:val="13"/>
        </w:rPr>
        <w:t>)：</w:t>
      </w:r>
      <w:r>
        <w:rPr>
          <w:rFonts w:ascii="Microsoft YaHei" w:hAnsi="Microsoft YaHei" w:eastAsia="Microsoft YaHei" w:cs="Microsoft YaHei"/>
          <w:sz w:val="15"/>
          <w:szCs w:val="15"/>
          <w:color w:val="231F20"/>
          <w:position w:val="13"/>
        </w:rPr>
        <w:t>79-85.</w:t>
      </w:r>
    </w:p>
    <w:p>
      <w:pPr>
        <w:ind w:left="1814"/>
        <w:spacing w:before="1" w:line="16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6"/>
        </w:rPr>
        <w:t>—</w:t>
      </w:r>
      <w:r>
        <w:rPr>
          <w:rFonts w:ascii="Microsoft YaHei" w:hAnsi="Microsoft YaHei" w:eastAsia="Microsoft YaHei" w:cs="Microsoft YaHei"/>
          <w:sz w:val="19"/>
          <w:szCs w:val="19"/>
          <w:color w:val="231F20"/>
          <w:spacing w:val="4"/>
        </w:rPr>
        <w:t xml:space="preserve">  </w:t>
      </w:r>
      <w:r>
        <w:rPr>
          <w:rFonts w:ascii="Times New Roman" w:hAnsi="Times New Roman" w:eastAsia="Times New Roman" w:cs="Times New Roman"/>
          <w:sz w:val="19"/>
          <w:szCs w:val="19"/>
          <w:i/>
          <w:iCs/>
          <w:color w:val="231F20"/>
          <w:spacing w:val="4"/>
        </w:rPr>
        <w:t>6</w:t>
      </w:r>
      <w:r>
        <w:rPr>
          <w:rFonts w:ascii="Times New Roman" w:hAnsi="Times New Roman" w:eastAsia="Times New Roman" w:cs="Times New Roman"/>
          <w:sz w:val="19"/>
          <w:szCs w:val="19"/>
          <w:color w:val="231F20"/>
          <w:spacing w:val="4"/>
        </w:rPr>
        <w:t xml:space="preserve">  </w:t>
      </w:r>
      <w:r>
        <w:rPr>
          <w:rFonts w:ascii="Microsoft YaHei" w:hAnsi="Microsoft YaHei" w:eastAsia="Microsoft YaHei" w:cs="Microsoft YaHei"/>
          <w:sz w:val="19"/>
          <w:szCs w:val="19"/>
          <w:color w:val="231F20"/>
          <w:spacing w:val="4"/>
        </w:rPr>
        <w:t>—</w:t>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spacing w:line="520" w:lineRule="exact"/>
        <w:textAlignment w:val="center"/>
        <w:rPr/>
      </w:pPr>
      <w:r>
        <w:drawing>
          <wp:inline distT="0" distB="0" distL="0" distR="0">
            <wp:extent cx="331200" cy="330323"/>
            <wp:effectExtent l="0" t="0" r="0" b="0"/>
            <wp:docPr id="140" name="IM 140"/>
            <wp:cNvGraphicFramePr/>
            <a:graphic>
              <a:graphicData uri="http://schemas.openxmlformats.org/drawingml/2006/picture">
                <pic:pic>
                  <pic:nvPicPr>
                    <pic:cNvPr id="140" name="IM 140"/>
                    <pic:cNvPicPr/>
                  </pic:nvPicPr>
                  <pic:blipFill>
                    <a:blip r:embed="rId134"/>
                    <a:stretch>
                      <a:fillRect/>
                    </a:stretch>
                  </pic:blipFill>
                  <pic:spPr>
                    <a:xfrm rot="0">
                      <a:off x="0" y="0"/>
                      <a:ext cx="331200" cy="330323"/>
                    </a:xfrm>
                    <a:prstGeom prst="rect">
                      <a:avLst/>
                    </a:prstGeom>
                  </pic:spPr>
                </pic:pic>
              </a:graphicData>
            </a:graphic>
          </wp:inline>
        </w:drawing>
      </w:r>
    </w:p>
    <w:p>
      <w:pPr>
        <w:sectPr>
          <w:footerReference w:type="default" r:id="rId2"/>
          <w:pgSz w:w="11963" w:h="16952"/>
          <w:pgMar w:top="1" w:right="0" w:bottom="1" w:left="0" w:header="0" w:footer="0" w:gutter="0"/>
        </w:sectPr>
        <w:rPr/>
      </w:pPr>
    </w:p>
    <w:p>
      <w:pPr>
        <w:spacing w:line="520" w:lineRule="exact"/>
        <w:textAlignment w:val="center"/>
        <w:rPr/>
      </w:pPr>
      <w:r>
        <w:drawing>
          <wp:anchor distT="0" distB="0" distL="0" distR="0" simplePos="0" relativeHeight="251896832" behindDoc="0" locked="0" layoutInCell="0" allowOverlap="1">
            <wp:simplePos x="0" y="0"/>
            <wp:positionH relativeFrom="page">
              <wp:posOffset>3794824</wp:posOffset>
            </wp:positionH>
            <wp:positionV relativeFrom="page">
              <wp:posOffset>0</wp:posOffset>
            </wp:positionV>
            <wp:extent cx="6350" cy="179999"/>
            <wp:effectExtent l="0" t="0" r="0" b="0"/>
            <wp:wrapNone/>
            <wp:docPr id="141" name="IM 141"/>
            <wp:cNvGraphicFramePr/>
            <a:graphic>
              <a:graphicData uri="http://schemas.openxmlformats.org/drawingml/2006/picture">
                <pic:pic>
                  <pic:nvPicPr>
                    <pic:cNvPr id="141" name="IM 141"/>
                    <pic:cNvPicPr/>
                  </pic:nvPicPr>
                  <pic:blipFill>
                    <a:blip r:embed="rId135"/>
                    <a:stretch>
                      <a:fillRect/>
                    </a:stretch>
                  </pic:blipFill>
                  <pic:spPr>
                    <a:xfrm rot="0">
                      <a:off x="0" y="0"/>
                      <a:ext cx="6350" cy="179999"/>
                    </a:xfrm>
                    <a:prstGeom prst="rect">
                      <a:avLst/>
                    </a:prstGeom>
                  </pic:spPr>
                </pic:pic>
              </a:graphicData>
            </a:graphic>
          </wp:anchor>
        </w:drawing>
      </w:r>
      <w:r>
        <w:pict>
          <v:shape id="_x0000_s128" style="position:absolute;margin-left:284.882pt;margin-top:7.01556pt;mso-position-vertical-relative:page;mso-position-horizontal-relative:page;width:28.35pt;height:0.15pt;z-index:251897856;" o:allowincell="f" filled="false" strokecolor="#000000" strokeweight="0.14pt" coordsize="567,3" coordorigin="0,0" path="m0,1l566,1e">
            <v:stroke joinstyle="miter" miterlimit="4"/>
          </v:shape>
        </w:pict>
      </w:r>
      <w:r>
        <w:drawing>
          <wp:anchor distT="0" distB="0" distL="0" distR="0" simplePos="0" relativeHeight="251898880" behindDoc="0" locked="0" layoutInCell="0" allowOverlap="1">
            <wp:simplePos x="0" y="0"/>
            <wp:positionH relativeFrom="page">
              <wp:posOffset>0</wp:posOffset>
            </wp:positionH>
            <wp:positionV relativeFrom="page">
              <wp:posOffset>5378824</wp:posOffset>
            </wp:positionV>
            <wp:extent cx="179999" cy="6350"/>
            <wp:effectExtent l="0" t="0" r="0" b="0"/>
            <wp:wrapNone/>
            <wp:docPr id="142" name="IM 142"/>
            <wp:cNvGraphicFramePr/>
            <a:graphic>
              <a:graphicData uri="http://schemas.openxmlformats.org/drawingml/2006/picture">
                <pic:pic>
                  <pic:nvPicPr>
                    <pic:cNvPr id="142" name="IM 142"/>
                    <pic:cNvPicPr/>
                  </pic:nvPicPr>
                  <pic:blipFill>
                    <a:blip r:embed="rId136"/>
                    <a:stretch>
                      <a:fillRect/>
                    </a:stretch>
                  </pic:blipFill>
                  <pic:spPr>
                    <a:xfrm rot="0">
                      <a:off x="0" y="0"/>
                      <a:ext cx="179999" cy="6350"/>
                    </a:xfrm>
                    <a:prstGeom prst="rect">
                      <a:avLst/>
                    </a:prstGeom>
                  </pic:spPr>
                </pic:pic>
              </a:graphicData>
            </a:graphic>
          </wp:anchor>
        </w:drawing>
      </w:r>
      <w:r>
        <w:pict>
          <v:shape id="_x0000_s129" style="position:absolute;margin-left:7.01575pt;margin-top:409.606pt;mso-position-vertical-relative:page;mso-position-horizontal-relative:page;width:0.15pt;height:28.35pt;z-index:251899904;" o:allowincell="f" filled="false" strokecolor="#000000" strokeweight="0.14pt" coordsize="3,567" coordorigin="0,0" path="m1,0l1,566e">
            <v:stroke joinstyle="miter" miterlimit="4"/>
          </v:shape>
        </w:pict>
      </w:r>
      <w:r>
        <w:drawing>
          <wp:anchor distT="0" distB="0" distL="0" distR="0" simplePos="0" relativeHeight="251894784"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143" name="IM 143"/>
            <wp:cNvGraphicFramePr/>
            <a:graphic>
              <a:graphicData uri="http://schemas.openxmlformats.org/drawingml/2006/picture">
                <pic:pic>
                  <pic:nvPicPr>
                    <pic:cNvPr id="143" name="IM 143"/>
                    <pic:cNvPicPr/>
                  </pic:nvPicPr>
                  <pic:blipFill>
                    <a:blip r:embed="rId137"/>
                    <a:stretch>
                      <a:fillRect/>
                    </a:stretch>
                  </pic:blipFill>
                  <pic:spPr>
                    <a:xfrm rot="0">
                      <a:off x="0" y="0"/>
                      <a:ext cx="179995" cy="6350"/>
                    </a:xfrm>
                    <a:prstGeom prst="rect">
                      <a:avLst/>
                    </a:prstGeom>
                  </pic:spPr>
                </pic:pic>
              </a:graphicData>
            </a:graphic>
          </wp:anchor>
        </w:drawing>
      </w:r>
      <w:r>
        <w:pict>
          <v:shape id="_x0000_s130" style="position:absolute;margin-left:590.953pt;margin-top:409.606pt;mso-position-vertical-relative:page;mso-position-horizontal-relative:page;width:0.15pt;height:28.35pt;z-index:251895808;" o:allowincell="f" filled="false" strokecolor="#000000" strokeweight="0.14pt" coordsize="3,567" coordorigin="0,0" path="m1,0l1,566e">
            <v:stroke joinstyle="miter" miterlimit="4"/>
          </v:shape>
        </w:pict>
      </w:r>
      <w:r>
        <w:drawing>
          <wp:anchor distT="0" distB="0" distL="0" distR="0" simplePos="0" relativeHeight="251891712" behindDoc="0" locked="0" layoutInCell="0" allowOverlap="1">
            <wp:simplePos x="0" y="0"/>
            <wp:positionH relativeFrom="page">
              <wp:posOffset>0</wp:posOffset>
            </wp:positionH>
            <wp:positionV relativeFrom="page">
              <wp:posOffset>5373898</wp:posOffset>
            </wp:positionV>
            <wp:extent cx="179999" cy="16199"/>
            <wp:effectExtent l="0" t="0" r="0" b="0"/>
            <wp:wrapNone/>
            <wp:docPr id="144" name="IM 144"/>
            <wp:cNvGraphicFramePr/>
            <a:graphic>
              <a:graphicData uri="http://schemas.openxmlformats.org/drawingml/2006/picture">
                <pic:pic>
                  <pic:nvPicPr>
                    <pic:cNvPr id="144" name="IM 144"/>
                    <pic:cNvPicPr/>
                  </pic:nvPicPr>
                  <pic:blipFill>
                    <a:blip r:embed="rId138"/>
                    <a:stretch>
                      <a:fillRect/>
                    </a:stretch>
                  </pic:blipFill>
                  <pic:spPr>
                    <a:xfrm rot="0">
                      <a:off x="0" y="0"/>
                      <a:ext cx="179999" cy="16199"/>
                    </a:xfrm>
                    <a:prstGeom prst="rect">
                      <a:avLst/>
                    </a:prstGeom>
                  </pic:spPr>
                </pic:pic>
              </a:graphicData>
            </a:graphic>
          </wp:anchor>
        </w:drawing>
      </w:r>
      <w:r>
        <w:pict>
          <v:shape id="_x0000_s131" style="position:absolute;margin-left:6.44885pt;margin-top:409.606pt;mso-position-vertical-relative:page;mso-position-horizontal-relative:page;width:1.3pt;height:28.35pt;z-index:251892736;" o:allowincell="f" filled="false" strokecolor="#FFFFFF" strokeweight="0.57pt" coordsize="25,567" coordorigin="0,0" path="m5,0l5,566m19,0l19,566e">
            <v:stroke joinstyle="miter" miterlimit="4"/>
          </v:shape>
        </w:pict>
      </w:r>
      <w:r>
        <w:pict>
          <v:group id="_x0000_s132" style="position:absolute;margin-left:0.77955pt;margin-top:417.472pt;mso-position-vertical-relative:page;mso-position-horizontal-relative:page;width:12.65pt;height:12.65pt;z-index:251893760;" o:allowincell="f" filled="false" stroked="false" coordsize="252,252" coordorigin="0,0">
            <v:shape id="_x0000_s13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3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88640"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145" name="IM 145"/>
            <wp:cNvGraphicFramePr/>
            <a:graphic>
              <a:graphicData uri="http://schemas.openxmlformats.org/drawingml/2006/picture">
                <pic:pic>
                  <pic:nvPicPr>
                    <pic:cNvPr id="145" name="IM 145"/>
                    <pic:cNvPicPr/>
                  </pic:nvPicPr>
                  <pic:blipFill>
                    <a:blip r:embed="rId139"/>
                    <a:stretch>
                      <a:fillRect/>
                    </a:stretch>
                  </pic:blipFill>
                  <pic:spPr>
                    <a:xfrm rot="0">
                      <a:off x="0" y="0"/>
                      <a:ext cx="179995" cy="16199"/>
                    </a:xfrm>
                    <a:prstGeom prst="rect">
                      <a:avLst/>
                    </a:prstGeom>
                  </pic:spPr>
                </pic:pic>
              </a:graphicData>
            </a:graphic>
          </wp:anchor>
        </w:drawing>
      </w:r>
      <w:r>
        <w:pict>
          <v:shape id="_x0000_s135" style="position:absolute;margin-left:590.386pt;margin-top:409.606pt;mso-position-vertical-relative:page;mso-position-horizontal-relative:page;width:1.3pt;height:28.35pt;z-index:251889664;" o:allowincell="f" filled="false" strokecolor="#FFFFFF" strokeweight="0.57pt" coordsize="25,567" coordorigin="0,0" path="m5,0l5,566m19,0l19,566e">
            <v:stroke joinstyle="miter" miterlimit="4"/>
          </v:shape>
        </w:pict>
      </w:r>
      <w:r>
        <w:pict>
          <v:group id="_x0000_s136" style="position:absolute;margin-left:584.717pt;margin-top:417.472pt;mso-position-vertical-relative:page;mso-position-horizontal-relative:page;width:12.65pt;height:12.65pt;z-index:251890688;" o:allowincell="f" filled="false" stroked="false" coordsize="252,252" coordorigin="0,0">
            <v:shape id="_x0000_s137"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38"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80448" behindDoc="0" locked="0" layoutInCell="0" allowOverlap="1">
            <wp:simplePos x="0" y="0"/>
            <wp:positionH relativeFrom="page">
              <wp:posOffset>0</wp:posOffset>
            </wp:positionH>
            <wp:positionV relativeFrom="page">
              <wp:posOffset>0</wp:posOffset>
            </wp:positionV>
            <wp:extent cx="323999" cy="323998"/>
            <wp:effectExtent l="0" t="0" r="0" b="0"/>
            <wp:wrapNone/>
            <wp:docPr id="146" name="IM 146"/>
            <wp:cNvGraphicFramePr/>
            <a:graphic>
              <a:graphicData uri="http://schemas.openxmlformats.org/drawingml/2006/picture">
                <pic:pic>
                  <pic:nvPicPr>
                    <pic:cNvPr id="146" name="IM 146"/>
                    <pic:cNvPicPr/>
                  </pic:nvPicPr>
                  <pic:blipFill>
                    <a:blip r:embed="rId140"/>
                    <a:stretch>
                      <a:fillRect/>
                    </a:stretch>
                  </pic:blipFill>
                  <pic:spPr>
                    <a:xfrm rot="0">
                      <a:off x="0" y="0"/>
                      <a:ext cx="323999" cy="323998"/>
                    </a:xfrm>
                    <a:prstGeom prst="rect">
                      <a:avLst/>
                    </a:prstGeom>
                  </pic:spPr>
                </pic:pic>
              </a:graphicData>
            </a:graphic>
          </wp:anchor>
        </w:drawing>
      </w:r>
      <w:r>
        <w:drawing>
          <wp:anchor distT="0" distB="0" distL="0" distR="0" simplePos="0" relativeHeight="251881472" behindDoc="0" locked="0" layoutInCell="0" allowOverlap="1">
            <wp:simplePos x="0" y="0"/>
            <wp:positionH relativeFrom="page">
              <wp:posOffset>0</wp:posOffset>
            </wp:positionH>
            <wp:positionV relativeFrom="page">
              <wp:posOffset>0</wp:posOffset>
            </wp:positionV>
            <wp:extent cx="223199" cy="223198"/>
            <wp:effectExtent l="0" t="0" r="0" b="0"/>
            <wp:wrapNone/>
            <wp:docPr id="147" name="IM 147"/>
            <wp:cNvGraphicFramePr/>
            <a:graphic>
              <a:graphicData uri="http://schemas.openxmlformats.org/drawingml/2006/picture">
                <pic:pic>
                  <pic:nvPicPr>
                    <pic:cNvPr id="147" name="IM 147"/>
                    <pic:cNvPicPr/>
                  </pic:nvPicPr>
                  <pic:blipFill>
                    <a:blip r:embed="rId141"/>
                    <a:stretch>
                      <a:fillRect/>
                    </a:stretch>
                  </pic:blipFill>
                  <pic:spPr>
                    <a:xfrm rot="0">
                      <a:off x="0" y="0"/>
                      <a:ext cx="223199" cy="223198"/>
                    </a:xfrm>
                    <a:prstGeom prst="rect">
                      <a:avLst/>
                    </a:prstGeom>
                  </pic:spPr>
                </pic:pic>
              </a:graphicData>
            </a:graphic>
          </wp:anchor>
        </w:drawing>
      </w:r>
      <w:r>
        <w:drawing>
          <wp:anchor distT="0" distB="0" distL="0" distR="0" simplePos="0" relativeHeight="251883520" behindDoc="0" locked="0" layoutInCell="0" allowOverlap="1">
            <wp:simplePos x="0" y="0"/>
            <wp:positionH relativeFrom="page">
              <wp:posOffset>0</wp:posOffset>
            </wp:positionH>
            <wp:positionV relativeFrom="page">
              <wp:posOffset>0</wp:posOffset>
            </wp:positionV>
            <wp:extent cx="216000" cy="215999"/>
            <wp:effectExtent l="0" t="0" r="0" b="0"/>
            <wp:wrapNone/>
            <wp:docPr id="148" name="IM 148"/>
            <wp:cNvGraphicFramePr/>
            <a:graphic>
              <a:graphicData uri="http://schemas.openxmlformats.org/drawingml/2006/picture">
                <pic:pic>
                  <pic:nvPicPr>
                    <pic:cNvPr id="148" name="IM 148"/>
                    <pic:cNvPicPr/>
                  </pic:nvPicPr>
                  <pic:blipFill>
                    <a:blip r:embed="rId142"/>
                    <a:stretch>
                      <a:fillRect/>
                    </a:stretch>
                  </pic:blipFill>
                  <pic:spPr>
                    <a:xfrm rot="0">
                      <a:off x="0" y="0"/>
                      <a:ext cx="216000" cy="215999"/>
                    </a:xfrm>
                    <a:prstGeom prst="rect">
                      <a:avLst/>
                    </a:prstGeom>
                  </pic:spPr>
                </pic:pic>
              </a:graphicData>
            </a:graphic>
          </wp:anchor>
        </w:drawing>
      </w:r>
      <w:r>
        <w:drawing>
          <wp:anchor distT="0" distB="0" distL="0" distR="0" simplePos="0" relativeHeight="251885568" behindDoc="0" locked="0" layoutInCell="0" allowOverlap="1">
            <wp:simplePos x="0" y="0"/>
            <wp:positionH relativeFrom="page">
              <wp:posOffset>3789899</wp:posOffset>
            </wp:positionH>
            <wp:positionV relativeFrom="page">
              <wp:posOffset>0</wp:posOffset>
            </wp:positionV>
            <wp:extent cx="16199" cy="179999"/>
            <wp:effectExtent l="0" t="0" r="0" b="0"/>
            <wp:wrapNone/>
            <wp:docPr id="149" name="IM 149"/>
            <wp:cNvGraphicFramePr/>
            <a:graphic>
              <a:graphicData uri="http://schemas.openxmlformats.org/drawingml/2006/picture">
                <pic:pic>
                  <pic:nvPicPr>
                    <pic:cNvPr id="149" name="IM 149"/>
                    <pic:cNvPicPr/>
                  </pic:nvPicPr>
                  <pic:blipFill>
                    <a:blip r:embed="rId143"/>
                    <a:stretch>
                      <a:fillRect/>
                    </a:stretch>
                  </pic:blipFill>
                  <pic:spPr>
                    <a:xfrm rot="0">
                      <a:off x="0" y="0"/>
                      <a:ext cx="16199" cy="179999"/>
                    </a:xfrm>
                    <a:prstGeom prst="rect">
                      <a:avLst/>
                    </a:prstGeom>
                  </pic:spPr>
                </pic:pic>
              </a:graphicData>
            </a:graphic>
          </wp:anchor>
        </w:drawing>
      </w:r>
      <w:r>
        <w:pict>
          <v:shape id="_x0000_s139" style="position:absolute;margin-left:284.882pt;margin-top:6.44873pt;mso-position-vertical-relative:page;mso-position-horizontal-relative:page;width:28.35pt;height:1.3pt;z-index:251886592;" o:allowincell="f" filled="false" strokecolor="#FFFFFF" strokeweight="0.57pt" coordsize="567,25" coordorigin="0,0" path="m0,5l566,5m0,19l566,19e">
            <v:stroke joinstyle="miter" miterlimit="4"/>
          </v:shape>
        </w:pict>
      </w:r>
      <w:r>
        <w:pict>
          <v:group id="_x0000_s140" style="position:absolute;margin-left:292.748pt;margin-top:0.779358pt;mso-position-vertical-relative:page;mso-position-horizontal-relative:page;width:12.65pt;height:12.65pt;z-index:251887616;" o:allowincell="f" filled="false" stroked="false" coordsize="252,252" coordorigin="0,0">
            <v:shape id="_x0000_s141"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42"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878400" behindDoc="0" locked="0" layoutInCell="0" allowOverlap="1">
            <wp:simplePos x="0" y="0"/>
            <wp:positionH relativeFrom="page">
              <wp:posOffset>7264800</wp:posOffset>
            </wp:positionH>
            <wp:positionV relativeFrom="page">
              <wp:posOffset>0</wp:posOffset>
            </wp:positionV>
            <wp:extent cx="331196" cy="331198"/>
            <wp:effectExtent l="0" t="0" r="0" b="0"/>
            <wp:wrapNone/>
            <wp:docPr id="150" name="IM 150"/>
            <wp:cNvGraphicFramePr/>
            <a:graphic>
              <a:graphicData uri="http://schemas.openxmlformats.org/drawingml/2006/picture">
                <pic:pic>
                  <pic:nvPicPr>
                    <pic:cNvPr id="150" name="IM 150"/>
                    <pic:cNvPicPr/>
                  </pic:nvPicPr>
                  <pic:blipFill>
                    <a:blip r:embed="rId144"/>
                    <a:stretch>
                      <a:fillRect/>
                    </a:stretch>
                  </pic:blipFill>
                  <pic:spPr>
                    <a:xfrm rot="0">
                      <a:off x="0" y="0"/>
                      <a:ext cx="331196" cy="331198"/>
                    </a:xfrm>
                    <a:prstGeom prst="rect">
                      <a:avLst/>
                    </a:prstGeom>
                  </pic:spPr>
                </pic:pic>
              </a:graphicData>
            </a:graphic>
          </wp:anchor>
        </w:drawing>
      </w:r>
      <w:r>
        <w:drawing>
          <wp:anchor distT="0" distB="0" distL="0" distR="0" simplePos="0" relativeHeight="251879424" behindDoc="0" locked="0" layoutInCell="0" allowOverlap="1">
            <wp:simplePos x="0" y="0"/>
            <wp:positionH relativeFrom="page">
              <wp:posOffset>7271999</wp:posOffset>
            </wp:positionH>
            <wp:positionV relativeFrom="page">
              <wp:posOffset>0</wp:posOffset>
            </wp:positionV>
            <wp:extent cx="323997" cy="323998"/>
            <wp:effectExtent l="0" t="0" r="0" b="0"/>
            <wp:wrapNone/>
            <wp:docPr id="151" name="IM 151"/>
            <wp:cNvGraphicFramePr/>
            <a:graphic>
              <a:graphicData uri="http://schemas.openxmlformats.org/drawingml/2006/picture">
                <pic:pic>
                  <pic:nvPicPr>
                    <pic:cNvPr id="151" name="IM 151"/>
                    <pic:cNvPicPr/>
                  </pic:nvPicPr>
                  <pic:blipFill>
                    <a:blip r:embed="rId145"/>
                    <a:stretch>
                      <a:fillRect/>
                    </a:stretch>
                  </pic:blipFill>
                  <pic:spPr>
                    <a:xfrm rot="0">
                      <a:off x="0" y="0"/>
                      <a:ext cx="323997" cy="323998"/>
                    </a:xfrm>
                    <a:prstGeom prst="rect">
                      <a:avLst/>
                    </a:prstGeom>
                  </pic:spPr>
                </pic:pic>
              </a:graphicData>
            </a:graphic>
          </wp:anchor>
        </w:drawing>
      </w:r>
      <w:r>
        <w:drawing>
          <wp:anchor distT="0" distB="0" distL="0" distR="0" simplePos="0" relativeHeight="251882496" behindDoc="0" locked="0" layoutInCell="0" allowOverlap="1">
            <wp:simplePos x="0" y="0"/>
            <wp:positionH relativeFrom="page">
              <wp:posOffset>7372800</wp:posOffset>
            </wp:positionH>
            <wp:positionV relativeFrom="page">
              <wp:posOffset>0</wp:posOffset>
            </wp:positionV>
            <wp:extent cx="223196" cy="223198"/>
            <wp:effectExtent l="0" t="0" r="0" b="0"/>
            <wp:wrapNone/>
            <wp:docPr id="152" name="IM 152"/>
            <wp:cNvGraphicFramePr/>
            <a:graphic>
              <a:graphicData uri="http://schemas.openxmlformats.org/drawingml/2006/picture">
                <pic:pic>
                  <pic:nvPicPr>
                    <pic:cNvPr id="152" name="IM 152"/>
                    <pic:cNvPicPr/>
                  </pic:nvPicPr>
                  <pic:blipFill>
                    <a:blip r:embed="rId146"/>
                    <a:stretch>
                      <a:fillRect/>
                    </a:stretch>
                  </pic:blipFill>
                  <pic:spPr>
                    <a:xfrm rot="0">
                      <a:off x="0" y="0"/>
                      <a:ext cx="223196" cy="223198"/>
                    </a:xfrm>
                    <a:prstGeom prst="rect">
                      <a:avLst/>
                    </a:prstGeom>
                  </pic:spPr>
                </pic:pic>
              </a:graphicData>
            </a:graphic>
          </wp:anchor>
        </w:drawing>
      </w:r>
      <w:r>
        <w:drawing>
          <wp:anchor distT="0" distB="0" distL="0" distR="0" simplePos="0" relativeHeight="251884544" behindDoc="0" locked="0" layoutInCell="0" allowOverlap="1">
            <wp:simplePos x="0" y="0"/>
            <wp:positionH relativeFrom="page">
              <wp:posOffset>7379999</wp:posOffset>
            </wp:positionH>
            <wp:positionV relativeFrom="page">
              <wp:posOffset>0</wp:posOffset>
            </wp:positionV>
            <wp:extent cx="215997" cy="215999"/>
            <wp:effectExtent l="0" t="0" r="0" b="0"/>
            <wp:wrapNone/>
            <wp:docPr id="153" name="IM 153"/>
            <wp:cNvGraphicFramePr/>
            <a:graphic>
              <a:graphicData uri="http://schemas.openxmlformats.org/drawingml/2006/picture">
                <pic:pic>
                  <pic:nvPicPr>
                    <pic:cNvPr id="153" name="IM 153"/>
                    <pic:cNvPicPr/>
                  </pic:nvPicPr>
                  <pic:blipFill>
                    <a:blip r:embed="rId147"/>
                    <a:stretch>
                      <a:fillRect/>
                    </a:stretch>
                  </pic:blipFill>
                  <pic:spPr>
                    <a:xfrm rot="0">
                      <a:off x="0" y="0"/>
                      <a:ext cx="215997" cy="215999"/>
                    </a:xfrm>
                    <a:prstGeom prst="rect">
                      <a:avLst/>
                    </a:prstGeom>
                  </pic:spPr>
                </pic:pic>
              </a:graphicData>
            </a:graphic>
          </wp:anchor>
        </w:drawing>
      </w:r>
      <w:r>
        <w:drawing>
          <wp:inline distT="0" distB="0" distL="0" distR="0">
            <wp:extent cx="331200" cy="330322"/>
            <wp:effectExtent l="0" t="0" r="0" b="0"/>
            <wp:docPr id="154" name="IM 154"/>
            <wp:cNvGraphicFramePr/>
            <a:graphic>
              <a:graphicData uri="http://schemas.openxmlformats.org/drawingml/2006/picture">
                <pic:pic>
                  <pic:nvPicPr>
                    <pic:cNvPr id="154" name="IM 154"/>
                    <pic:cNvPicPr/>
                  </pic:nvPicPr>
                  <pic:blipFill>
                    <a:blip r:embed="rId148"/>
                    <a:stretch>
                      <a:fillRect/>
                    </a:stretch>
                  </pic:blipFill>
                  <pic:spPr>
                    <a:xfrm rot="0">
                      <a:off x="0" y="0"/>
                      <a:ext cx="331200" cy="330322"/>
                    </a:xfrm>
                    <a:prstGeom prst="rect">
                      <a:avLst/>
                    </a:prstGeom>
                  </pic:spPr>
                </pic:pic>
              </a:graphicData>
            </a:graphic>
          </wp:inline>
        </w:drawing>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527" w:lineRule="exact"/>
        <w:textAlignment w:val="center"/>
        <w:rPr/>
      </w:pPr>
      <w:r>
        <w:drawing>
          <wp:inline distT="0" distB="0" distL="0" distR="0">
            <wp:extent cx="7339428" cy="334797"/>
            <wp:effectExtent l="0" t="0" r="0" b="0"/>
            <wp:docPr id="155" name="IM 155"/>
            <wp:cNvGraphicFramePr/>
            <a:graphic>
              <a:graphicData uri="http://schemas.openxmlformats.org/drawingml/2006/picture">
                <pic:pic>
                  <pic:nvPicPr>
                    <pic:cNvPr id="155" name="IM 155"/>
                    <pic:cNvPicPr/>
                  </pic:nvPicPr>
                  <pic:blipFill>
                    <a:blip r:embed="rId149"/>
                    <a:stretch>
                      <a:fillRect/>
                    </a:stretch>
                  </pic:blipFill>
                  <pic:spPr>
                    <a:xfrm rot="0">
                      <a:off x="0" y="0"/>
                      <a:ext cx="7339428" cy="334797"/>
                    </a:xfrm>
                    <a:prstGeom prst="rect">
                      <a:avLst/>
                    </a:prstGeom>
                  </pic:spPr>
                </pic:pic>
              </a:graphicData>
            </a:graphic>
          </wp:inline>
        </w:drawing>
      </w:r>
    </w:p>
    <w:p>
      <w:pPr>
        <w:ind w:left="1816" w:right="1814"/>
        <w:spacing w:before="321" w:line="251"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
        </w:rPr>
        <w:t>形成了重城市、轻农村的公共</w:t>
      </w:r>
      <w:r>
        <w:rPr>
          <w:rFonts w:ascii="Microsoft YaHei" w:hAnsi="Microsoft YaHei" w:eastAsia="Microsoft YaHei" w:cs="Microsoft YaHei"/>
          <w:sz w:val="20"/>
          <w:szCs w:val="20"/>
          <w:color w:val="231F20"/>
        </w:rPr>
        <w:t>资源配置结构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。以小学义务教育经费为例，1997-2020</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年我国普</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通</w:t>
      </w:r>
      <w:r>
        <w:rPr>
          <w:rFonts w:ascii="Microsoft YaHei" w:hAnsi="Microsoft YaHei" w:eastAsia="Microsoft YaHei" w:cs="Microsoft YaHei"/>
          <w:sz w:val="20"/>
          <w:szCs w:val="20"/>
          <w:color w:val="231F20"/>
          <w:spacing w:val="11"/>
        </w:rPr>
        <w:t>小</w:t>
      </w:r>
      <w:r>
        <w:rPr>
          <w:rFonts w:ascii="Microsoft YaHei" w:hAnsi="Microsoft YaHei" w:eastAsia="Microsoft YaHei" w:cs="Microsoft YaHei"/>
          <w:sz w:val="20"/>
          <w:szCs w:val="20"/>
          <w:color w:val="231F20"/>
          <w:spacing w:val="8"/>
        </w:rPr>
        <w:t>学人均一般公共预算教育经费一直在增长，乡村小学义务教育经费水平与全国小学义务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教育经费水平</w:t>
      </w:r>
      <w:r>
        <w:rPr>
          <w:rFonts w:ascii="Microsoft YaHei" w:hAnsi="Microsoft YaHei" w:eastAsia="Microsoft YaHei" w:cs="Microsoft YaHei"/>
          <w:sz w:val="20"/>
          <w:szCs w:val="20"/>
          <w:color w:val="231F20"/>
          <w:spacing w:val="2"/>
        </w:rPr>
        <w:t>差距呈波动上升趋势(如图</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2)。</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近年来，随着财政体制不断调整，财权越来越有</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利于县级</w:t>
      </w:r>
      <w:r>
        <w:rPr>
          <w:rFonts w:ascii="Microsoft YaHei" w:hAnsi="Microsoft YaHei" w:eastAsia="Microsoft YaHei" w:cs="Microsoft YaHei"/>
          <w:sz w:val="20"/>
          <w:szCs w:val="20"/>
          <w:color w:val="231F20"/>
          <w:spacing w:val="8"/>
        </w:rPr>
        <w:t>以</w:t>
      </w:r>
      <w:r>
        <w:rPr>
          <w:rFonts w:ascii="Microsoft YaHei" w:hAnsi="Microsoft YaHei" w:eastAsia="Microsoft YaHei" w:cs="Microsoft YaHei"/>
          <w:sz w:val="20"/>
          <w:szCs w:val="20"/>
          <w:color w:val="231F20"/>
          <w:spacing w:val="6"/>
        </w:rPr>
        <w:t>上政府，公共财政的投入也相应地越来越集中于城市</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。与此相对，随着行政体制</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改革</w:t>
      </w:r>
      <w:r>
        <w:rPr>
          <w:rFonts w:ascii="Microsoft YaHei" w:hAnsi="Microsoft YaHei" w:eastAsia="Microsoft YaHei" w:cs="Microsoft YaHei"/>
          <w:sz w:val="20"/>
          <w:szCs w:val="20"/>
          <w:color w:val="231F20"/>
          <w:spacing w:val="5"/>
        </w:rPr>
        <w:t>的</w:t>
      </w:r>
      <w:r>
        <w:rPr>
          <w:rFonts w:ascii="Microsoft YaHei" w:hAnsi="Microsoft YaHei" w:eastAsia="Microsoft YaHei" w:cs="Microsoft YaHei"/>
          <w:sz w:val="20"/>
          <w:szCs w:val="20"/>
          <w:color w:val="231F20"/>
          <w:spacing w:val="3"/>
        </w:rPr>
        <w:t>推进，事权却逐级下放到县级以下的基层政府，事权与财权的不匹配，导致基层政府特</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别是乡镇政府的财政压力越来越大，进而影响到乡村建设水平</w:t>
      </w:r>
      <w:r>
        <w:rPr>
          <w:rFonts w:ascii="Microsoft YaHei" w:hAnsi="Microsoft YaHei" w:eastAsia="Microsoft YaHei" w:cs="Microsoft YaHei"/>
          <w:sz w:val="20"/>
          <w:szCs w:val="20"/>
          <w:color w:val="231F20"/>
        </w:rPr>
        <w:t>。</w:t>
      </w:r>
    </w:p>
    <w:p>
      <w:pPr>
        <w:ind w:firstLine="3146"/>
        <w:spacing w:line="3218" w:lineRule="exact"/>
        <w:textAlignment w:val="center"/>
        <w:rPr/>
      </w:pPr>
      <w:r>
        <w:drawing>
          <wp:inline distT="0" distB="0" distL="0" distR="0">
            <wp:extent cx="3600000" cy="2043982"/>
            <wp:effectExtent l="0" t="0" r="0" b="0"/>
            <wp:docPr id="156" name="IM 156"/>
            <wp:cNvGraphicFramePr/>
            <a:graphic>
              <a:graphicData uri="http://schemas.openxmlformats.org/drawingml/2006/picture">
                <pic:pic>
                  <pic:nvPicPr>
                    <pic:cNvPr id="156" name="IM 156"/>
                    <pic:cNvPicPr/>
                  </pic:nvPicPr>
                  <pic:blipFill>
                    <a:blip r:embed="rId150"/>
                    <a:stretch>
                      <a:fillRect/>
                    </a:stretch>
                  </pic:blipFill>
                  <pic:spPr>
                    <a:xfrm rot="0">
                      <a:off x="0" y="0"/>
                      <a:ext cx="3600000" cy="2043982"/>
                    </a:xfrm>
                    <a:prstGeom prst="rect">
                      <a:avLst/>
                    </a:prstGeom>
                  </pic:spPr>
                </pic:pic>
              </a:graphicData>
            </a:graphic>
          </wp:inline>
        </w:drawing>
      </w:r>
    </w:p>
    <w:p>
      <w:pPr>
        <w:ind w:left="3523"/>
        <w:spacing w:before="140" w:line="345" w:lineRule="exact"/>
        <w:rPr>
          <w:rFonts w:ascii="SimHei" w:hAnsi="SimHei" w:eastAsia="SimHei" w:cs="SimHei"/>
          <w:sz w:val="18"/>
          <w:szCs w:val="18"/>
        </w:rPr>
      </w:pPr>
      <w:r>
        <w:rPr>
          <w:rFonts w:ascii="SimHei" w:hAnsi="SimHei" w:eastAsia="SimHei" w:cs="SimHei"/>
          <w:sz w:val="18"/>
          <w:szCs w:val="18"/>
          <w:color w:val="231F20"/>
          <w:spacing w:val="8"/>
          <w:position w:val="10"/>
        </w:rPr>
        <w:t>图</w:t>
      </w:r>
      <w:r>
        <w:rPr>
          <w:rFonts w:ascii="Microsoft YaHei" w:hAnsi="Microsoft YaHei" w:eastAsia="Microsoft YaHei" w:cs="Microsoft YaHei"/>
          <w:sz w:val="18"/>
          <w:szCs w:val="18"/>
          <w:color w:val="231F20"/>
          <w:spacing w:val="8"/>
          <w:position w:val="10"/>
        </w:rPr>
        <w:t>2</w:t>
      </w:r>
      <w:r>
        <w:rPr>
          <w:rFonts w:ascii="Microsoft YaHei" w:hAnsi="Microsoft YaHei" w:eastAsia="Microsoft YaHei" w:cs="Microsoft YaHei"/>
          <w:sz w:val="18"/>
          <w:szCs w:val="18"/>
          <w:color w:val="231F20"/>
          <w:spacing w:val="8"/>
          <w:position w:val="10"/>
        </w:rPr>
        <w:t xml:space="preserve"> </w:t>
      </w:r>
      <w:r>
        <w:rPr>
          <w:rFonts w:ascii="Microsoft YaHei" w:hAnsi="Microsoft YaHei" w:eastAsia="Microsoft YaHei" w:cs="Microsoft YaHei"/>
          <w:sz w:val="18"/>
          <w:szCs w:val="18"/>
          <w:color w:val="231F20"/>
          <w:spacing w:val="6"/>
          <w:position w:val="10"/>
        </w:rPr>
        <w:t xml:space="preserve"> </w:t>
      </w:r>
      <w:r>
        <w:rPr>
          <w:rFonts w:ascii="Microsoft YaHei" w:hAnsi="Microsoft YaHei" w:eastAsia="Microsoft YaHei" w:cs="Microsoft YaHei"/>
          <w:sz w:val="18"/>
          <w:szCs w:val="18"/>
          <w:color w:val="231F20"/>
          <w:spacing w:val="4"/>
          <w:position w:val="10"/>
        </w:rPr>
        <w:t>1997-2020</w:t>
      </w:r>
      <w:r>
        <w:rPr>
          <w:rFonts w:ascii="Microsoft YaHei" w:hAnsi="Microsoft YaHei" w:eastAsia="Microsoft YaHei" w:cs="Microsoft YaHei"/>
          <w:sz w:val="18"/>
          <w:szCs w:val="18"/>
          <w:color w:val="231F20"/>
          <w:spacing w:val="4"/>
          <w:position w:val="10"/>
        </w:rPr>
        <w:t xml:space="preserve"> </w:t>
      </w:r>
      <w:r>
        <w:rPr>
          <w:rFonts w:ascii="SimHei" w:hAnsi="SimHei" w:eastAsia="SimHei" w:cs="SimHei"/>
          <w:sz w:val="18"/>
          <w:szCs w:val="18"/>
          <w:color w:val="231F20"/>
          <w:spacing w:val="4"/>
          <w:position w:val="10"/>
        </w:rPr>
        <w:t>年普通小学人均一般公共预算教育经费情况</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三</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)城乡功能尚未衔接互补</w:t>
      </w:r>
    </w:p>
    <w:p>
      <w:pPr>
        <w:ind w:left="1713" w:right="1814" w:firstLine="430"/>
        <w:spacing w:before="71" w:line="252"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
        </w:rPr>
        <w:t>《“十四</w:t>
      </w:r>
      <w:r>
        <w:rPr>
          <w:rFonts w:ascii="Microsoft YaHei" w:hAnsi="Microsoft YaHei" w:eastAsia="Microsoft YaHei" w:cs="Microsoft YaHei"/>
          <w:sz w:val="20"/>
          <w:szCs w:val="20"/>
          <w:color w:val="231F20"/>
        </w:rPr>
        <w:t>五”推进农业农村现代化规划》明确要求，加强县域、乡镇和村庄统筹规划，形成</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“村</w:t>
      </w:r>
      <w:r>
        <w:rPr>
          <w:rFonts w:ascii="Microsoft YaHei" w:hAnsi="Microsoft YaHei" w:eastAsia="Microsoft YaHei" w:cs="Microsoft YaHei"/>
          <w:sz w:val="20"/>
          <w:szCs w:val="20"/>
          <w:color w:val="231F20"/>
        </w:rPr>
        <w:t>庄—乡镇—县城”网状发展格局，实现县乡村功能衔接互补，强化县城综合服务能力，把乡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4"/>
        </w:rPr>
        <w:t>镇</w:t>
      </w:r>
      <w:r>
        <w:rPr>
          <w:rFonts w:ascii="Microsoft YaHei" w:hAnsi="Microsoft YaHei" w:eastAsia="Microsoft YaHei" w:cs="Microsoft YaHei"/>
          <w:sz w:val="20"/>
          <w:szCs w:val="20"/>
          <w:color w:val="231F20"/>
          <w:spacing w:val="9"/>
        </w:rPr>
        <w:t>建设成为服务农民的区域中心</w:t>
      </w:r>
      <w:r>
        <w:rPr>
          <w:rFonts w:ascii="Microsoft YaHei" w:hAnsi="Microsoft YaHei" w:eastAsia="Microsoft YaHei" w:cs="Microsoft YaHei"/>
          <w:sz w:val="20"/>
          <w:szCs w:val="20"/>
          <w:color w:val="231F20"/>
          <w:spacing w:val="9"/>
        </w:rPr>
        <w:t xml:space="preserve"> </w:t>
      </w:r>
      <w:r>
        <w:rPr>
          <w:rFonts w:ascii="Microsoft YaHei" w:hAnsi="Microsoft YaHei" w:eastAsia="Microsoft YaHei" w:cs="Microsoft YaHei"/>
          <w:sz w:val="20"/>
          <w:szCs w:val="20"/>
          <w:color w:val="231F20"/>
          <w:spacing w:val="9"/>
        </w:rPr>
        <w:t>。但从当前的实际状况来看，在县乡村功能衔接互补方面仍</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7"/>
        </w:rPr>
        <w:t>然存在一些亟待解决的问题</w:t>
      </w:r>
      <w:r>
        <w:rPr>
          <w:rFonts w:ascii="Microsoft YaHei" w:hAnsi="Microsoft YaHei" w:eastAsia="Microsoft YaHei" w:cs="Microsoft YaHei"/>
          <w:sz w:val="20"/>
          <w:szCs w:val="20"/>
          <w:color w:val="231F20"/>
          <w:spacing w:val="16"/>
        </w:rPr>
        <w:t>。</w:t>
      </w:r>
    </w:p>
    <w:p>
      <w:pPr>
        <w:ind w:left="1817" w:right="1814" w:firstLine="422"/>
        <w:spacing w:before="4"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首先</w:t>
      </w:r>
      <w:r>
        <w:rPr>
          <w:rFonts w:ascii="Microsoft YaHei" w:hAnsi="Microsoft YaHei" w:eastAsia="Microsoft YaHei" w:cs="Microsoft YaHei"/>
          <w:sz w:val="20"/>
          <w:szCs w:val="20"/>
          <w:color w:val="231F20"/>
          <w:spacing w:val="8"/>
        </w:rPr>
        <w:t>，</w:t>
      </w:r>
      <w:r>
        <w:rPr>
          <w:rFonts w:ascii="Microsoft YaHei" w:hAnsi="Microsoft YaHei" w:eastAsia="Microsoft YaHei" w:cs="Microsoft YaHei"/>
          <w:sz w:val="20"/>
          <w:szCs w:val="20"/>
          <w:color w:val="231F20"/>
          <w:spacing w:val="6"/>
        </w:rPr>
        <w:t>县城综合服务能力不足，未能起到带动乡镇发展的引擎作用</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。县级缺乏资源整合</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权、</w:t>
      </w:r>
      <w:r>
        <w:rPr>
          <w:rFonts w:ascii="Microsoft YaHei" w:hAnsi="Microsoft YaHei" w:eastAsia="Microsoft YaHei" w:cs="Microsoft YaHei"/>
          <w:sz w:val="20"/>
          <w:szCs w:val="20"/>
          <w:color w:val="231F20"/>
          <w:spacing w:val="4"/>
        </w:rPr>
        <w:t>自</w:t>
      </w:r>
      <w:r>
        <w:rPr>
          <w:rFonts w:ascii="Microsoft YaHei" w:hAnsi="Microsoft YaHei" w:eastAsia="Microsoft YaHei" w:cs="Microsoft YaHei"/>
          <w:sz w:val="20"/>
          <w:szCs w:val="20"/>
          <w:color w:val="231F20"/>
          <w:spacing w:val="3"/>
        </w:rPr>
        <w:t>主性不足，体现为县级政府自主决策权、政策转化权、资源整合权和能动性等方面的弱</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化，</w:t>
      </w:r>
      <w:r>
        <w:rPr>
          <w:rFonts w:ascii="Microsoft YaHei" w:hAnsi="Microsoft YaHei" w:eastAsia="Microsoft YaHei" w:cs="Microsoft YaHei"/>
          <w:sz w:val="10"/>
          <w:szCs w:val="10"/>
          <w:color w:val="231F20"/>
          <w:spacing w:val="1"/>
          <w:position w:val="8"/>
        </w:rPr>
        <w:t>①</w:t>
      </w:r>
      <w:r>
        <w:rPr>
          <w:rFonts w:ascii="Microsoft YaHei" w:hAnsi="Microsoft YaHei" w:eastAsia="Microsoft YaHei" w:cs="Microsoft YaHei"/>
          <w:sz w:val="20"/>
          <w:szCs w:val="20"/>
          <w:color w:val="231F20"/>
          <w:spacing w:val="1"/>
        </w:rPr>
        <w:t>难以根据县域城乡融合发展需求统筹各个乡镇、村庄之间产业</w:t>
      </w:r>
      <w:r>
        <w:rPr>
          <w:rFonts w:ascii="Microsoft YaHei" w:hAnsi="Microsoft YaHei" w:eastAsia="Microsoft YaHei" w:cs="Microsoft YaHei"/>
          <w:sz w:val="20"/>
          <w:szCs w:val="20"/>
          <w:color w:val="231F20"/>
        </w:rPr>
        <w:t>、基础设施、公共服务等方</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8"/>
        </w:rPr>
        <w:t>面</w:t>
      </w:r>
      <w:r>
        <w:rPr>
          <w:rFonts w:ascii="Microsoft YaHei" w:hAnsi="Microsoft YaHei" w:eastAsia="Microsoft YaHei" w:cs="Microsoft YaHei"/>
          <w:sz w:val="20"/>
          <w:szCs w:val="20"/>
          <w:color w:val="231F20"/>
          <w:spacing w:val="7"/>
        </w:rPr>
        <w:t>的布局。</w:t>
      </w:r>
    </w:p>
    <w:p>
      <w:pPr>
        <w:ind w:left="1819" w:right="1814" w:firstLine="417"/>
        <w:spacing w:before="6"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其次</w:t>
      </w:r>
      <w:r>
        <w:rPr>
          <w:rFonts w:ascii="Microsoft YaHei" w:hAnsi="Microsoft YaHei" w:eastAsia="Microsoft YaHei" w:cs="Microsoft YaHei"/>
          <w:sz w:val="20"/>
          <w:szCs w:val="20"/>
          <w:color w:val="231F20"/>
          <w:spacing w:val="11"/>
        </w:rPr>
        <w:t>，</w:t>
      </w:r>
      <w:r>
        <w:rPr>
          <w:rFonts w:ascii="Microsoft YaHei" w:hAnsi="Microsoft YaHei" w:eastAsia="Microsoft YaHei" w:cs="Microsoft YaHei"/>
          <w:sz w:val="20"/>
          <w:szCs w:val="20"/>
          <w:color w:val="231F20"/>
          <w:spacing w:val="6"/>
        </w:rPr>
        <w:t>中心镇尚未建设成为服务农民的区域中心</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。政府赋予乡镇的行政权力不足、权责</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界</w:t>
      </w:r>
      <w:r>
        <w:rPr>
          <w:rFonts w:ascii="Microsoft YaHei" w:hAnsi="Microsoft YaHei" w:eastAsia="Microsoft YaHei" w:cs="Microsoft YaHei"/>
          <w:sz w:val="20"/>
          <w:szCs w:val="20"/>
          <w:color w:val="231F20"/>
          <w:spacing w:val="8"/>
        </w:rPr>
        <w:t>限模糊、属地责任过重、权责不对等、人才紧缺等问题长期制约着乡镇为民服务能力的提</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5"/>
        </w:rPr>
        <w:t>升</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。乡镇在县、村之间未能起到良好的衔接互补作用</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。很多地方乡镇政务服务还存在数据</w:t>
      </w:r>
      <w:r>
        <w:rPr>
          <w:rFonts w:ascii="Microsoft YaHei" w:hAnsi="Microsoft YaHei" w:eastAsia="Microsoft YaHei" w:cs="Microsoft YaHei"/>
          <w:sz w:val="20"/>
          <w:szCs w:val="20"/>
          <w:color w:val="231F20"/>
          <w:spacing w:val="4"/>
        </w:rPr>
        <w:t>分</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割现象，乡镇政府难以统合跨区域、跨层级、跨部门的数据</w:t>
      </w:r>
      <w:r>
        <w:rPr>
          <w:rFonts w:ascii="Microsoft YaHei" w:hAnsi="Microsoft YaHei" w:eastAsia="Microsoft YaHei" w:cs="Microsoft YaHei"/>
          <w:sz w:val="20"/>
          <w:szCs w:val="20"/>
          <w:color w:val="231F20"/>
        </w:rPr>
        <w:t>，无法形成统一的数字服务网络。</w:t>
      </w:r>
    </w:p>
    <w:p>
      <w:pPr>
        <w:ind w:left="1816" w:right="1814" w:firstLine="419"/>
        <w:spacing w:before="4" w:line="250"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3"/>
        </w:rPr>
        <w:t>再次，农村综合文化服务中心建设不充分，存在基础文化设施不足、参与机制不健全</w:t>
      </w:r>
      <w:r>
        <w:rPr>
          <w:rFonts w:ascii="Microsoft YaHei" w:hAnsi="Microsoft YaHei" w:eastAsia="Microsoft YaHei" w:cs="Microsoft YaHei"/>
          <w:sz w:val="20"/>
          <w:szCs w:val="20"/>
          <w:color w:val="231F20"/>
        </w:rPr>
        <w:t>、供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需不平衡等问题</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。部分村庄文化设施老旧、配置落后，文化服务中</w:t>
      </w:r>
      <w:r>
        <w:rPr>
          <w:rFonts w:ascii="Microsoft YaHei" w:hAnsi="Microsoft YaHei" w:eastAsia="Microsoft YaHei" w:cs="Microsoft YaHei"/>
          <w:sz w:val="20"/>
          <w:szCs w:val="20"/>
          <w:color w:val="231F20"/>
          <w:spacing w:val="1"/>
        </w:rPr>
        <w:t>心、文化广场未达到建设标</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准，影响</w:t>
      </w:r>
      <w:r>
        <w:rPr>
          <w:rFonts w:ascii="Microsoft YaHei" w:hAnsi="Microsoft YaHei" w:eastAsia="Microsoft YaHei" w:cs="Microsoft YaHei"/>
          <w:sz w:val="20"/>
          <w:szCs w:val="20"/>
          <w:color w:val="231F20"/>
          <w:spacing w:val="8"/>
        </w:rPr>
        <w:t>了</w:t>
      </w:r>
      <w:r>
        <w:rPr>
          <w:rFonts w:ascii="Microsoft YaHei" w:hAnsi="Microsoft YaHei" w:eastAsia="Microsoft YaHei" w:cs="Microsoft YaHei"/>
          <w:sz w:val="20"/>
          <w:szCs w:val="20"/>
          <w:color w:val="231F20"/>
          <w:spacing w:val="6"/>
        </w:rPr>
        <w:t>农村群众文化活动的组织和开展</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。乡村公共文化设施运行管理不到位，存在重硬</w:t>
      </w:r>
    </w:p>
    <w:p>
      <w:pPr>
        <w:ind w:left="1819"/>
        <w:spacing w:before="1" w:line="190" w:lineRule="auto"/>
        <w:rPr>
          <w:rFonts w:ascii="Microsoft YaHei" w:hAnsi="Microsoft YaHei" w:eastAsia="Microsoft YaHei" w:cs="Microsoft YaHei"/>
          <w:sz w:val="20"/>
          <w:szCs w:val="20"/>
        </w:rPr>
      </w:pPr>
      <w:r>
        <w:pict>
          <v:shape id="_x0000_s143" style="position:absolute;margin-left:89.7086pt;margin-top:5.23962pt;mso-position-vertical-relative:text;mso-position-horizontal-relative:text;width:127.05pt;height:14.1pt;z-index:251877376;" filled="false" stroked="false" type="#_x0000_t202">
            <v:fill on="false"/>
            <v:stroke on="false"/>
            <v:path/>
            <v:imagedata o:title=""/>
            <o:lock v:ext="edit" aspectratio="false"/>
            <v:textbox inset="0mm,0mm,0mm,0mm">
              <w:txbxContent>
                <w:p>
                  <w:pPr>
                    <w:ind w:left="20"/>
                    <w:spacing w:before="20" w:line="241" w:lineRule="exact"/>
                    <w:tabs>
                      <w:tab w:val="left" w:leader="empty" w:pos="2520"/>
                    </w:tabs>
                    <w:rPr>
                      <w:rFonts w:ascii="Arial"/>
                      <w:sz w:val="21"/>
                    </w:rPr>
                  </w:pPr>
                  <w:r>
                    <w:rPr>
                      <w:rFonts w:ascii="Arial" w:hAnsi="Arial" w:eastAsia="Arial" w:cs="Arial"/>
                      <w:sz w:val="21"/>
                      <w:szCs w:val="21"/>
                      <w:u w:val="single" w:color="auto"/>
                    </w:rPr>
                    <w:tab/>
                  </w:r>
                </w:p>
              </w:txbxContent>
            </v:textbox>
          </v:shape>
        </w:pict>
      </w:r>
      <w:r>
        <w:rPr>
          <w:rFonts w:ascii="Microsoft YaHei" w:hAnsi="Microsoft YaHei" w:eastAsia="Microsoft YaHei" w:cs="Microsoft YaHei"/>
          <w:sz w:val="20"/>
          <w:szCs w:val="20"/>
          <w:color w:val="231F20"/>
          <w:spacing w:val="2"/>
        </w:rPr>
        <w:t>件、轻软件，重建设、轻管理的现象</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。一些文化体育设施不</w:t>
      </w:r>
      <w:r>
        <w:rPr>
          <w:rFonts w:ascii="Microsoft YaHei" w:hAnsi="Microsoft YaHei" w:eastAsia="Microsoft YaHei" w:cs="Microsoft YaHei"/>
          <w:sz w:val="20"/>
          <w:szCs w:val="20"/>
          <w:color w:val="231F20"/>
          <w:spacing w:val="1"/>
        </w:rPr>
        <w:t>当使用或人为损坏较为严重，有些</w:t>
      </w:r>
    </w:p>
    <w:p>
      <w:pPr>
        <w:ind w:left="2072"/>
        <w:spacing w:before="148" w:line="205"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①</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田先红</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论乡村振兴的县域自主性[</w:t>
      </w:r>
      <w:r>
        <w:rPr>
          <w:rFonts w:ascii="Microsoft YaHei" w:hAnsi="Microsoft YaHei" w:eastAsia="Microsoft YaHei" w:cs="Microsoft YaHei"/>
          <w:sz w:val="15"/>
          <w:szCs w:val="15"/>
          <w:color w:val="231F20"/>
          <w:spacing w:val="-1"/>
        </w:rPr>
        <w:t>J</w:t>
      </w:r>
      <w:r>
        <w:rPr>
          <w:rFonts w:ascii="Microsoft YaHei" w:hAnsi="Microsoft YaHei" w:eastAsia="Microsoft YaHei" w:cs="Microsoft YaHei"/>
          <w:sz w:val="15"/>
          <w:szCs w:val="15"/>
          <w:color w:val="231F20"/>
          <w:spacing w:val="-2"/>
        </w:rPr>
        <w:t>].</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新疆师范大学学报(哲学社会科</w:t>
      </w:r>
      <w:r>
        <w:rPr>
          <w:rFonts w:ascii="Microsoft YaHei" w:hAnsi="Microsoft YaHei" w:eastAsia="Microsoft YaHei" w:cs="Microsoft YaHei"/>
          <w:sz w:val="15"/>
          <w:szCs w:val="15"/>
          <w:color w:val="231F20"/>
          <w:spacing w:val="-1"/>
        </w:rPr>
        <w:t>学版)，2021，42(</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3</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)：89-99，2.</w:t>
      </w:r>
    </w:p>
    <w:p>
      <w:pPr>
        <w:ind w:left="9410"/>
        <w:spacing w:before="117" w:line="167"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6"/>
        </w:rPr>
        <w:t>—</w:t>
      </w:r>
      <w:r>
        <w:rPr>
          <w:rFonts w:ascii="Microsoft YaHei" w:hAnsi="Microsoft YaHei" w:eastAsia="Microsoft YaHei" w:cs="Microsoft YaHei"/>
          <w:sz w:val="19"/>
          <w:szCs w:val="19"/>
          <w:color w:val="231F20"/>
          <w:spacing w:val="4"/>
        </w:rPr>
        <w:t xml:space="preserve">  </w:t>
      </w:r>
      <w:r>
        <w:rPr>
          <w:rFonts w:ascii="Times New Roman" w:hAnsi="Times New Roman" w:eastAsia="Times New Roman" w:cs="Times New Roman"/>
          <w:sz w:val="19"/>
          <w:szCs w:val="19"/>
          <w:i/>
          <w:iCs/>
          <w:color w:val="231F20"/>
          <w:spacing w:val="4"/>
        </w:rPr>
        <w:t>7</w:t>
      </w:r>
      <w:r>
        <w:rPr>
          <w:rFonts w:ascii="Times New Roman" w:hAnsi="Times New Roman" w:eastAsia="Times New Roman" w:cs="Times New Roman"/>
          <w:sz w:val="19"/>
          <w:szCs w:val="19"/>
          <w:color w:val="231F20"/>
          <w:spacing w:val="4"/>
        </w:rPr>
        <w:t xml:space="preserve">  </w:t>
      </w:r>
      <w:r>
        <w:rPr>
          <w:rFonts w:ascii="Microsoft YaHei" w:hAnsi="Microsoft YaHei" w:eastAsia="Microsoft YaHei" w:cs="Microsoft YaHei"/>
          <w:sz w:val="19"/>
          <w:szCs w:val="19"/>
          <w:color w:val="231F20"/>
          <w:spacing w:val="4"/>
        </w:rPr>
        <w:t>—</w:t>
      </w:r>
    </w:p>
    <w:p>
      <w:pPr>
        <w:sectPr>
          <w:footerReference w:type="default" r:id="rId77"/>
          <w:pgSz w:w="11963" w:h="16952"/>
          <w:pgMar w:top="1" w:right="0" w:bottom="521" w:left="0" w:header="0" w:footer="0" w:gutter="0"/>
        </w:sectPr>
        <w:rPr/>
      </w:pPr>
    </w:p>
    <w:p>
      <w:pPr>
        <w:spacing w:line="520" w:lineRule="exact"/>
        <w:textAlignment w:val="center"/>
        <w:rPr/>
      </w:pPr>
      <w:r>
        <w:pict>
          <v:rect id="_x0000_s144" style="position:absolute;margin-left:288.75pt;margin-top:91.5133pt;mso-position-vertical-relative:page;mso-position-horizontal-relative:page;width:18.1pt;height:25.15pt;z-index:251916288;" o:allowincell="f" fillcolor="#DCDDDF" filled="true" stroked="false"/>
        </w:pict>
      </w:r>
      <w:r>
        <w:pict>
          <v:rect id="_x0000_s145" style="position:absolute;margin-left:20.8118pt;margin-top:91.5133pt;mso-position-vertical-relative:page;mso-position-horizontal-relative:page;width:69.9pt;height:25.15pt;z-index:251918336;" o:allowincell="f" fillcolor="#DCDDDF" filled="true" stroked="false"/>
        </w:pict>
      </w:r>
      <w:r>
        <w:drawing>
          <wp:anchor distT="0" distB="0" distL="0" distR="0" simplePos="0" relativeHeight="251937792" behindDoc="0" locked="0" layoutInCell="0" allowOverlap="1">
            <wp:simplePos x="0" y="0"/>
            <wp:positionH relativeFrom="page">
              <wp:posOffset>3794824</wp:posOffset>
            </wp:positionH>
            <wp:positionV relativeFrom="page">
              <wp:posOffset>0</wp:posOffset>
            </wp:positionV>
            <wp:extent cx="6350" cy="179999"/>
            <wp:effectExtent l="0" t="0" r="0" b="0"/>
            <wp:wrapNone/>
            <wp:docPr id="157" name="IM 157"/>
            <wp:cNvGraphicFramePr/>
            <a:graphic>
              <a:graphicData uri="http://schemas.openxmlformats.org/drawingml/2006/picture">
                <pic:pic>
                  <pic:nvPicPr>
                    <pic:cNvPr id="157" name="IM 157"/>
                    <pic:cNvPicPr/>
                  </pic:nvPicPr>
                  <pic:blipFill>
                    <a:blip r:embed="rId151"/>
                    <a:stretch>
                      <a:fillRect/>
                    </a:stretch>
                  </pic:blipFill>
                  <pic:spPr>
                    <a:xfrm rot="0">
                      <a:off x="0" y="0"/>
                      <a:ext cx="6350" cy="179999"/>
                    </a:xfrm>
                    <a:prstGeom prst="rect">
                      <a:avLst/>
                    </a:prstGeom>
                  </pic:spPr>
                </pic:pic>
              </a:graphicData>
            </a:graphic>
          </wp:anchor>
        </w:drawing>
      </w:r>
      <w:r>
        <w:pict>
          <v:shape id="_x0000_s146" style="position:absolute;margin-left:284.882pt;margin-top:7.01556pt;mso-position-vertical-relative:page;mso-position-horizontal-relative:page;width:28.35pt;height:0.15pt;z-index:251938816;" o:allowincell="f" filled="false" strokecolor="#000000" strokeweight="0.14pt" coordsize="567,3" coordorigin="0,0" path="m0,1l566,1e">
            <v:stroke joinstyle="miter" miterlimit="4"/>
          </v:shape>
        </w:pict>
      </w:r>
      <w:r>
        <w:drawing>
          <wp:anchor distT="0" distB="0" distL="0" distR="0" simplePos="0" relativeHeight="251939840" behindDoc="0" locked="0" layoutInCell="0" allowOverlap="1">
            <wp:simplePos x="0" y="0"/>
            <wp:positionH relativeFrom="page">
              <wp:posOffset>0</wp:posOffset>
            </wp:positionH>
            <wp:positionV relativeFrom="page">
              <wp:posOffset>5378824</wp:posOffset>
            </wp:positionV>
            <wp:extent cx="179999" cy="6350"/>
            <wp:effectExtent l="0" t="0" r="0" b="0"/>
            <wp:wrapNone/>
            <wp:docPr id="158" name="IM 158"/>
            <wp:cNvGraphicFramePr/>
            <a:graphic>
              <a:graphicData uri="http://schemas.openxmlformats.org/drawingml/2006/picture">
                <pic:pic>
                  <pic:nvPicPr>
                    <pic:cNvPr id="158" name="IM 158"/>
                    <pic:cNvPicPr/>
                  </pic:nvPicPr>
                  <pic:blipFill>
                    <a:blip r:embed="rId152"/>
                    <a:stretch>
                      <a:fillRect/>
                    </a:stretch>
                  </pic:blipFill>
                  <pic:spPr>
                    <a:xfrm rot="0">
                      <a:off x="0" y="0"/>
                      <a:ext cx="179999" cy="6350"/>
                    </a:xfrm>
                    <a:prstGeom prst="rect">
                      <a:avLst/>
                    </a:prstGeom>
                  </pic:spPr>
                </pic:pic>
              </a:graphicData>
            </a:graphic>
          </wp:anchor>
        </w:drawing>
      </w:r>
      <w:r>
        <w:pict>
          <v:shape id="_x0000_s147" style="position:absolute;margin-left:7.01575pt;margin-top:409.606pt;mso-position-vertical-relative:page;mso-position-horizontal-relative:page;width:0.15pt;height:28.35pt;z-index:251940864;" o:allowincell="f" filled="false" strokecolor="#000000" strokeweight="0.14pt" coordsize="3,567" coordorigin="0,0" path="m1,0l1,566e">
            <v:stroke joinstyle="miter" miterlimit="4"/>
          </v:shape>
        </w:pict>
      </w:r>
      <w:r>
        <w:drawing>
          <wp:anchor distT="0" distB="0" distL="0" distR="0" simplePos="0" relativeHeight="251935744"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159" name="IM 159"/>
            <wp:cNvGraphicFramePr/>
            <a:graphic>
              <a:graphicData uri="http://schemas.openxmlformats.org/drawingml/2006/picture">
                <pic:pic>
                  <pic:nvPicPr>
                    <pic:cNvPr id="159" name="IM 159"/>
                    <pic:cNvPicPr/>
                  </pic:nvPicPr>
                  <pic:blipFill>
                    <a:blip r:embed="rId153"/>
                    <a:stretch>
                      <a:fillRect/>
                    </a:stretch>
                  </pic:blipFill>
                  <pic:spPr>
                    <a:xfrm rot="0">
                      <a:off x="0" y="0"/>
                      <a:ext cx="179995" cy="6350"/>
                    </a:xfrm>
                    <a:prstGeom prst="rect">
                      <a:avLst/>
                    </a:prstGeom>
                  </pic:spPr>
                </pic:pic>
              </a:graphicData>
            </a:graphic>
          </wp:anchor>
        </w:drawing>
      </w:r>
      <w:r>
        <w:pict>
          <v:shape id="_x0000_s148" style="position:absolute;margin-left:590.953pt;margin-top:409.606pt;mso-position-vertical-relative:page;mso-position-horizontal-relative:page;width:0.15pt;height:28.35pt;z-index:251936768;" o:allowincell="f" filled="false" strokecolor="#000000" strokeweight="0.14pt" coordsize="3,567" coordorigin="0,0" path="m1,0l1,566e">
            <v:stroke joinstyle="miter" miterlimit="4"/>
          </v:shape>
        </w:pict>
      </w:r>
      <w:r>
        <w:drawing>
          <wp:anchor distT="0" distB="0" distL="0" distR="0" simplePos="0" relativeHeight="251917312" behindDoc="0" locked="0" layoutInCell="0" allowOverlap="1">
            <wp:simplePos x="0" y="0"/>
            <wp:positionH relativeFrom="page">
              <wp:posOffset>3752196</wp:posOffset>
            </wp:positionH>
            <wp:positionV relativeFrom="page">
              <wp:posOffset>1154477</wp:posOffset>
            </wp:positionV>
            <wp:extent cx="3843800" cy="334797"/>
            <wp:effectExtent l="0" t="0" r="0" b="0"/>
            <wp:wrapNone/>
            <wp:docPr id="160" name="IM 160"/>
            <wp:cNvGraphicFramePr/>
            <a:graphic>
              <a:graphicData uri="http://schemas.openxmlformats.org/drawingml/2006/picture">
                <pic:pic>
                  <pic:nvPicPr>
                    <pic:cNvPr id="160" name="IM 160"/>
                    <pic:cNvPicPr/>
                  </pic:nvPicPr>
                  <pic:blipFill>
                    <a:blip r:embed="rId154"/>
                    <a:stretch>
                      <a:fillRect/>
                    </a:stretch>
                  </pic:blipFill>
                  <pic:spPr>
                    <a:xfrm rot="0">
                      <a:off x="0" y="0"/>
                      <a:ext cx="3843800" cy="334797"/>
                    </a:xfrm>
                    <a:prstGeom prst="rect">
                      <a:avLst/>
                    </a:prstGeom>
                  </pic:spPr>
                </pic:pic>
              </a:graphicData>
            </a:graphic>
          </wp:anchor>
        </w:drawing>
      </w:r>
      <w:r>
        <w:drawing>
          <wp:anchor distT="0" distB="0" distL="0" distR="0" simplePos="0" relativeHeight="251929600" behindDoc="0" locked="0" layoutInCell="0" allowOverlap="1">
            <wp:simplePos x="0" y="0"/>
            <wp:positionH relativeFrom="page">
              <wp:posOffset>0</wp:posOffset>
            </wp:positionH>
            <wp:positionV relativeFrom="page">
              <wp:posOffset>5373898</wp:posOffset>
            </wp:positionV>
            <wp:extent cx="179999" cy="16199"/>
            <wp:effectExtent l="0" t="0" r="0" b="0"/>
            <wp:wrapNone/>
            <wp:docPr id="161" name="IM 161"/>
            <wp:cNvGraphicFramePr/>
            <a:graphic>
              <a:graphicData uri="http://schemas.openxmlformats.org/drawingml/2006/picture">
                <pic:pic>
                  <pic:nvPicPr>
                    <pic:cNvPr id="161" name="IM 161"/>
                    <pic:cNvPicPr/>
                  </pic:nvPicPr>
                  <pic:blipFill>
                    <a:blip r:embed="rId155"/>
                    <a:stretch>
                      <a:fillRect/>
                    </a:stretch>
                  </pic:blipFill>
                  <pic:spPr>
                    <a:xfrm rot="0">
                      <a:off x="0" y="0"/>
                      <a:ext cx="179999" cy="16199"/>
                    </a:xfrm>
                    <a:prstGeom prst="rect">
                      <a:avLst/>
                    </a:prstGeom>
                  </pic:spPr>
                </pic:pic>
              </a:graphicData>
            </a:graphic>
          </wp:anchor>
        </w:drawing>
      </w:r>
      <w:r>
        <w:pict>
          <v:shape id="_x0000_s149" style="position:absolute;margin-left:6.44885pt;margin-top:409.606pt;mso-position-vertical-relative:page;mso-position-horizontal-relative:page;width:1.3pt;height:28.35pt;z-index:251930624;" o:allowincell="f" filled="false" strokecolor="#FFFFFF" strokeweight="0.57pt" coordsize="25,567" coordorigin="0,0" path="m5,0l5,566m19,0l19,566e">
            <v:stroke joinstyle="miter" miterlimit="4"/>
          </v:shape>
        </w:pict>
      </w:r>
      <w:r>
        <w:pict>
          <v:group id="_x0000_s150" style="position:absolute;margin-left:0.77955pt;margin-top:417.472pt;mso-position-vertical-relative:page;mso-position-horizontal-relative:page;width:12.65pt;height:12.65pt;z-index:251931648;" o:allowincell="f" filled="false" stroked="false" coordsize="252,252" coordorigin="0,0">
            <v:shape id="_x0000_s151"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52"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32672"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162" name="IM 162"/>
            <wp:cNvGraphicFramePr/>
            <a:graphic>
              <a:graphicData uri="http://schemas.openxmlformats.org/drawingml/2006/picture">
                <pic:pic>
                  <pic:nvPicPr>
                    <pic:cNvPr id="162" name="IM 162"/>
                    <pic:cNvPicPr/>
                  </pic:nvPicPr>
                  <pic:blipFill>
                    <a:blip r:embed="rId156"/>
                    <a:stretch>
                      <a:fillRect/>
                    </a:stretch>
                  </pic:blipFill>
                  <pic:spPr>
                    <a:xfrm rot="0">
                      <a:off x="0" y="0"/>
                      <a:ext cx="179995" cy="16199"/>
                    </a:xfrm>
                    <a:prstGeom prst="rect">
                      <a:avLst/>
                    </a:prstGeom>
                  </pic:spPr>
                </pic:pic>
              </a:graphicData>
            </a:graphic>
          </wp:anchor>
        </w:drawing>
      </w:r>
      <w:r>
        <w:pict>
          <v:shape id="_x0000_s153" style="position:absolute;margin-left:590.386pt;margin-top:409.606pt;mso-position-vertical-relative:page;mso-position-horizontal-relative:page;width:1.3pt;height:28.35pt;z-index:251933696;" o:allowincell="f" filled="false" strokecolor="#FFFFFF" strokeweight="0.57pt" coordsize="25,567" coordorigin="0,0" path="m5,0l5,566m19,0l19,566e">
            <v:stroke joinstyle="miter" miterlimit="4"/>
          </v:shape>
        </w:pict>
      </w:r>
      <w:r>
        <w:pict>
          <v:group id="_x0000_s154" style="position:absolute;margin-left:584.717pt;margin-top:417.472pt;mso-position-vertical-relative:page;mso-position-horizontal-relative:page;width:12.65pt;height:12.65pt;z-index:251934720;" o:allowincell="f" filled="false" stroked="false" coordsize="252,252" coordorigin="0,0">
            <v:shape id="_x0000_s155"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56"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20384" behindDoc="0" locked="0" layoutInCell="0" allowOverlap="1">
            <wp:simplePos x="0" y="0"/>
            <wp:positionH relativeFrom="page">
              <wp:posOffset>0</wp:posOffset>
            </wp:positionH>
            <wp:positionV relativeFrom="page">
              <wp:posOffset>0</wp:posOffset>
            </wp:positionV>
            <wp:extent cx="324000" cy="323998"/>
            <wp:effectExtent l="0" t="0" r="0" b="0"/>
            <wp:wrapNone/>
            <wp:docPr id="163" name="IM 163"/>
            <wp:cNvGraphicFramePr/>
            <a:graphic>
              <a:graphicData uri="http://schemas.openxmlformats.org/drawingml/2006/picture">
                <pic:pic>
                  <pic:nvPicPr>
                    <pic:cNvPr id="163" name="IM 163"/>
                    <pic:cNvPicPr/>
                  </pic:nvPicPr>
                  <pic:blipFill>
                    <a:blip r:embed="rId157"/>
                    <a:stretch>
                      <a:fillRect/>
                    </a:stretch>
                  </pic:blipFill>
                  <pic:spPr>
                    <a:xfrm rot="0">
                      <a:off x="0" y="0"/>
                      <a:ext cx="324000" cy="323998"/>
                    </a:xfrm>
                    <a:prstGeom prst="rect">
                      <a:avLst/>
                    </a:prstGeom>
                  </pic:spPr>
                </pic:pic>
              </a:graphicData>
            </a:graphic>
          </wp:anchor>
        </w:drawing>
      </w:r>
      <w:r>
        <w:drawing>
          <wp:anchor distT="0" distB="0" distL="0" distR="0" simplePos="0" relativeHeight="251922432" behindDoc="0" locked="0" layoutInCell="0" allowOverlap="1">
            <wp:simplePos x="0" y="0"/>
            <wp:positionH relativeFrom="page">
              <wp:posOffset>0</wp:posOffset>
            </wp:positionH>
            <wp:positionV relativeFrom="page">
              <wp:posOffset>0</wp:posOffset>
            </wp:positionV>
            <wp:extent cx="223200" cy="223198"/>
            <wp:effectExtent l="0" t="0" r="0" b="0"/>
            <wp:wrapNone/>
            <wp:docPr id="164" name="IM 164"/>
            <wp:cNvGraphicFramePr/>
            <a:graphic>
              <a:graphicData uri="http://schemas.openxmlformats.org/drawingml/2006/picture">
                <pic:pic>
                  <pic:nvPicPr>
                    <pic:cNvPr id="164" name="IM 164"/>
                    <pic:cNvPicPr/>
                  </pic:nvPicPr>
                  <pic:blipFill>
                    <a:blip r:embed="rId158"/>
                    <a:stretch>
                      <a:fillRect/>
                    </a:stretch>
                  </pic:blipFill>
                  <pic:spPr>
                    <a:xfrm rot="0">
                      <a:off x="0" y="0"/>
                      <a:ext cx="223200" cy="223198"/>
                    </a:xfrm>
                    <a:prstGeom prst="rect">
                      <a:avLst/>
                    </a:prstGeom>
                  </pic:spPr>
                </pic:pic>
              </a:graphicData>
            </a:graphic>
          </wp:anchor>
        </w:drawing>
      </w:r>
      <w:r>
        <w:drawing>
          <wp:anchor distT="0" distB="0" distL="0" distR="0" simplePos="0" relativeHeight="251924480" behindDoc="0" locked="0" layoutInCell="0" allowOverlap="1">
            <wp:simplePos x="0" y="0"/>
            <wp:positionH relativeFrom="page">
              <wp:posOffset>0</wp:posOffset>
            </wp:positionH>
            <wp:positionV relativeFrom="page">
              <wp:posOffset>0</wp:posOffset>
            </wp:positionV>
            <wp:extent cx="216000" cy="215999"/>
            <wp:effectExtent l="0" t="0" r="0" b="0"/>
            <wp:wrapNone/>
            <wp:docPr id="165" name="IM 165"/>
            <wp:cNvGraphicFramePr/>
            <a:graphic>
              <a:graphicData uri="http://schemas.openxmlformats.org/drawingml/2006/picture">
                <pic:pic>
                  <pic:nvPicPr>
                    <pic:cNvPr id="165" name="IM 165"/>
                    <pic:cNvPicPr/>
                  </pic:nvPicPr>
                  <pic:blipFill>
                    <a:blip r:embed="rId159"/>
                    <a:stretch>
                      <a:fillRect/>
                    </a:stretch>
                  </pic:blipFill>
                  <pic:spPr>
                    <a:xfrm rot="0">
                      <a:off x="0" y="0"/>
                      <a:ext cx="216000" cy="215999"/>
                    </a:xfrm>
                    <a:prstGeom prst="rect">
                      <a:avLst/>
                    </a:prstGeom>
                  </pic:spPr>
                </pic:pic>
              </a:graphicData>
            </a:graphic>
          </wp:anchor>
        </w:drawing>
      </w:r>
      <w:r>
        <w:drawing>
          <wp:anchor distT="0" distB="0" distL="0" distR="0" simplePos="0" relativeHeight="251926528" behindDoc="0" locked="0" layoutInCell="0" allowOverlap="1">
            <wp:simplePos x="0" y="0"/>
            <wp:positionH relativeFrom="page">
              <wp:posOffset>3789900</wp:posOffset>
            </wp:positionH>
            <wp:positionV relativeFrom="page">
              <wp:posOffset>0</wp:posOffset>
            </wp:positionV>
            <wp:extent cx="16198" cy="179999"/>
            <wp:effectExtent l="0" t="0" r="0" b="0"/>
            <wp:wrapNone/>
            <wp:docPr id="166" name="IM 166"/>
            <wp:cNvGraphicFramePr/>
            <a:graphic>
              <a:graphicData uri="http://schemas.openxmlformats.org/drawingml/2006/picture">
                <pic:pic>
                  <pic:nvPicPr>
                    <pic:cNvPr id="166" name="IM 166"/>
                    <pic:cNvPicPr/>
                  </pic:nvPicPr>
                  <pic:blipFill>
                    <a:blip r:embed="rId160"/>
                    <a:stretch>
                      <a:fillRect/>
                    </a:stretch>
                  </pic:blipFill>
                  <pic:spPr>
                    <a:xfrm rot="0">
                      <a:off x="0" y="0"/>
                      <a:ext cx="16198" cy="179999"/>
                    </a:xfrm>
                    <a:prstGeom prst="rect">
                      <a:avLst/>
                    </a:prstGeom>
                  </pic:spPr>
                </pic:pic>
              </a:graphicData>
            </a:graphic>
          </wp:anchor>
        </w:drawing>
      </w:r>
      <w:r>
        <w:pict>
          <v:shape id="_x0000_s157" style="position:absolute;margin-left:284.882pt;margin-top:6.44873pt;mso-position-vertical-relative:page;mso-position-horizontal-relative:page;width:28.35pt;height:1.3pt;z-index:251927552;" o:allowincell="f" filled="false" strokecolor="#FFFFFF" strokeweight="0.57pt" coordsize="567,25" coordorigin="0,0" path="m0,5l566,5m0,19l566,19e">
            <v:stroke joinstyle="miter" miterlimit="4"/>
          </v:shape>
        </w:pict>
      </w:r>
      <w:r>
        <w:pict>
          <v:group id="_x0000_s158" style="position:absolute;margin-left:292.748pt;margin-top:0.779358pt;mso-position-vertical-relative:page;mso-position-horizontal-relative:page;width:12.65pt;height:12.65pt;z-index:251928576;" o:allowincell="f" filled="false" stroked="false" coordsize="252,252" coordorigin="0,0">
            <v:shape id="_x0000_s159"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60"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19360" behindDoc="0" locked="0" layoutInCell="0" allowOverlap="1">
            <wp:simplePos x="0" y="0"/>
            <wp:positionH relativeFrom="page">
              <wp:posOffset>7264799</wp:posOffset>
            </wp:positionH>
            <wp:positionV relativeFrom="page">
              <wp:posOffset>0</wp:posOffset>
            </wp:positionV>
            <wp:extent cx="331196" cy="331198"/>
            <wp:effectExtent l="0" t="0" r="0" b="0"/>
            <wp:wrapNone/>
            <wp:docPr id="167" name="IM 167"/>
            <wp:cNvGraphicFramePr/>
            <a:graphic>
              <a:graphicData uri="http://schemas.openxmlformats.org/drawingml/2006/picture">
                <pic:pic>
                  <pic:nvPicPr>
                    <pic:cNvPr id="167" name="IM 167"/>
                    <pic:cNvPicPr/>
                  </pic:nvPicPr>
                  <pic:blipFill>
                    <a:blip r:embed="rId161"/>
                    <a:stretch>
                      <a:fillRect/>
                    </a:stretch>
                  </pic:blipFill>
                  <pic:spPr>
                    <a:xfrm rot="0">
                      <a:off x="0" y="0"/>
                      <a:ext cx="331196" cy="331198"/>
                    </a:xfrm>
                    <a:prstGeom prst="rect">
                      <a:avLst/>
                    </a:prstGeom>
                  </pic:spPr>
                </pic:pic>
              </a:graphicData>
            </a:graphic>
          </wp:anchor>
        </w:drawing>
      </w:r>
      <w:r>
        <w:drawing>
          <wp:anchor distT="0" distB="0" distL="0" distR="0" simplePos="0" relativeHeight="251921408" behindDoc="0" locked="0" layoutInCell="0" allowOverlap="1">
            <wp:simplePos x="0" y="0"/>
            <wp:positionH relativeFrom="page">
              <wp:posOffset>7271999</wp:posOffset>
            </wp:positionH>
            <wp:positionV relativeFrom="page">
              <wp:posOffset>0</wp:posOffset>
            </wp:positionV>
            <wp:extent cx="323997" cy="323998"/>
            <wp:effectExtent l="0" t="0" r="0" b="0"/>
            <wp:wrapNone/>
            <wp:docPr id="168" name="IM 168"/>
            <wp:cNvGraphicFramePr/>
            <a:graphic>
              <a:graphicData uri="http://schemas.openxmlformats.org/drawingml/2006/picture">
                <pic:pic>
                  <pic:nvPicPr>
                    <pic:cNvPr id="168" name="IM 168"/>
                    <pic:cNvPicPr/>
                  </pic:nvPicPr>
                  <pic:blipFill>
                    <a:blip r:embed="rId162"/>
                    <a:stretch>
                      <a:fillRect/>
                    </a:stretch>
                  </pic:blipFill>
                  <pic:spPr>
                    <a:xfrm rot="0">
                      <a:off x="0" y="0"/>
                      <a:ext cx="323997" cy="323998"/>
                    </a:xfrm>
                    <a:prstGeom prst="rect">
                      <a:avLst/>
                    </a:prstGeom>
                  </pic:spPr>
                </pic:pic>
              </a:graphicData>
            </a:graphic>
          </wp:anchor>
        </w:drawing>
      </w:r>
      <w:r>
        <w:drawing>
          <wp:anchor distT="0" distB="0" distL="0" distR="0" simplePos="0" relativeHeight="251923456" behindDoc="0" locked="0" layoutInCell="0" allowOverlap="1">
            <wp:simplePos x="0" y="0"/>
            <wp:positionH relativeFrom="page">
              <wp:posOffset>7372798</wp:posOffset>
            </wp:positionH>
            <wp:positionV relativeFrom="page">
              <wp:posOffset>0</wp:posOffset>
            </wp:positionV>
            <wp:extent cx="223198" cy="223198"/>
            <wp:effectExtent l="0" t="0" r="0" b="0"/>
            <wp:wrapNone/>
            <wp:docPr id="169" name="IM 169"/>
            <wp:cNvGraphicFramePr/>
            <a:graphic>
              <a:graphicData uri="http://schemas.openxmlformats.org/drawingml/2006/picture">
                <pic:pic>
                  <pic:nvPicPr>
                    <pic:cNvPr id="169" name="IM 169"/>
                    <pic:cNvPicPr/>
                  </pic:nvPicPr>
                  <pic:blipFill>
                    <a:blip r:embed="rId163"/>
                    <a:stretch>
                      <a:fillRect/>
                    </a:stretch>
                  </pic:blipFill>
                  <pic:spPr>
                    <a:xfrm rot="0">
                      <a:off x="0" y="0"/>
                      <a:ext cx="223198" cy="223198"/>
                    </a:xfrm>
                    <a:prstGeom prst="rect">
                      <a:avLst/>
                    </a:prstGeom>
                  </pic:spPr>
                </pic:pic>
              </a:graphicData>
            </a:graphic>
          </wp:anchor>
        </w:drawing>
      </w:r>
      <w:r>
        <w:drawing>
          <wp:anchor distT="0" distB="0" distL="0" distR="0" simplePos="0" relativeHeight="251925504" behindDoc="0" locked="0" layoutInCell="0" allowOverlap="1">
            <wp:simplePos x="0" y="0"/>
            <wp:positionH relativeFrom="page">
              <wp:posOffset>7379999</wp:posOffset>
            </wp:positionH>
            <wp:positionV relativeFrom="page">
              <wp:posOffset>0</wp:posOffset>
            </wp:positionV>
            <wp:extent cx="215997" cy="215999"/>
            <wp:effectExtent l="0" t="0" r="0" b="0"/>
            <wp:wrapNone/>
            <wp:docPr id="170" name="IM 170"/>
            <wp:cNvGraphicFramePr/>
            <a:graphic>
              <a:graphicData uri="http://schemas.openxmlformats.org/drawingml/2006/picture">
                <pic:pic>
                  <pic:nvPicPr>
                    <pic:cNvPr id="170" name="IM 170"/>
                    <pic:cNvPicPr/>
                  </pic:nvPicPr>
                  <pic:blipFill>
                    <a:blip r:embed="rId164"/>
                    <a:stretch>
                      <a:fillRect/>
                    </a:stretch>
                  </pic:blipFill>
                  <pic:spPr>
                    <a:xfrm rot="0">
                      <a:off x="0" y="0"/>
                      <a:ext cx="215997" cy="215999"/>
                    </a:xfrm>
                    <a:prstGeom prst="rect">
                      <a:avLst/>
                    </a:prstGeom>
                  </pic:spPr>
                </pic:pic>
              </a:graphicData>
            </a:graphic>
          </wp:anchor>
        </w:drawing>
      </w:r>
      <w:r>
        <w:drawing>
          <wp:inline distT="0" distB="0" distL="0" distR="0">
            <wp:extent cx="331200" cy="330322"/>
            <wp:effectExtent l="0" t="0" r="0" b="0"/>
            <wp:docPr id="171" name="IM 171"/>
            <wp:cNvGraphicFramePr/>
            <a:graphic>
              <a:graphicData uri="http://schemas.openxmlformats.org/drawingml/2006/picture">
                <pic:pic>
                  <pic:nvPicPr>
                    <pic:cNvPr id="171" name="IM 171"/>
                    <pic:cNvPicPr/>
                  </pic:nvPicPr>
                  <pic:blipFill>
                    <a:blip r:embed="rId165"/>
                    <a:stretch>
                      <a:fillRect/>
                    </a:stretch>
                  </pic:blipFill>
                  <pic:spPr>
                    <a:xfrm rot="0">
                      <a:off x="0" y="0"/>
                      <a:ext cx="331200" cy="330322"/>
                    </a:xfrm>
                    <a:prstGeom prst="rect">
                      <a:avLst/>
                    </a:prstGeom>
                  </pic:spPr>
                </pic:pic>
              </a:graphicData>
            </a:graphic>
          </wp:inline>
        </w:drawing>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998"/>
        <w:spacing w:before="73" w:line="321" w:lineRule="exact"/>
        <w:rPr>
          <w:rFonts w:ascii="Microsoft YaHei" w:hAnsi="Microsoft YaHei" w:eastAsia="Microsoft YaHei" w:cs="Microsoft YaHei"/>
          <w:sz w:val="17"/>
          <w:szCs w:val="17"/>
        </w:rPr>
      </w:pPr>
      <w:r>
        <w:rPr>
          <w:rFonts w:ascii="Microsoft YaHei" w:hAnsi="Microsoft YaHei" w:eastAsia="Microsoft YaHei" w:cs="Microsoft YaHei"/>
          <w:sz w:val="17"/>
          <w:szCs w:val="17"/>
          <w:spacing w:val="17"/>
          <w:position w:val="10"/>
        </w:rPr>
        <w:t>《</w:t>
      </w:r>
      <w:r>
        <w:rPr>
          <w:rFonts w:ascii="Microsoft YaHei" w:hAnsi="Microsoft YaHei" w:eastAsia="Microsoft YaHei" w:cs="Microsoft YaHei"/>
          <w:sz w:val="17"/>
          <w:szCs w:val="17"/>
          <w:spacing w:val="11"/>
          <w:position w:val="10"/>
        </w:rPr>
        <w:t>南京林业大学学报(人文社会科学版)》</w:t>
      </w:r>
    </w:p>
    <w:p>
      <w:pPr>
        <w:ind w:left="2087"/>
        <w:spacing w:before="1" w:line="209" w:lineRule="auto"/>
        <w:rPr>
          <w:rFonts w:ascii="Microsoft YaHei" w:hAnsi="Microsoft YaHei" w:eastAsia="Microsoft YaHei" w:cs="Microsoft YaHei"/>
          <w:sz w:val="17"/>
          <w:szCs w:val="17"/>
        </w:rPr>
      </w:pPr>
      <w:r>
        <w:rPr>
          <w:rFonts w:ascii="Microsoft YaHei" w:hAnsi="Microsoft YaHei" w:eastAsia="Microsoft YaHei" w:cs="Microsoft YaHei"/>
          <w:sz w:val="17"/>
          <w:szCs w:val="17"/>
          <w:spacing w:val="-10"/>
        </w:rPr>
        <w:t>2</w:t>
      </w:r>
      <w:r>
        <w:rPr>
          <w:rFonts w:ascii="Microsoft YaHei" w:hAnsi="Microsoft YaHei" w:eastAsia="Microsoft YaHei" w:cs="Microsoft YaHei"/>
          <w:sz w:val="17"/>
          <w:szCs w:val="17"/>
          <w:spacing w:val="-6"/>
        </w:rPr>
        <w:t>0</w:t>
      </w:r>
      <w:r>
        <w:rPr>
          <w:rFonts w:ascii="Microsoft YaHei" w:hAnsi="Microsoft YaHei" w:eastAsia="Microsoft YaHei" w:cs="Microsoft YaHei"/>
          <w:sz w:val="17"/>
          <w:szCs w:val="17"/>
          <w:spacing w:val="-5"/>
        </w:rPr>
        <w:t>23</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年第</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1</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期</w:t>
      </w:r>
    </w:p>
    <w:p>
      <w:pPr>
        <w:ind w:left="1817" w:right="1814" w:hanging="1"/>
        <w:spacing w:before="266"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综合性文化服务中心被挤占、挪用、闲置，农家书屋、文化大</w:t>
      </w:r>
      <w:r>
        <w:rPr>
          <w:rFonts w:ascii="Microsoft YaHei" w:hAnsi="Microsoft YaHei" w:eastAsia="Microsoft YaHei" w:cs="Microsoft YaHei"/>
          <w:sz w:val="20"/>
          <w:szCs w:val="20"/>
          <w:color w:val="231F20"/>
          <w:spacing w:val="-1"/>
        </w:rPr>
        <w:t>舞台等利用率低，基层文化阵地缺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失</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。总体来看</w:t>
      </w:r>
      <w:r>
        <w:rPr>
          <w:rFonts w:ascii="Microsoft YaHei" w:hAnsi="Microsoft YaHei" w:eastAsia="Microsoft YaHei" w:cs="Microsoft YaHei"/>
          <w:sz w:val="20"/>
          <w:szCs w:val="20"/>
          <w:color w:val="231F20"/>
          <w:spacing w:val="3"/>
        </w:rPr>
        <w:t>，县乡村之间功能定位不清晰阻碍了乡村建设进程。</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4"/>
        </w:rPr>
        <w:t>(</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四</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)城乡生态文明建设认知不</w:t>
      </w:r>
      <w:r>
        <w:rPr>
          <w:rFonts w:ascii="Microsoft YaHei" w:hAnsi="Microsoft YaHei" w:eastAsia="Microsoft YaHei" w:cs="Microsoft YaHei"/>
          <w:sz w:val="20"/>
          <w:szCs w:val="20"/>
          <w:color w:val="231F20"/>
          <w:spacing w:val="1"/>
        </w:rPr>
        <w:t>足</w:t>
      </w:r>
    </w:p>
    <w:p>
      <w:pPr>
        <w:ind w:left="1819" w:right="1814" w:firstLine="440"/>
        <w:spacing w:before="71"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6"/>
        </w:rPr>
        <w:t>中国式现代化的本质要求之一是促进人与自然和谐共生</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。党的十八大以来，我国把生</w:t>
      </w:r>
      <w:r>
        <w:rPr>
          <w:rFonts w:ascii="Microsoft YaHei" w:hAnsi="Microsoft YaHei" w:eastAsia="Microsoft YaHei" w:cs="Microsoft YaHei"/>
          <w:sz w:val="20"/>
          <w:szCs w:val="20"/>
          <w:color w:val="231F20"/>
          <w:spacing w:val="1"/>
        </w:rPr>
        <w:t>态</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文</w:t>
      </w:r>
      <w:r>
        <w:rPr>
          <w:rFonts w:ascii="Microsoft YaHei" w:hAnsi="Microsoft YaHei" w:eastAsia="Microsoft YaHei" w:cs="Microsoft YaHei"/>
          <w:sz w:val="20"/>
          <w:szCs w:val="20"/>
          <w:color w:val="231F20"/>
          <w:spacing w:val="5"/>
        </w:rPr>
        <w:t>明</w:t>
      </w:r>
      <w:r>
        <w:rPr>
          <w:rFonts w:ascii="Microsoft YaHei" w:hAnsi="Microsoft YaHei" w:eastAsia="Microsoft YaHei" w:cs="Microsoft YaHei"/>
          <w:sz w:val="20"/>
          <w:szCs w:val="20"/>
          <w:color w:val="231F20"/>
          <w:spacing w:val="3"/>
        </w:rPr>
        <w:t>建设摆在治国理政的突出位置，全面推进“五位一体”总体布局和经济社会发展全面绿色</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转型，</w:t>
      </w:r>
      <w:r>
        <w:rPr>
          <w:rFonts w:ascii="Microsoft YaHei" w:hAnsi="Microsoft YaHei" w:eastAsia="Microsoft YaHei" w:cs="Microsoft YaHei"/>
          <w:sz w:val="20"/>
          <w:szCs w:val="20"/>
          <w:color w:val="231F20"/>
          <w:spacing w:val="11"/>
        </w:rPr>
        <w:t>向</w:t>
      </w:r>
      <w:r>
        <w:rPr>
          <w:rFonts w:ascii="Microsoft YaHei" w:hAnsi="Microsoft YaHei" w:eastAsia="Microsoft YaHei" w:cs="Microsoft YaHei"/>
          <w:sz w:val="20"/>
          <w:szCs w:val="20"/>
          <w:color w:val="231F20"/>
          <w:spacing w:val="6"/>
        </w:rPr>
        <w:t>实现人与自然和谐相处的现代化迈出决定性一步</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。但是，目前乡村建设过程中对生</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9"/>
        </w:rPr>
        <w:t>态文明的理解和把握还有些不足。</w:t>
      </w:r>
    </w:p>
    <w:p>
      <w:pPr>
        <w:ind w:left="1817" w:right="1750" w:firstLine="421"/>
        <w:spacing w:before="4"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一方</w:t>
      </w:r>
      <w:r>
        <w:rPr>
          <w:rFonts w:ascii="Microsoft YaHei" w:hAnsi="Microsoft YaHei" w:eastAsia="Microsoft YaHei" w:cs="Microsoft YaHei"/>
          <w:sz w:val="20"/>
          <w:szCs w:val="20"/>
          <w:color w:val="231F20"/>
          <w:spacing w:val="9"/>
        </w:rPr>
        <w:t>面</w:t>
      </w:r>
      <w:r>
        <w:rPr>
          <w:rFonts w:ascii="Microsoft YaHei" w:hAnsi="Microsoft YaHei" w:eastAsia="Microsoft YaHei" w:cs="Microsoft YaHei"/>
          <w:sz w:val="20"/>
          <w:szCs w:val="20"/>
          <w:color w:val="231F20"/>
          <w:spacing w:val="6"/>
        </w:rPr>
        <w:t>，一些地区生态文明建设意识淡薄，且缺乏城乡共同体意识</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。生态环境的公共属</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性</w:t>
      </w:r>
      <w:r>
        <w:rPr>
          <w:rFonts w:ascii="Microsoft YaHei" w:hAnsi="Microsoft YaHei" w:eastAsia="Microsoft YaHei" w:cs="Microsoft YaHei"/>
          <w:sz w:val="20"/>
          <w:szCs w:val="20"/>
          <w:color w:val="231F20"/>
          <w:spacing w:val="10"/>
        </w:rPr>
        <w:t>要</w:t>
      </w:r>
      <w:r>
        <w:rPr>
          <w:rFonts w:ascii="Microsoft YaHei" w:hAnsi="Microsoft YaHei" w:eastAsia="Microsoft YaHei" w:cs="Microsoft YaHei"/>
          <w:sz w:val="20"/>
          <w:szCs w:val="20"/>
          <w:color w:val="231F20"/>
          <w:spacing w:val="8"/>
        </w:rPr>
        <w:t>求我们将城市环境与农村环境看成一个有机整体，当城市或农村任何一方的生态环境出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现问题时，另一方的环境状况都会受到影响</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。例如，一些城市将</w:t>
      </w:r>
      <w:r>
        <w:rPr>
          <w:rFonts w:ascii="Microsoft YaHei" w:hAnsi="Microsoft YaHei" w:eastAsia="Microsoft YaHei" w:cs="Microsoft YaHei"/>
          <w:sz w:val="20"/>
          <w:szCs w:val="20"/>
          <w:color w:val="231F20"/>
          <w:spacing w:val="1"/>
        </w:rPr>
        <w:t>工业和生活污染物无限制、不</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合理地转移到农村，而农村生态环境自身的净化能力不足以对数量惊人的污染物进行分解</w:t>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多</w:t>
      </w:r>
      <w:r>
        <w:rPr>
          <w:rFonts w:ascii="Microsoft YaHei" w:hAnsi="Microsoft YaHei" w:eastAsia="Microsoft YaHei" w:cs="Microsoft YaHei"/>
          <w:sz w:val="20"/>
          <w:szCs w:val="20"/>
          <w:color w:val="231F20"/>
          <w:spacing w:val="10"/>
        </w:rPr>
        <w:t>余</w:t>
      </w:r>
      <w:r>
        <w:rPr>
          <w:rFonts w:ascii="Microsoft YaHei" w:hAnsi="Microsoft YaHei" w:eastAsia="Microsoft YaHei" w:cs="Microsoft YaHei"/>
          <w:sz w:val="20"/>
          <w:szCs w:val="20"/>
          <w:color w:val="231F20"/>
          <w:spacing w:val="8"/>
        </w:rPr>
        <w:t>的污染物又会侵蚀土壤，那么在此片土壤中生长出的农产品多是劣质的，由城市带来的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污染最终又“循环”到城市的</w:t>
      </w:r>
      <w:r>
        <w:rPr>
          <w:rFonts w:ascii="Microsoft YaHei" w:hAnsi="Microsoft YaHei" w:eastAsia="Microsoft YaHei" w:cs="Microsoft YaHei"/>
          <w:sz w:val="20"/>
          <w:szCs w:val="20"/>
          <w:color w:val="231F20"/>
          <w:spacing w:val="3"/>
        </w:rPr>
        <w:t>餐</w:t>
      </w:r>
      <w:r>
        <w:rPr>
          <w:rFonts w:ascii="Microsoft YaHei" w:hAnsi="Microsoft YaHei" w:eastAsia="Microsoft YaHei" w:cs="Microsoft YaHei"/>
          <w:sz w:val="20"/>
          <w:szCs w:val="20"/>
          <w:color w:val="231F20"/>
          <w:spacing w:val="2"/>
        </w:rPr>
        <w:t>桌上</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。这样城乡环境问题就会形成一个恶性循环的怪圈。</w:t>
      </w:r>
    </w:p>
    <w:p>
      <w:pPr>
        <w:ind w:left="1818" w:right="1814" w:firstLine="422"/>
        <w:spacing w:line="245"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6"/>
        </w:rPr>
        <w:t>另一</w:t>
      </w:r>
      <w:r>
        <w:rPr>
          <w:rFonts w:ascii="Microsoft YaHei" w:hAnsi="Microsoft YaHei" w:eastAsia="Microsoft YaHei" w:cs="Microsoft YaHei"/>
          <w:sz w:val="20"/>
          <w:szCs w:val="20"/>
          <w:color w:val="231F20"/>
          <w:spacing w:val="3"/>
        </w:rPr>
        <w:t>方面，政府对环境污染治理方面的科技创新引领不足</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由于经济效益有限，相关科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技企业也</w:t>
      </w:r>
      <w:r>
        <w:rPr>
          <w:rFonts w:ascii="Microsoft YaHei" w:hAnsi="Microsoft YaHei" w:eastAsia="Microsoft YaHei" w:cs="Microsoft YaHei"/>
          <w:sz w:val="20"/>
          <w:szCs w:val="20"/>
          <w:color w:val="231F20"/>
          <w:spacing w:val="6"/>
        </w:rPr>
        <w:t>缺乏创新动力</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。政府面对农村的垃圾处理、污水排放问题，往往将治理城市垃圾和</w:t>
      </w:r>
    </w:p>
    <w:p>
      <w:pPr>
        <w:ind w:left="1818" w:right="1738" w:firstLine="3"/>
        <w:spacing w:before="2" w:line="252"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5"/>
        </w:rPr>
        <w:t>污水的技术照搬到农村，但这些技术并没有考虑到农村环境的特点，导致治理效果不尽人意</w:t>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目</w:t>
      </w:r>
      <w:r>
        <w:rPr>
          <w:rFonts w:ascii="Microsoft YaHei" w:hAnsi="Microsoft YaHei" w:eastAsia="Microsoft YaHei" w:cs="Microsoft YaHei"/>
          <w:sz w:val="20"/>
          <w:szCs w:val="20"/>
          <w:color w:val="231F20"/>
          <w:spacing w:val="9"/>
        </w:rPr>
        <w:t>前</w:t>
      </w:r>
      <w:r>
        <w:rPr>
          <w:rFonts w:ascii="Microsoft YaHei" w:hAnsi="Microsoft YaHei" w:eastAsia="Microsoft YaHei" w:cs="Microsoft YaHei"/>
          <w:sz w:val="20"/>
          <w:szCs w:val="20"/>
          <w:color w:val="231F20"/>
          <w:spacing w:val="8"/>
        </w:rPr>
        <w:t>，绝大多数农村基础设施投资的是能够产生直接经济效益的项目，生态相关的基础设施</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项目因不能产生</w:t>
      </w:r>
      <w:r>
        <w:rPr>
          <w:rFonts w:ascii="Microsoft YaHei" w:hAnsi="Microsoft YaHei" w:eastAsia="Microsoft YaHei" w:cs="Microsoft YaHei"/>
          <w:sz w:val="20"/>
          <w:szCs w:val="20"/>
          <w:color w:val="231F20"/>
          <w:spacing w:val="4"/>
        </w:rPr>
        <w:t>直</w:t>
      </w:r>
      <w:r>
        <w:rPr>
          <w:rFonts w:ascii="Microsoft YaHei" w:hAnsi="Microsoft YaHei" w:eastAsia="Microsoft YaHei" w:cs="Microsoft YaHei"/>
          <w:sz w:val="20"/>
          <w:szCs w:val="20"/>
          <w:color w:val="231F20"/>
          <w:spacing w:val="3"/>
        </w:rPr>
        <w:t>接经济效益而被忽视，长久下去对生态环境发展不利</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由此可见，在我国</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县域</w:t>
      </w:r>
      <w:r>
        <w:rPr>
          <w:rFonts w:ascii="Microsoft YaHei" w:hAnsi="Microsoft YaHei" w:eastAsia="Microsoft YaHei" w:cs="Microsoft YaHei"/>
          <w:sz w:val="20"/>
          <w:szCs w:val="20"/>
          <w:color w:val="231F20"/>
          <w:spacing w:val="3"/>
        </w:rPr>
        <w:t>城乡融合发展的进程中，城市与乡村的生态环境治理与保护是分离的，甚至是对立的，这</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7"/>
        </w:rPr>
        <w:t>是</w:t>
      </w:r>
      <w:r>
        <w:rPr>
          <w:rFonts w:ascii="Microsoft YaHei" w:hAnsi="Microsoft YaHei" w:eastAsia="Microsoft YaHei" w:cs="Microsoft YaHei"/>
          <w:sz w:val="20"/>
          <w:szCs w:val="20"/>
          <w:color w:val="231F20"/>
          <w:spacing w:val="9"/>
        </w:rPr>
        <w:t>当前我国农村生态文明建设遇到的主要困境之一。</w:t>
      </w:r>
    </w:p>
    <w:p>
      <w:pPr>
        <w:ind w:left="2311"/>
        <w:spacing w:before="110" w:line="330" w:lineRule="exact"/>
        <w:rPr>
          <w:rFonts w:ascii="SimHei" w:hAnsi="SimHei" w:eastAsia="SimHei" w:cs="SimHei"/>
          <w:sz w:val="23"/>
          <w:szCs w:val="23"/>
        </w:rPr>
      </w:pPr>
      <w:r>
        <w:rPr>
          <w:rFonts w:ascii="SimHei" w:hAnsi="SimHei" w:eastAsia="SimHei" w:cs="SimHei"/>
          <w:sz w:val="23"/>
          <w:szCs w:val="23"/>
          <w:color w:val="231F20"/>
          <w:spacing w:val="6"/>
          <w:position w:val="2"/>
        </w:rPr>
        <w:t>三、县域城</w:t>
      </w:r>
      <w:r>
        <w:rPr>
          <w:rFonts w:ascii="SimHei" w:hAnsi="SimHei" w:eastAsia="SimHei" w:cs="SimHei"/>
          <w:sz w:val="23"/>
          <w:szCs w:val="23"/>
          <w:color w:val="231F20"/>
          <w:spacing w:val="4"/>
          <w:position w:val="2"/>
        </w:rPr>
        <w:t>乡</w:t>
      </w:r>
      <w:r>
        <w:rPr>
          <w:rFonts w:ascii="SimHei" w:hAnsi="SimHei" w:eastAsia="SimHei" w:cs="SimHei"/>
          <w:sz w:val="23"/>
          <w:szCs w:val="23"/>
          <w:color w:val="231F20"/>
          <w:spacing w:val="3"/>
          <w:position w:val="2"/>
        </w:rPr>
        <w:t>融合发展要求下乡村建设的实施路径</w:t>
      </w:r>
    </w:p>
    <w:p>
      <w:pPr>
        <w:ind w:left="1817" w:right="1738" w:firstLine="421"/>
        <w:spacing w:before="225"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8"/>
        </w:rPr>
        <w:t>党的二十大报告</w:t>
      </w:r>
      <w:r>
        <w:rPr>
          <w:rFonts w:ascii="Microsoft YaHei" w:hAnsi="Microsoft YaHei" w:eastAsia="Microsoft YaHei" w:cs="Microsoft YaHei"/>
          <w:sz w:val="20"/>
          <w:szCs w:val="20"/>
          <w:color w:val="231F20"/>
          <w:spacing w:val="4"/>
        </w:rPr>
        <w:t>指出，全面建设社会主义现代化国家，最艰巨最繁重的任务仍然在农村。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建设宜居</w:t>
      </w:r>
      <w:r>
        <w:rPr>
          <w:rFonts w:ascii="Microsoft YaHei" w:hAnsi="Microsoft YaHei" w:eastAsia="Microsoft YaHei" w:cs="Microsoft YaHei"/>
          <w:sz w:val="20"/>
          <w:szCs w:val="20"/>
          <w:color w:val="231F20"/>
          <w:spacing w:val="7"/>
        </w:rPr>
        <w:t>宜</w:t>
      </w:r>
      <w:r>
        <w:rPr>
          <w:rFonts w:ascii="Microsoft YaHei" w:hAnsi="Microsoft YaHei" w:eastAsia="Microsoft YaHei" w:cs="Microsoft YaHei"/>
          <w:sz w:val="20"/>
          <w:szCs w:val="20"/>
          <w:color w:val="231F20"/>
          <w:spacing w:val="6"/>
        </w:rPr>
        <w:t>业和美乡村，必须把乡村建设摆在社会主义现代化建设的重要位置</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。在县域城乡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融合发展</w:t>
      </w:r>
      <w:r>
        <w:rPr>
          <w:rFonts w:ascii="Microsoft YaHei" w:hAnsi="Microsoft YaHei" w:eastAsia="Microsoft YaHei" w:cs="Microsoft YaHei"/>
          <w:sz w:val="20"/>
          <w:szCs w:val="20"/>
          <w:color w:val="231F20"/>
          <w:spacing w:val="7"/>
        </w:rPr>
        <w:t>要</w:t>
      </w:r>
      <w:r>
        <w:rPr>
          <w:rFonts w:ascii="Microsoft YaHei" w:hAnsi="Microsoft YaHei" w:eastAsia="Microsoft YaHei" w:cs="Microsoft YaHei"/>
          <w:sz w:val="20"/>
          <w:szCs w:val="20"/>
          <w:color w:val="231F20"/>
          <w:spacing w:val="6"/>
        </w:rPr>
        <w:t>求下，乡村建设基本载体和空间单元已经明晰</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。乡村建设未来应该以县域城乡融</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合发</w:t>
      </w:r>
      <w:r>
        <w:rPr>
          <w:rFonts w:ascii="Microsoft YaHei" w:hAnsi="Microsoft YaHei" w:eastAsia="Microsoft YaHei" w:cs="Microsoft YaHei"/>
          <w:sz w:val="20"/>
          <w:szCs w:val="20"/>
          <w:color w:val="231F20"/>
          <w:spacing w:val="4"/>
        </w:rPr>
        <w:t>展</w:t>
      </w:r>
      <w:r>
        <w:rPr>
          <w:rFonts w:ascii="Microsoft YaHei" w:hAnsi="Microsoft YaHei" w:eastAsia="Microsoft YaHei" w:cs="Microsoft YaHei"/>
          <w:sz w:val="20"/>
          <w:szCs w:val="20"/>
          <w:color w:val="231F20"/>
          <w:spacing w:val="3"/>
        </w:rPr>
        <w:t>为导向，以规划一体化为重点，以产业融合化为支撑，以公共服务均衡化、基础设施连</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通化、生</w:t>
      </w:r>
      <w:r>
        <w:rPr>
          <w:rFonts w:ascii="Microsoft YaHei" w:hAnsi="Microsoft YaHei" w:eastAsia="Microsoft YaHei" w:cs="Microsoft YaHei"/>
          <w:sz w:val="20"/>
          <w:szCs w:val="20"/>
          <w:color w:val="231F20"/>
          <w:spacing w:val="3"/>
        </w:rPr>
        <w:t>态</w:t>
      </w:r>
      <w:r>
        <w:rPr>
          <w:rFonts w:ascii="Microsoft YaHei" w:hAnsi="Microsoft YaHei" w:eastAsia="Microsoft YaHei" w:cs="Microsoft YaHei"/>
          <w:sz w:val="20"/>
          <w:szCs w:val="20"/>
          <w:color w:val="231F20"/>
          <w:spacing w:val="2"/>
        </w:rPr>
        <w:t>文明田园化为重要内容。</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一</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)促进城乡建设规划一体化，合理城</w:t>
      </w:r>
      <w:r>
        <w:rPr>
          <w:rFonts w:ascii="Microsoft YaHei" w:hAnsi="Microsoft YaHei" w:eastAsia="Microsoft YaHei" w:cs="Microsoft YaHei"/>
          <w:sz w:val="20"/>
          <w:szCs w:val="20"/>
          <w:color w:val="231F20"/>
        </w:rPr>
        <w:t>乡布局</w:t>
      </w:r>
    </w:p>
    <w:p>
      <w:pPr>
        <w:ind w:left="1816" w:right="1738" w:firstLine="430"/>
        <w:spacing w:before="68"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乡</w:t>
      </w:r>
      <w:r>
        <w:rPr>
          <w:rFonts w:ascii="Microsoft YaHei" w:hAnsi="Microsoft YaHei" w:eastAsia="Microsoft YaHei" w:cs="Microsoft YaHei"/>
          <w:sz w:val="20"/>
          <w:szCs w:val="20"/>
          <w:color w:val="231F20"/>
          <w:spacing w:val="1"/>
        </w:rPr>
        <w:t>村建设事关社会主义现代化强国建设，也关系到农民生活、生产的方方面面</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。因此，推</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进乡村建设一定</w:t>
      </w:r>
      <w:r>
        <w:rPr>
          <w:rFonts w:ascii="Microsoft YaHei" w:hAnsi="Microsoft YaHei" w:eastAsia="Microsoft YaHei" w:cs="Microsoft YaHei"/>
          <w:sz w:val="20"/>
          <w:szCs w:val="20"/>
          <w:color w:val="231F20"/>
        </w:rPr>
        <w:t>要统筹规划、合理布局、精准定位，形成管全面、管根本、管长远的建设方案。</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乡</w:t>
      </w:r>
      <w:r>
        <w:rPr>
          <w:rFonts w:ascii="Microsoft YaHei" w:hAnsi="Microsoft YaHei" w:eastAsia="Microsoft YaHei" w:cs="Microsoft YaHei"/>
          <w:sz w:val="20"/>
          <w:szCs w:val="20"/>
          <w:color w:val="231F20"/>
          <w:spacing w:val="11"/>
        </w:rPr>
        <w:t>村</w:t>
      </w:r>
      <w:r>
        <w:rPr>
          <w:rFonts w:ascii="Microsoft YaHei" w:hAnsi="Microsoft YaHei" w:eastAsia="Microsoft YaHei" w:cs="Microsoft YaHei"/>
          <w:sz w:val="20"/>
          <w:szCs w:val="20"/>
          <w:color w:val="231F20"/>
          <w:spacing w:val="8"/>
        </w:rPr>
        <w:t>建设既要符合乡村发展规律，也要与地方经济发展水平相适应，结合城乡发展的实际需</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要，分区分类明确</w:t>
      </w:r>
      <w:r>
        <w:rPr>
          <w:rFonts w:ascii="Microsoft YaHei" w:hAnsi="Microsoft YaHei" w:eastAsia="Microsoft YaHei" w:cs="Microsoft YaHei"/>
          <w:sz w:val="20"/>
          <w:szCs w:val="20"/>
          <w:color w:val="231F20"/>
        </w:rPr>
        <w:t>任务。</w:t>
      </w:r>
    </w:p>
    <w:p>
      <w:pPr>
        <w:ind w:left="1819" w:right="1738" w:firstLine="420"/>
        <w:spacing w:before="2" w:line="251"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8"/>
        </w:rPr>
        <w:t>推进城乡一体</w:t>
      </w:r>
      <w:r>
        <w:rPr>
          <w:rFonts w:ascii="Microsoft YaHei" w:hAnsi="Microsoft YaHei" w:eastAsia="Microsoft YaHei" w:cs="Microsoft YaHei"/>
          <w:sz w:val="20"/>
          <w:szCs w:val="20"/>
          <w:color w:val="231F20"/>
          <w:spacing w:val="7"/>
        </w:rPr>
        <w:t>化</w:t>
      </w:r>
      <w:r>
        <w:rPr>
          <w:rFonts w:ascii="Microsoft YaHei" w:hAnsi="Microsoft YaHei" w:eastAsia="Microsoft YaHei" w:cs="Microsoft YaHei"/>
          <w:sz w:val="20"/>
          <w:szCs w:val="20"/>
          <w:color w:val="231F20"/>
          <w:spacing w:val="4"/>
        </w:rPr>
        <w:t>规划建设，要实现科学、合理的城乡布局：一是统筹城乡空间规划布局。</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县</w:t>
      </w:r>
      <w:r>
        <w:rPr>
          <w:rFonts w:ascii="Microsoft YaHei" w:hAnsi="Microsoft YaHei" w:eastAsia="Microsoft YaHei" w:cs="Microsoft YaHei"/>
          <w:sz w:val="20"/>
          <w:szCs w:val="20"/>
          <w:color w:val="231F20"/>
          <w:spacing w:val="8"/>
        </w:rPr>
        <w:t>域是推进城乡融合发展的重要切入点和突破口，要统筹推进县域空间布局，强化主体功能</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区</w:t>
      </w:r>
      <w:r>
        <w:rPr>
          <w:rFonts w:ascii="Microsoft YaHei" w:hAnsi="Microsoft YaHei" w:eastAsia="Microsoft YaHei" w:cs="Microsoft YaHei"/>
          <w:sz w:val="20"/>
          <w:szCs w:val="20"/>
          <w:color w:val="231F20"/>
          <w:spacing w:val="5"/>
        </w:rPr>
        <w:t>规</w:t>
      </w:r>
      <w:r>
        <w:rPr>
          <w:rFonts w:ascii="Microsoft YaHei" w:hAnsi="Microsoft YaHei" w:eastAsia="Microsoft YaHei" w:cs="Microsoft YaHei"/>
          <w:sz w:val="20"/>
          <w:szCs w:val="20"/>
          <w:color w:val="231F20"/>
          <w:spacing w:val="3"/>
        </w:rPr>
        <w:t>划，综合考虑城乡区位条件和资源禀赋，提高国土空间规划、国民经济和社会发展规划的</w:t>
      </w:r>
    </w:p>
    <w:p>
      <w:pPr>
        <w:ind w:left="1814"/>
        <w:spacing w:before="7" w:line="17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6"/>
        </w:rPr>
        <w:t>—</w:t>
      </w:r>
      <w:r>
        <w:rPr>
          <w:rFonts w:ascii="Microsoft YaHei" w:hAnsi="Microsoft YaHei" w:eastAsia="Microsoft YaHei" w:cs="Microsoft YaHei"/>
          <w:sz w:val="19"/>
          <w:szCs w:val="19"/>
          <w:color w:val="231F20"/>
          <w:spacing w:val="4"/>
        </w:rPr>
        <w:t xml:space="preserve">  </w:t>
      </w:r>
      <w:r>
        <w:rPr>
          <w:rFonts w:ascii="Times New Roman" w:hAnsi="Times New Roman" w:eastAsia="Times New Roman" w:cs="Times New Roman"/>
          <w:sz w:val="19"/>
          <w:szCs w:val="19"/>
          <w:i/>
          <w:iCs/>
          <w:color w:val="231F20"/>
          <w:spacing w:val="4"/>
        </w:rPr>
        <w:t>8</w:t>
      </w:r>
      <w:r>
        <w:rPr>
          <w:rFonts w:ascii="Times New Roman" w:hAnsi="Times New Roman" w:eastAsia="Times New Roman" w:cs="Times New Roman"/>
          <w:sz w:val="19"/>
          <w:szCs w:val="19"/>
          <w:color w:val="231F20"/>
          <w:spacing w:val="4"/>
        </w:rPr>
        <w:t xml:space="preserve">  </w:t>
      </w:r>
      <w:r>
        <w:rPr>
          <w:rFonts w:ascii="Microsoft YaHei" w:hAnsi="Microsoft YaHei" w:eastAsia="Microsoft YaHei" w:cs="Microsoft YaHei"/>
          <w:sz w:val="19"/>
          <w:szCs w:val="19"/>
          <w:color w:val="231F20"/>
          <w:spacing w:val="4"/>
        </w:rPr>
        <w:t>—</w:t>
      </w:r>
    </w:p>
    <w:p>
      <w:pPr>
        <w:sectPr>
          <w:pgSz w:w="11963" w:h="16952"/>
          <w:pgMar w:top="1" w:right="0" w:bottom="521" w:left="0" w:header="0" w:footer="0" w:gutter="0"/>
        </w:sectPr>
        <w:rPr/>
      </w:pPr>
    </w:p>
    <w:p>
      <w:pPr>
        <w:spacing w:line="520" w:lineRule="exact"/>
        <w:textAlignment w:val="center"/>
        <w:rPr/>
      </w:pPr>
      <w:r>
        <w:drawing>
          <wp:anchor distT="0" distB="0" distL="0" distR="0" simplePos="0" relativeHeight="251984896" behindDoc="0" locked="0" layoutInCell="0" allowOverlap="1">
            <wp:simplePos x="0" y="0"/>
            <wp:positionH relativeFrom="page">
              <wp:posOffset>3794824</wp:posOffset>
            </wp:positionH>
            <wp:positionV relativeFrom="page">
              <wp:posOffset>0</wp:posOffset>
            </wp:positionV>
            <wp:extent cx="6350" cy="179999"/>
            <wp:effectExtent l="0" t="0" r="0" b="0"/>
            <wp:wrapNone/>
            <wp:docPr id="172" name="IM 172"/>
            <wp:cNvGraphicFramePr/>
            <a:graphic>
              <a:graphicData uri="http://schemas.openxmlformats.org/drawingml/2006/picture">
                <pic:pic>
                  <pic:nvPicPr>
                    <pic:cNvPr id="172" name="IM 172"/>
                    <pic:cNvPicPr/>
                  </pic:nvPicPr>
                  <pic:blipFill>
                    <a:blip r:embed="rId166"/>
                    <a:stretch>
                      <a:fillRect/>
                    </a:stretch>
                  </pic:blipFill>
                  <pic:spPr>
                    <a:xfrm rot="0">
                      <a:off x="0" y="0"/>
                      <a:ext cx="6350" cy="179999"/>
                    </a:xfrm>
                    <a:prstGeom prst="rect">
                      <a:avLst/>
                    </a:prstGeom>
                  </pic:spPr>
                </pic:pic>
              </a:graphicData>
            </a:graphic>
          </wp:anchor>
        </w:drawing>
      </w:r>
      <w:r>
        <w:pict>
          <v:shape id="_x0000_s161" style="position:absolute;margin-left:284.882pt;margin-top:7.01556pt;mso-position-vertical-relative:page;mso-position-horizontal-relative:page;width:28.35pt;height:0.15pt;z-index:251985920;" o:allowincell="f" filled="false" strokecolor="#000000" strokeweight="0.14pt" coordsize="567,3" coordorigin="0,0" path="m0,1l566,1e">
            <v:stroke joinstyle="miter" miterlimit="4"/>
          </v:shape>
        </w:pict>
      </w:r>
      <w:r>
        <w:drawing>
          <wp:anchor distT="0" distB="0" distL="0" distR="0" simplePos="0" relativeHeight="251986944" behindDoc="0" locked="0" layoutInCell="0" allowOverlap="1">
            <wp:simplePos x="0" y="0"/>
            <wp:positionH relativeFrom="page">
              <wp:posOffset>0</wp:posOffset>
            </wp:positionH>
            <wp:positionV relativeFrom="page">
              <wp:posOffset>5378824</wp:posOffset>
            </wp:positionV>
            <wp:extent cx="179999" cy="6350"/>
            <wp:effectExtent l="0" t="0" r="0" b="0"/>
            <wp:wrapNone/>
            <wp:docPr id="173" name="IM 173"/>
            <wp:cNvGraphicFramePr/>
            <a:graphic>
              <a:graphicData uri="http://schemas.openxmlformats.org/drawingml/2006/picture">
                <pic:pic>
                  <pic:nvPicPr>
                    <pic:cNvPr id="173" name="IM 173"/>
                    <pic:cNvPicPr/>
                  </pic:nvPicPr>
                  <pic:blipFill>
                    <a:blip r:embed="rId167"/>
                    <a:stretch>
                      <a:fillRect/>
                    </a:stretch>
                  </pic:blipFill>
                  <pic:spPr>
                    <a:xfrm rot="0">
                      <a:off x="0" y="0"/>
                      <a:ext cx="179999" cy="6350"/>
                    </a:xfrm>
                    <a:prstGeom prst="rect">
                      <a:avLst/>
                    </a:prstGeom>
                  </pic:spPr>
                </pic:pic>
              </a:graphicData>
            </a:graphic>
          </wp:anchor>
        </w:drawing>
      </w:r>
      <w:r>
        <w:pict>
          <v:shape id="_x0000_s162" style="position:absolute;margin-left:7.01575pt;margin-top:409.606pt;mso-position-vertical-relative:page;mso-position-horizontal-relative:page;width:0.15pt;height:28.35pt;z-index:251987968;" o:allowincell="f" filled="false" strokecolor="#000000" strokeweight="0.14pt" coordsize="3,567" coordorigin="0,0" path="m1,0l1,566e">
            <v:stroke joinstyle="miter" miterlimit="4"/>
          </v:shape>
        </w:pict>
      </w:r>
      <w:r>
        <w:pict>
          <v:shape id="_x0000_s163" style="position:absolute;margin-left:90.7086pt;margin-top:689.541pt;mso-position-vertical-relative:page;mso-position-horizontal-relative:page;width:125.05pt;height:0.3pt;z-index:251981824;" o:allowincell="f" filled="false" strokecolor="#231F20" strokeweight="0.28pt" coordsize="2501,6" coordorigin="0,0" path="m0,2l2500,2e">
            <v:stroke joinstyle="miter" miterlimit="4"/>
          </v:shape>
        </w:pict>
      </w:r>
      <w:r>
        <w:drawing>
          <wp:anchor distT="0" distB="0" distL="0" distR="0" simplePos="0" relativeHeight="251982848"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174" name="IM 174"/>
            <wp:cNvGraphicFramePr/>
            <a:graphic>
              <a:graphicData uri="http://schemas.openxmlformats.org/drawingml/2006/picture">
                <pic:pic>
                  <pic:nvPicPr>
                    <pic:cNvPr id="174" name="IM 174"/>
                    <pic:cNvPicPr/>
                  </pic:nvPicPr>
                  <pic:blipFill>
                    <a:blip r:embed="rId168"/>
                    <a:stretch>
                      <a:fillRect/>
                    </a:stretch>
                  </pic:blipFill>
                  <pic:spPr>
                    <a:xfrm rot="0">
                      <a:off x="0" y="0"/>
                      <a:ext cx="179995" cy="6350"/>
                    </a:xfrm>
                    <a:prstGeom prst="rect">
                      <a:avLst/>
                    </a:prstGeom>
                  </pic:spPr>
                </pic:pic>
              </a:graphicData>
            </a:graphic>
          </wp:anchor>
        </w:drawing>
      </w:r>
      <w:r>
        <w:pict>
          <v:shape id="_x0000_s164" style="position:absolute;margin-left:590.953pt;margin-top:409.606pt;mso-position-vertical-relative:page;mso-position-horizontal-relative:page;width:0.15pt;height:28.35pt;z-index:251983872;" o:allowincell="f" filled="false" strokecolor="#000000" strokeweight="0.14pt" coordsize="3,567" coordorigin="0,0" path="m1,0l1,566e">
            <v:stroke joinstyle="miter" miterlimit="4"/>
          </v:shape>
        </w:pict>
      </w:r>
      <w:r>
        <w:drawing>
          <wp:anchor distT="0" distB="0" distL="0" distR="0" simplePos="0" relativeHeight="251988992" behindDoc="0" locked="0" layoutInCell="0" allowOverlap="1">
            <wp:simplePos x="0" y="0"/>
            <wp:positionH relativeFrom="page">
              <wp:posOffset>3794824</wp:posOffset>
            </wp:positionH>
            <wp:positionV relativeFrom="page">
              <wp:posOffset>10583998</wp:posOffset>
            </wp:positionV>
            <wp:extent cx="6350" cy="180000"/>
            <wp:effectExtent l="0" t="0" r="0" b="0"/>
            <wp:wrapNone/>
            <wp:docPr id="175" name="IM 175"/>
            <wp:cNvGraphicFramePr/>
            <a:graphic>
              <a:graphicData uri="http://schemas.openxmlformats.org/drawingml/2006/picture">
                <pic:pic>
                  <pic:nvPicPr>
                    <pic:cNvPr id="175" name="IM 175"/>
                    <pic:cNvPicPr/>
                  </pic:nvPicPr>
                  <pic:blipFill>
                    <a:blip r:embed="rId169"/>
                    <a:stretch>
                      <a:fillRect/>
                    </a:stretch>
                  </pic:blipFill>
                  <pic:spPr>
                    <a:xfrm rot="0">
                      <a:off x="0" y="0"/>
                      <a:ext cx="6350" cy="180000"/>
                    </a:xfrm>
                    <a:prstGeom prst="rect">
                      <a:avLst/>
                    </a:prstGeom>
                  </pic:spPr>
                </pic:pic>
              </a:graphicData>
            </a:graphic>
          </wp:anchor>
        </w:drawing>
      </w:r>
      <w:r>
        <w:pict>
          <v:shape id="_x0000_s165" style="position:absolute;margin-left:284.882pt;margin-top:840.401pt;mso-position-vertical-relative:page;mso-position-horizontal-relative:page;width:28.35pt;height:0.15pt;z-index:251990016;" o:allowincell="f" filled="false" strokecolor="#000000" strokeweight="0.14pt" coordsize="567,3" coordorigin="0,0" path="m0,1l566,1e">
            <v:stroke joinstyle="miter" miterlimit="4"/>
          </v:shape>
        </w:pict>
      </w:r>
      <w:r>
        <w:drawing>
          <wp:anchor distT="0" distB="0" distL="0" distR="0" simplePos="0" relativeHeight="251978752" behindDoc="0" locked="0" layoutInCell="0" allowOverlap="1">
            <wp:simplePos x="0" y="0"/>
            <wp:positionH relativeFrom="page">
              <wp:posOffset>0</wp:posOffset>
            </wp:positionH>
            <wp:positionV relativeFrom="page">
              <wp:posOffset>5373898</wp:posOffset>
            </wp:positionV>
            <wp:extent cx="179999" cy="16199"/>
            <wp:effectExtent l="0" t="0" r="0" b="0"/>
            <wp:wrapNone/>
            <wp:docPr id="176" name="IM 176"/>
            <wp:cNvGraphicFramePr/>
            <a:graphic>
              <a:graphicData uri="http://schemas.openxmlformats.org/drawingml/2006/picture">
                <pic:pic>
                  <pic:nvPicPr>
                    <pic:cNvPr id="176" name="IM 176"/>
                    <pic:cNvPicPr/>
                  </pic:nvPicPr>
                  <pic:blipFill>
                    <a:blip r:embed="rId170"/>
                    <a:stretch>
                      <a:fillRect/>
                    </a:stretch>
                  </pic:blipFill>
                  <pic:spPr>
                    <a:xfrm rot="0">
                      <a:off x="0" y="0"/>
                      <a:ext cx="179999" cy="16199"/>
                    </a:xfrm>
                    <a:prstGeom prst="rect">
                      <a:avLst/>
                    </a:prstGeom>
                  </pic:spPr>
                </pic:pic>
              </a:graphicData>
            </a:graphic>
          </wp:anchor>
        </w:drawing>
      </w:r>
      <w:r>
        <w:pict>
          <v:shape id="_x0000_s166" style="position:absolute;margin-left:6.44885pt;margin-top:409.606pt;mso-position-vertical-relative:page;mso-position-horizontal-relative:page;width:1.3pt;height:28.35pt;z-index:251979776;" o:allowincell="f" filled="false" strokecolor="#FFFFFF" strokeweight="0.57pt" coordsize="25,567" coordorigin="0,0" path="m5,0l5,566m19,0l19,566e">
            <v:stroke joinstyle="miter" miterlimit="4"/>
          </v:shape>
        </w:pict>
      </w:r>
      <w:r>
        <w:pict>
          <v:group id="_x0000_s167" style="position:absolute;margin-left:0.77955pt;margin-top:417.472pt;mso-position-vertical-relative:page;mso-position-horizontal-relative:page;width:12.65pt;height:12.65pt;z-index:251980800;" o:allowincell="f" filled="false" stroked="false" coordsize="252,252" coordorigin="0,0">
            <v:shape id="_x0000_s168"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69"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72608"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177" name="IM 177"/>
            <wp:cNvGraphicFramePr/>
            <a:graphic>
              <a:graphicData uri="http://schemas.openxmlformats.org/drawingml/2006/picture">
                <pic:pic>
                  <pic:nvPicPr>
                    <pic:cNvPr id="177" name="IM 177"/>
                    <pic:cNvPicPr/>
                  </pic:nvPicPr>
                  <pic:blipFill>
                    <a:blip r:embed="rId171"/>
                    <a:stretch>
                      <a:fillRect/>
                    </a:stretch>
                  </pic:blipFill>
                  <pic:spPr>
                    <a:xfrm rot="0">
                      <a:off x="0" y="0"/>
                      <a:ext cx="179995" cy="16199"/>
                    </a:xfrm>
                    <a:prstGeom prst="rect">
                      <a:avLst/>
                    </a:prstGeom>
                  </pic:spPr>
                </pic:pic>
              </a:graphicData>
            </a:graphic>
          </wp:anchor>
        </w:drawing>
      </w:r>
      <w:r>
        <w:pict>
          <v:shape id="_x0000_s170" style="position:absolute;margin-left:590.386pt;margin-top:409.606pt;mso-position-vertical-relative:page;mso-position-horizontal-relative:page;width:1.3pt;height:28.35pt;z-index:251973632;" o:allowincell="f" filled="false" strokecolor="#FFFFFF" strokeweight="0.57pt" coordsize="25,567" coordorigin="0,0" path="m5,0l5,566m19,0l19,566e">
            <v:stroke joinstyle="miter" miterlimit="4"/>
          </v:shape>
        </w:pict>
      </w:r>
      <w:r>
        <w:pict>
          <v:group id="_x0000_s171" style="position:absolute;margin-left:584.717pt;margin-top:417.472pt;mso-position-vertical-relative:page;mso-position-horizontal-relative:page;width:12.65pt;height:12.65pt;z-index:251974656;" o:allowincell="f" filled="false" stroked="false" coordsize="252,252" coordorigin="0,0">
            <v:shape id="_x0000_s172"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73"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60320" behindDoc="0" locked="0" layoutInCell="0" allowOverlap="1">
            <wp:simplePos x="0" y="0"/>
            <wp:positionH relativeFrom="page">
              <wp:posOffset>0</wp:posOffset>
            </wp:positionH>
            <wp:positionV relativeFrom="page">
              <wp:posOffset>0</wp:posOffset>
            </wp:positionV>
            <wp:extent cx="323999" cy="323998"/>
            <wp:effectExtent l="0" t="0" r="0" b="0"/>
            <wp:wrapNone/>
            <wp:docPr id="178" name="IM 178"/>
            <wp:cNvGraphicFramePr/>
            <a:graphic>
              <a:graphicData uri="http://schemas.openxmlformats.org/drawingml/2006/picture">
                <pic:pic>
                  <pic:nvPicPr>
                    <pic:cNvPr id="178" name="IM 178"/>
                    <pic:cNvPicPr/>
                  </pic:nvPicPr>
                  <pic:blipFill>
                    <a:blip r:embed="rId172"/>
                    <a:stretch>
                      <a:fillRect/>
                    </a:stretch>
                  </pic:blipFill>
                  <pic:spPr>
                    <a:xfrm rot="0">
                      <a:off x="0" y="0"/>
                      <a:ext cx="323999" cy="323998"/>
                    </a:xfrm>
                    <a:prstGeom prst="rect">
                      <a:avLst/>
                    </a:prstGeom>
                  </pic:spPr>
                </pic:pic>
              </a:graphicData>
            </a:graphic>
          </wp:anchor>
        </w:drawing>
      </w:r>
      <w:r>
        <w:drawing>
          <wp:anchor distT="0" distB="0" distL="0" distR="0" simplePos="0" relativeHeight="251962368" behindDoc="0" locked="0" layoutInCell="0" allowOverlap="1">
            <wp:simplePos x="0" y="0"/>
            <wp:positionH relativeFrom="page">
              <wp:posOffset>0</wp:posOffset>
            </wp:positionH>
            <wp:positionV relativeFrom="page">
              <wp:posOffset>0</wp:posOffset>
            </wp:positionV>
            <wp:extent cx="223199" cy="223198"/>
            <wp:effectExtent l="0" t="0" r="0" b="0"/>
            <wp:wrapNone/>
            <wp:docPr id="179" name="IM 179"/>
            <wp:cNvGraphicFramePr/>
            <a:graphic>
              <a:graphicData uri="http://schemas.openxmlformats.org/drawingml/2006/picture">
                <pic:pic>
                  <pic:nvPicPr>
                    <pic:cNvPr id="179" name="IM 179"/>
                    <pic:cNvPicPr/>
                  </pic:nvPicPr>
                  <pic:blipFill>
                    <a:blip r:embed="rId173"/>
                    <a:stretch>
                      <a:fillRect/>
                    </a:stretch>
                  </pic:blipFill>
                  <pic:spPr>
                    <a:xfrm rot="0">
                      <a:off x="0" y="0"/>
                      <a:ext cx="223199" cy="223198"/>
                    </a:xfrm>
                    <a:prstGeom prst="rect">
                      <a:avLst/>
                    </a:prstGeom>
                  </pic:spPr>
                </pic:pic>
              </a:graphicData>
            </a:graphic>
          </wp:anchor>
        </w:drawing>
      </w:r>
      <w:r>
        <w:drawing>
          <wp:anchor distT="0" distB="0" distL="0" distR="0" simplePos="0" relativeHeight="251966464" behindDoc="0" locked="0" layoutInCell="0" allowOverlap="1">
            <wp:simplePos x="0" y="0"/>
            <wp:positionH relativeFrom="page">
              <wp:posOffset>0</wp:posOffset>
            </wp:positionH>
            <wp:positionV relativeFrom="page">
              <wp:posOffset>0</wp:posOffset>
            </wp:positionV>
            <wp:extent cx="216000" cy="215999"/>
            <wp:effectExtent l="0" t="0" r="0" b="0"/>
            <wp:wrapNone/>
            <wp:docPr id="180" name="IM 180"/>
            <wp:cNvGraphicFramePr/>
            <a:graphic>
              <a:graphicData uri="http://schemas.openxmlformats.org/drawingml/2006/picture">
                <pic:pic>
                  <pic:nvPicPr>
                    <pic:cNvPr id="180" name="IM 180"/>
                    <pic:cNvPicPr/>
                  </pic:nvPicPr>
                  <pic:blipFill>
                    <a:blip r:embed="rId174"/>
                    <a:stretch>
                      <a:fillRect/>
                    </a:stretch>
                  </pic:blipFill>
                  <pic:spPr>
                    <a:xfrm rot="0">
                      <a:off x="0" y="0"/>
                      <a:ext cx="216000" cy="215999"/>
                    </a:xfrm>
                    <a:prstGeom prst="rect">
                      <a:avLst/>
                    </a:prstGeom>
                  </pic:spPr>
                </pic:pic>
              </a:graphicData>
            </a:graphic>
          </wp:anchor>
        </w:drawing>
      </w:r>
      <w:r>
        <w:drawing>
          <wp:anchor distT="0" distB="0" distL="0" distR="0" simplePos="0" relativeHeight="251969536" behindDoc="0" locked="0" layoutInCell="0" allowOverlap="1">
            <wp:simplePos x="0" y="0"/>
            <wp:positionH relativeFrom="page">
              <wp:posOffset>3789899</wp:posOffset>
            </wp:positionH>
            <wp:positionV relativeFrom="page">
              <wp:posOffset>0</wp:posOffset>
            </wp:positionV>
            <wp:extent cx="16199" cy="179999"/>
            <wp:effectExtent l="0" t="0" r="0" b="0"/>
            <wp:wrapNone/>
            <wp:docPr id="181" name="IM 181"/>
            <wp:cNvGraphicFramePr/>
            <a:graphic>
              <a:graphicData uri="http://schemas.openxmlformats.org/drawingml/2006/picture">
                <pic:pic>
                  <pic:nvPicPr>
                    <pic:cNvPr id="181" name="IM 181"/>
                    <pic:cNvPicPr/>
                  </pic:nvPicPr>
                  <pic:blipFill>
                    <a:blip r:embed="rId175"/>
                    <a:stretch>
                      <a:fillRect/>
                    </a:stretch>
                  </pic:blipFill>
                  <pic:spPr>
                    <a:xfrm rot="0">
                      <a:off x="0" y="0"/>
                      <a:ext cx="16199" cy="179999"/>
                    </a:xfrm>
                    <a:prstGeom prst="rect">
                      <a:avLst/>
                    </a:prstGeom>
                  </pic:spPr>
                </pic:pic>
              </a:graphicData>
            </a:graphic>
          </wp:anchor>
        </w:drawing>
      </w:r>
      <w:r>
        <w:pict>
          <v:shape id="_x0000_s174" style="position:absolute;margin-left:284.882pt;margin-top:6.44873pt;mso-position-vertical-relative:page;mso-position-horizontal-relative:page;width:28.35pt;height:1.3pt;z-index:251970560;" o:allowincell="f" filled="false" strokecolor="#FFFFFF" strokeweight="0.57pt" coordsize="567,25" coordorigin="0,0" path="m0,5l566,5m0,19l566,19e">
            <v:stroke joinstyle="miter" miterlimit="4"/>
          </v:shape>
        </w:pict>
      </w:r>
      <w:r>
        <w:pict>
          <v:group id="_x0000_s175" style="position:absolute;margin-left:292.748pt;margin-top:0.779358pt;mso-position-vertical-relative:page;mso-position-horizontal-relative:page;width:12.65pt;height:12.65pt;z-index:251971584;" o:allowincell="f" filled="false" stroked="false" coordsize="252,252" coordorigin="0,0">
            <v:shape id="_x0000_s176"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77"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56224" behindDoc="0" locked="0" layoutInCell="0" allowOverlap="1">
            <wp:simplePos x="0" y="0"/>
            <wp:positionH relativeFrom="page">
              <wp:posOffset>7264800</wp:posOffset>
            </wp:positionH>
            <wp:positionV relativeFrom="page">
              <wp:posOffset>0</wp:posOffset>
            </wp:positionV>
            <wp:extent cx="331196" cy="331198"/>
            <wp:effectExtent l="0" t="0" r="0" b="0"/>
            <wp:wrapNone/>
            <wp:docPr id="182" name="IM 182"/>
            <wp:cNvGraphicFramePr/>
            <a:graphic>
              <a:graphicData uri="http://schemas.openxmlformats.org/drawingml/2006/picture">
                <pic:pic>
                  <pic:nvPicPr>
                    <pic:cNvPr id="182" name="IM 182"/>
                    <pic:cNvPicPr/>
                  </pic:nvPicPr>
                  <pic:blipFill>
                    <a:blip r:embed="rId176"/>
                    <a:stretch>
                      <a:fillRect/>
                    </a:stretch>
                  </pic:blipFill>
                  <pic:spPr>
                    <a:xfrm rot="0">
                      <a:off x="0" y="0"/>
                      <a:ext cx="331196" cy="331198"/>
                    </a:xfrm>
                    <a:prstGeom prst="rect">
                      <a:avLst/>
                    </a:prstGeom>
                  </pic:spPr>
                </pic:pic>
              </a:graphicData>
            </a:graphic>
          </wp:anchor>
        </w:drawing>
      </w:r>
      <w:r>
        <w:drawing>
          <wp:anchor distT="0" distB="0" distL="0" distR="0" simplePos="0" relativeHeight="251958272" behindDoc="0" locked="0" layoutInCell="0" allowOverlap="1">
            <wp:simplePos x="0" y="0"/>
            <wp:positionH relativeFrom="page">
              <wp:posOffset>7271999</wp:posOffset>
            </wp:positionH>
            <wp:positionV relativeFrom="page">
              <wp:posOffset>0</wp:posOffset>
            </wp:positionV>
            <wp:extent cx="323997" cy="323998"/>
            <wp:effectExtent l="0" t="0" r="0" b="0"/>
            <wp:wrapNone/>
            <wp:docPr id="183" name="IM 183"/>
            <wp:cNvGraphicFramePr/>
            <a:graphic>
              <a:graphicData uri="http://schemas.openxmlformats.org/drawingml/2006/picture">
                <pic:pic>
                  <pic:nvPicPr>
                    <pic:cNvPr id="183" name="IM 183"/>
                    <pic:cNvPicPr/>
                  </pic:nvPicPr>
                  <pic:blipFill>
                    <a:blip r:embed="rId177"/>
                    <a:stretch>
                      <a:fillRect/>
                    </a:stretch>
                  </pic:blipFill>
                  <pic:spPr>
                    <a:xfrm rot="0">
                      <a:off x="0" y="0"/>
                      <a:ext cx="323997" cy="323998"/>
                    </a:xfrm>
                    <a:prstGeom prst="rect">
                      <a:avLst/>
                    </a:prstGeom>
                  </pic:spPr>
                </pic:pic>
              </a:graphicData>
            </a:graphic>
          </wp:anchor>
        </w:drawing>
      </w:r>
      <w:r>
        <w:drawing>
          <wp:anchor distT="0" distB="0" distL="0" distR="0" simplePos="0" relativeHeight="251964416" behindDoc="0" locked="0" layoutInCell="0" allowOverlap="1">
            <wp:simplePos x="0" y="0"/>
            <wp:positionH relativeFrom="page">
              <wp:posOffset>7372800</wp:posOffset>
            </wp:positionH>
            <wp:positionV relativeFrom="page">
              <wp:posOffset>0</wp:posOffset>
            </wp:positionV>
            <wp:extent cx="223196" cy="223198"/>
            <wp:effectExtent l="0" t="0" r="0" b="0"/>
            <wp:wrapNone/>
            <wp:docPr id="184" name="IM 184"/>
            <wp:cNvGraphicFramePr/>
            <a:graphic>
              <a:graphicData uri="http://schemas.openxmlformats.org/drawingml/2006/picture">
                <pic:pic>
                  <pic:nvPicPr>
                    <pic:cNvPr id="184" name="IM 184"/>
                    <pic:cNvPicPr/>
                  </pic:nvPicPr>
                  <pic:blipFill>
                    <a:blip r:embed="rId178"/>
                    <a:stretch>
                      <a:fillRect/>
                    </a:stretch>
                  </pic:blipFill>
                  <pic:spPr>
                    <a:xfrm rot="0">
                      <a:off x="0" y="0"/>
                      <a:ext cx="223196" cy="223198"/>
                    </a:xfrm>
                    <a:prstGeom prst="rect">
                      <a:avLst/>
                    </a:prstGeom>
                  </pic:spPr>
                </pic:pic>
              </a:graphicData>
            </a:graphic>
          </wp:anchor>
        </w:drawing>
      </w:r>
      <w:r>
        <w:drawing>
          <wp:anchor distT="0" distB="0" distL="0" distR="0" simplePos="0" relativeHeight="251968512" behindDoc="0" locked="0" layoutInCell="0" allowOverlap="1">
            <wp:simplePos x="0" y="0"/>
            <wp:positionH relativeFrom="page">
              <wp:posOffset>7379999</wp:posOffset>
            </wp:positionH>
            <wp:positionV relativeFrom="page">
              <wp:posOffset>0</wp:posOffset>
            </wp:positionV>
            <wp:extent cx="215997" cy="215999"/>
            <wp:effectExtent l="0" t="0" r="0" b="0"/>
            <wp:wrapNone/>
            <wp:docPr id="185" name="IM 185"/>
            <wp:cNvGraphicFramePr/>
            <a:graphic>
              <a:graphicData uri="http://schemas.openxmlformats.org/drawingml/2006/picture">
                <pic:pic>
                  <pic:nvPicPr>
                    <pic:cNvPr id="185" name="IM 185"/>
                    <pic:cNvPicPr/>
                  </pic:nvPicPr>
                  <pic:blipFill>
                    <a:blip r:embed="rId179"/>
                    <a:stretch>
                      <a:fillRect/>
                    </a:stretch>
                  </pic:blipFill>
                  <pic:spPr>
                    <a:xfrm rot="0">
                      <a:off x="0" y="0"/>
                      <a:ext cx="215997" cy="215999"/>
                    </a:xfrm>
                    <a:prstGeom prst="rect">
                      <a:avLst/>
                    </a:prstGeom>
                  </pic:spPr>
                </pic:pic>
              </a:graphicData>
            </a:graphic>
          </wp:anchor>
        </w:drawing>
      </w:r>
      <w:r>
        <w:drawing>
          <wp:anchor distT="0" distB="0" distL="0" distR="0" simplePos="0" relativeHeight="251959296" behindDoc="0" locked="0" layoutInCell="0" allowOverlap="1">
            <wp:simplePos x="0" y="0"/>
            <wp:positionH relativeFrom="page">
              <wp:posOffset>0</wp:posOffset>
            </wp:positionH>
            <wp:positionV relativeFrom="page">
              <wp:posOffset>10439998</wp:posOffset>
            </wp:positionV>
            <wp:extent cx="323999" cy="324000"/>
            <wp:effectExtent l="0" t="0" r="0" b="0"/>
            <wp:wrapNone/>
            <wp:docPr id="186" name="IM 186"/>
            <wp:cNvGraphicFramePr/>
            <a:graphic>
              <a:graphicData uri="http://schemas.openxmlformats.org/drawingml/2006/picture">
                <pic:pic>
                  <pic:nvPicPr>
                    <pic:cNvPr id="186" name="IM 186"/>
                    <pic:cNvPicPr/>
                  </pic:nvPicPr>
                  <pic:blipFill>
                    <a:blip r:embed="rId180"/>
                    <a:stretch>
                      <a:fillRect/>
                    </a:stretch>
                  </pic:blipFill>
                  <pic:spPr>
                    <a:xfrm rot="0">
                      <a:off x="0" y="0"/>
                      <a:ext cx="323999" cy="324000"/>
                    </a:xfrm>
                    <a:prstGeom prst="rect">
                      <a:avLst/>
                    </a:prstGeom>
                  </pic:spPr>
                </pic:pic>
              </a:graphicData>
            </a:graphic>
          </wp:anchor>
        </w:drawing>
      </w:r>
      <w:r>
        <w:drawing>
          <wp:anchor distT="0" distB="0" distL="0" distR="0" simplePos="0" relativeHeight="251961344" behindDoc="0" locked="0" layoutInCell="0" allowOverlap="1">
            <wp:simplePos x="0" y="0"/>
            <wp:positionH relativeFrom="page">
              <wp:posOffset>0</wp:posOffset>
            </wp:positionH>
            <wp:positionV relativeFrom="page">
              <wp:posOffset>10540798</wp:posOffset>
            </wp:positionV>
            <wp:extent cx="223199" cy="223200"/>
            <wp:effectExtent l="0" t="0" r="0" b="0"/>
            <wp:wrapNone/>
            <wp:docPr id="187" name="IM 187"/>
            <wp:cNvGraphicFramePr/>
            <a:graphic>
              <a:graphicData uri="http://schemas.openxmlformats.org/drawingml/2006/picture">
                <pic:pic>
                  <pic:nvPicPr>
                    <pic:cNvPr id="187" name="IM 187"/>
                    <pic:cNvPicPr/>
                  </pic:nvPicPr>
                  <pic:blipFill>
                    <a:blip r:embed="rId181"/>
                    <a:stretch>
                      <a:fillRect/>
                    </a:stretch>
                  </pic:blipFill>
                  <pic:spPr>
                    <a:xfrm rot="0">
                      <a:off x="0" y="0"/>
                      <a:ext cx="223199" cy="223200"/>
                    </a:xfrm>
                    <a:prstGeom prst="rect">
                      <a:avLst/>
                    </a:prstGeom>
                  </pic:spPr>
                </pic:pic>
              </a:graphicData>
            </a:graphic>
          </wp:anchor>
        </w:drawing>
      </w:r>
      <w:r>
        <w:drawing>
          <wp:anchor distT="0" distB="0" distL="0" distR="0" simplePos="0" relativeHeight="251965440" behindDoc="0" locked="0" layoutInCell="0" allowOverlap="1">
            <wp:simplePos x="0" y="0"/>
            <wp:positionH relativeFrom="page">
              <wp:posOffset>0</wp:posOffset>
            </wp:positionH>
            <wp:positionV relativeFrom="page">
              <wp:posOffset>10547998</wp:posOffset>
            </wp:positionV>
            <wp:extent cx="216000" cy="216000"/>
            <wp:effectExtent l="0" t="0" r="0" b="0"/>
            <wp:wrapNone/>
            <wp:docPr id="188" name="IM 188"/>
            <wp:cNvGraphicFramePr/>
            <a:graphic>
              <a:graphicData uri="http://schemas.openxmlformats.org/drawingml/2006/picture">
                <pic:pic>
                  <pic:nvPicPr>
                    <pic:cNvPr id="188" name="IM 188"/>
                    <pic:cNvPicPr/>
                  </pic:nvPicPr>
                  <pic:blipFill>
                    <a:blip r:embed="rId182"/>
                    <a:stretch>
                      <a:fillRect/>
                    </a:stretch>
                  </pic:blipFill>
                  <pic:spPr>
                    <a:xfrm rot="0">
                      <a:off x="0" y="0"/>
                      <a:ext cx="216000" cy="216000"/>
                    </a:xfrm>
                    <a:prstGeom prst="rect">
                      <a:avLst/>
                    </a:prstGeom>
                  </pic:spPr>
                </pic:pic>
              </a:graphicData>
            </a:graphic>
          </wp:anchor>
        </w:drawing>
      </w:r>
      <w:r>
        <w:drawing>
          <wp:anchor distT="0" distB="0" distL="0" distR="0" simplePos="0" relativeHeight="251975680" behindDoc="0" locked="0" layoutInCell="0" allowOverlap="1">
            <wp:simplePos x="0" y="0"/>
            <wp:positionH relativeFrom="page">
              <wp:posOffset>3789899</wp:posOffset>
            </wp:positionH>
            <wp:positionV relativeFrom="page">
              <wp:posOffset>10583998</wp:posOffset>
            </wp:positionV>
            <wp:extent cx="16199" cy="180000"/>
            <wp:effectExtent l="0" t="0" r="0" b="0"/>
            <wp:wrapNone/>
            <wp:docPr id="189" name="IM 189"/>
            <wp:cNvGraphicFramePr/>
            <a:graphic>
              <a:graphicData uri="http://schemas.openxmlformats.org/drawingml/2006/picture">
                <pic:pic>
                  <pic:nvPicPr>
                    <pic:cNvPr id="189" name="IM 189"/>
                    <pic:cNvPicPr/>
                  </pic:nvPicPr>
                  <pic:blipFill>
                    <a:blip r:embed="rId183"/>
                    <a:stretch>
                      <a:fillRect/>
                    </a:stretch>
                  </pic:blipFill>
                  <pic:spPr>
                    <a:xfrm rot="0">
                      <a:off x="0" y="0"/>
                      <a:ext cx="16199" cy="180000"/>
                    </a:xfrm>
                    <a:prstGeom prst="rect">
                      <a:avLst/>
                    </a:prstGeom>
                  </pic:spPr>
                </pic:pic>
              </a:graphicData>
            </a:graphic>
          </wp:anchor>
        </w:drawing>
      </w:r>
      <w:r>
        <w:pict>
          <v:shape id="_x0000_s178" style="position:absolute;margin-left:284.882pt;margin-top:839.835pt;mso-position-vertical-relative:page;mso-position-horizontal-relative:page;width:28.35pt;height:1.3pt;z-index:251976704;" o:allowincell="f" filled="false" strokecolor="#FFFFFF" strokeweight="0.57pt" coordsize="567,25" coordorigin="0,0" path="m0,5l566,5m0,19l566,19e">
            <v:stroke joinstyle="miter" miterlimit="4"/>
          </v:shape>
        </w:pict>
      </w:r>
      <w:r>
        <w:pict>
          <v:group id="_x0000_s179" style="position:absolute;margin-left:292.748pt;margin-top:834.165pt;mso-position-vertical-relative:page;mso-position-horizontal-relative:page;width:12.65pt;height:12.65pt;z-index:251977728;" o:allowincell="f" filled="false" stroked="false" coordsize="252,252" coordorigin="0,0">
            <v:shape id="_x0000_s180"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81"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55200" behindDoc="0" locked="0" layoutInCell="0" allowOverlap="1">
            <wp:simplePos x="0" y="0"/>
            <wp:positionH relativeFrom="page">
              <wp:posOffset>7264800</wp:posOffset>
            </wp:positionH>
            <wp:positionV relativeFrom="page">
              <wp:posOffset>10432798</wp:posOffset>
            </wp:positionV>
            <wp:extent cx="331196" cy="331200"/>
            <wp:effectExtent l="0" t="0" r="0" b="0"/>
            <wp:wrapNone/>
            <wp:docPr id="190" name="IM 190"/>
            <wp:cNvGraphicFramePr/>
            <a:graphic>
              <a:graphicData uri="http://schemas.openxmlformats.org/drawingml/2006/picture">
                <pic:pic>
                  <pic:nvPicPr>
                    <pic:cNvPr id="190" name="IM 190"/>
                    <pic:cNvPicPr/>
                  </pic:nvPicPr>
                  <pic:blipFill>
                    <a:blip r:embed="rId184"/>
                    <a:stretch>
                      <a:fillRect/>
                    </a:stretch>
                  </pic:blipFill>
                  <pic:spPr>
                    <a:xfrm rot="0">
                      <a:off x="0" y="0"/>
                      <a:ext cx="331196" cy="331200"/>
                    </a:xfrm>
                    <a:prstGeom prst="rect">
                      <a:avLst/>
                    </a:prstGeom>
                  </pic:spPr>
                </pic:pic>
              </a:graphicData>
            </a:graphic>
          </wp:anchor>
        </w:drawing>
      </w:r>
      <w:r>
        <w:drawing>
          <wp:anchor distT="0" distB="0" distL="0" distR="0" simplePos="0" relativeHeight="251957248" behindDoc="0" locked="0" layoutInCell="0" allowOverlap="1">
            <wp:simplePos x="0" y="0"/>
            <wp:positionH relativeFrom="page">
              <wp:posOffset>7271999</wp:posOffset>
            </wp:positionH>
            <wp:positionV relativeFrom="page">
              <wp:posOffset>10439998</wp:posOffset>
            </wp:positionV>
            <wp:extent cx="323997" cy="324000"/>
            <wp:effectExtent l="0" t="0" r="0" b="0"/>
            <wp:wrapNone/>
            <wp:docPr id="191" name="IM 191"/>
            <wp:cNvGraphicFramePr/>
            <a:graphic>
              <a:graphicData uri="http://schemas.openxmlformats.org/drawingml/2006/picture">
                <pic:pic>
                  <pic:nvPicPr>
                    <pic:cNvPr id="191" name="IM 191"/>
                    <pic:cNvPicPr/>
                  </pic:nvPicPr>
                  <pic:blipFill>
                    <a:blip r:embed="rId185"/>
                    <a:stretch>
                      <a:fillRect/>
                    </a:stretch>
                  </pic:blipFill>
                  <pic:spPr>
                    <a:xfrm rot="0">
                      <a:off x="0" y="0"/>
                      <a:ext cx="323997" cy="324000"/>
                    </a:xfrm>
                    <a:prstGeom prst="rect">
                      <a:avLst/>
                    </a:prstGeom>
                  </pic:spPr>
                </pic:pic>
              </a:graphicData>
            </a:graphic>
          </wp:anchor>
        </w:drawing>
      </w:r>
      <w:r>
        <w:drawing>
          <wp:anchor distT="0" distB="0" distL="0" distR="0" simplePos="0" relativeHeight="251963392" behindDoc="0" locked="0" layoutInCell="0" allowOverlap="1">
            <wp:simplePos x="0" y="0"/>
            <wp:positionH relativeFrom="page">
              <wp:posOffset>7372800</wp:posOffset>
            </wp:positionH>
            <wp:positionV relativeFrom="page">
              <wp:posOffset>10540798</wp:posOffset>
            </wp:positionV>
            <wp:extent cx="223196" cy="223200"/>
            <wp:effectExtent l="0" t="0" r="0" b="0"/>
            <wp:wrapNone/>
            <wp:docPr id="192" name="IM 192"/>
            <wp:cNvGraphicFramePr/>
            <a:graphic>
              <a:graphicData uri="http://schemas.openxmlformats.org/drawingml/2006/picture">
                <pic:pic>
                  <pic:nvPicPr>
                    <pic:cNvPr id="192" name="IM 192"/>
                    <pic:cNvPicPr/>
                  </pic:nvPicPr>
                  <pic:blipFill>
                    <a:blip r:embed="rId186"/>
                    <a:stretch>
                      <a:fillRect/>
                    </a:stretch>
                  </pic:blipFill>
                  <pic:spPr>
                    <a:xfrm rot="0">
                      <a:off x="0" y="0"/>
                      <a:ext cx="223196" cy="223200"/>
                    </a:xfrm>
                    <a:prstGeom prst="rect">
                      <a:avLst/>
                    </a:prstGeom>
                  </pic:spPr>
                </pic:pic>
              </a:graphicData>
            </a:graphic>
          </wp:anchor>
        </w:drawing>
      </w:r>
      <w:r>
        <w:drawing>
          <wp:anchor distT="0" distB="0" distL="0" distR="0" simplePos="0" relativeHeight="251967488" behindDoc="0" locked="0" layoutInCell="0" allowOverlap="1">
            <wp:simplePos x="0" y="0"/>
            <wp:positionH relativeFrom="page">
              <wp:posOffset>7379999</wp:posOffset>
            </wp:positionH>
            <wp:positionV relativeFrom="page">
              <wp:posOffset>10547998</wp:posOffset>
            </wp:positionV>
            <wp:extent cx="215997" cy="216000"/>
            <wp:effectExtent l="0" t="0" r="0" b="0"/>
            <wp:wrapNone/>
            <wp:docPr id="193" name="IM 193"/>
            <wp:cNvGraphicFramePr/>
            <a:graphic>
              <a:graphicData uri="http://schemas.openxmlformats.org/drawingml/2006/picture">
                <pic:pic>
                  <pic:nvPicPr>
                    <pic:cNvPr id="193" name="IM 193"/>
                    <pic:cNvPicPr/>
                  </pic:nvPicPr>
                  <pic:blipFill>
                    <a:blip r:embed="rId187"/>
                    <a:stretch>
                      <a:fillRect/>
                    </a:stretch>
                  </pic:blipFill>
                  <pic:spPr>
                    <a:xfrm rot="0">
                      <a:off x="0" y="0"/>
                      <a:ext cx="215997" cy="216000"/>
                    </a:xfrm>
                    <a:prstGeom prst="rect">
                      <a:avLst/>
                    </a:prstGeom>
                  </pic:spPr>
                </pic:pic>
              </a:graphicData>
            </a:graphic>
          </wp:anchor>
        </w:drawing>
      </w:r>
      <w:r>
        <w:drawing>
          <wp:inline distT="0" distB="0" distL="0" distR="0">
            <wp:extent cx="331200" cy="330322"/>
            <wp:effectExtent l="0" t="0" r="0" b="0"/>
            <wp:docPr id="194" name="IM 194"/>
            <wp:cNvGraphicFramePr/>
            <a:graphic>
              <a:graphicData uri="http://schemas.openxmlformats.org/drawingml/2006/picture">
                <pic:pic>
                  <pic:nvPicPr>
                    <pic:cNvPr id="194" name="IM 194"/>
                    <pic:cNvPicPr/>
                  </pic:nvPicPr>
                  <pic:blipFill>
                    <a:blip r:embed="rId188"/>
                    <a:stretch>
                      <a:fillRect/>
                    </a:stretch>
                  </pic:blipFill>
                  <pic:spPr>
                    <a:xfrm rot="0">
                      <a:off x="0" y="0"/>
                      <a:ext cx="331200" cy="330322"/>
                    </a:xfrm>
                    <a:prstGeom prst="rect">
                      <a:avLst/>
                    </a:prstGeom>
                  </pic:spPr>
                </pic:pic>
              </a:graphicData>
            </a:graphic>
          </wp:inline>
        </w:drawing>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527" w:lineRule="exact"/>
        <w:textAlignment w:val="center"/>
        <w:rPr/>
      </w:pPr>
      <w:r>
        <w:drawing>
          <wp:inline distT="0" distB="0" distL="0" distR="0">
            <wp:extent cx="7339428" cy="334797"/>
            <wp:effectExtent l="0" t="0" r="0" b="0"/>
            <wp:docPr id="195" name="IM 195"/>
            <wp:cNvGraphicFramePr/>
            <a:graphic>
              <a:graphicData uri="http://schemas.openxmlformats.org/drawingml/2006/picture">
                <pic:pic>
                  <pic:nvPicPr>
                    <pic:cNvPr id="195" name="IM 195"/>
                    <pic:cNvPicPr/>
                  </pic:nvPicPr>
                  <pic:blipFill>
                    <a:blip r:embed="rId189"/>
                    <a:stretch>
                      <a:fillRect/>
                    </a:stretch>
                  </pic:blipFill>
                  <pic:spPr>
                    <a:xfrm rot="0">
                      <a:off x="0" y="0"/>
                      <a:ext cx="7339428" cy="334797"/>
                    </a:xfrm>
                    <a:prstGeom prst="rect">
                      <a:avLst/>
                    </a:prstGeom>
                  </pic:spPr>
                </pic:pic>
              </a:graphicData>
            </a:graphic>
          </wp:inline>
        </w:drawing>
      </w:r>
    </w:p>
    <w:p>
      <w:pPr>
        <w:ind w:left="1816" w:right="1750"/>
        <w:spacing w:before="318" w:line="252"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6"/>
        </w:rPr>
        <w:t>科学性</w:t>
      </w:r>
      <w:r>
        <w:rPr>
          <w:rFonts w:ascii="Microsoft YaHei" w:hAnsi="Microsoft YaHei" w:eastAsia="Microsoft YaHei" w:cs="Microsoft YaHei"/>
          <w:sz w:val="20"/>
          <w:szCs w:val="20"/>
          <w:color w:val="231F20"/>
          <w:spacing w:val="3"/>
        </w:rPr>
        <w:t>、合理性，推进县域内产业协同、空间协同</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。要加强对县域内中心城镇的设定和规划，</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形成“</w:t>
      </w:r>
      <w:r>
        <w:rPr>
          <w:rFonts w:ascii="Microsoft YaHei" w:hAnsi="Microsoft YaHei" w:eastAsia="Microsoft YaHei" w:cs="Microsoft YaHei"/>
          <w:sz w:val="20"/>
          <w:szCs w:val="20"/>
          <w:color w:val="231F20"/>
          <w:spacing w:val="-7"/>
        </w:rPr>
        <w:t>县</w:t>
      </w:r>
      <w:r>
        <w:rPr>
          <w:rFonts w:ascii="Microsoft YaHei" w:hAnsi="Microsoft YaHei" w:eastAsia="Microsoft YaHei" w:cs="Microsoft YaHei"/>
          <w:sz w:val="20"/>
          <w:szCs w:val="20"/>
          <w:color w:val="231F20"/>
          <w:spacing w:val="-5"/>
        </w:rPr>
        <w:t>城—</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中心镇—特色镇—</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中心村”梯度辐射、层次分明、功能互补、多种资源优化配置的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城</w:t>
      </w:r>
      <w:r>
        <w:rPr>
          <w:rFonts w:ascii="Microsoft YaHei" w:hAnsi="Microsoft YaHei" w:eastAsia="Microsoft YaHei" w:cs="Microsoft YaHei"/>
          <w:sz w:val="20"/>
          <w:szCs w:val="20"/>
          <w:color w:val="231F20"/>
          <w:spacing w:val="5"/>
        </w:rPr>
        <w:t>乡公共服务和产业发展体系</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。二是形成合理的城乡建设规划</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。着力解决城乡空间协调、资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源配置、产业发展、社会保障等突出问题，推进城镇和乡村协调发</w:t>
      </w:r>
      <w:r>
        <w:rPr>
          <w:rFonts w:ascii="Microsoft YaHei" w:hAnsi="Microsoft YaHei" w:eastAsia="Microsoft YaHei" w:cs="Microsoft YaHei"/>
          <w:sz w:val="20"/>
          <w:szCs w:val="20"/>
          <w:color w:val="231F20"/>
          <w:spacing w:val="1"/>
        </w:rPr>
        <w:t>展</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。要强化县城在统筹城乡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资</w:t>
      </w:r>
      <w:r>
        <w:rPr>
          <w:rFonts w:ascii="Microsoft YaHei" w:hAnsi="Microsoft YaHei" w:eastAsia="Microsoft YaHei" w:cs="Microsoft YaHei"/>
          <w:sz w:val="20"/>
          <w:szCs w:val="20"/>
          <w:color w:val="231F20"/>
          <w:spacing w:val="10"/>
        </w:rPr>
        <w:t>源</w:t>
      </w:r>
      <w:r>
        <w:rPr>
          <w:rFonts w:ascii="Microsoft YaHei" w:hAnsi="Microsoft YaHei" w:eastAsia="Microsoft YaHei" w:cs="Microsoft YaHei"/>
          <w:sz w:val="20"/>
          <w:szCs w:val="20"/>
          <w:color w:val="231F20"/>
          <w:spacing w:val="8"/>
        </w:rPr>
        <w:t>配置中的辐射带动作用，发挥县城在资源配置和利用方面的比较优势，特别是其在经济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活动</w:t>
      </w:r>
      <w:r>
        <w:rPr>
          <w:rFonts w:ascii="Microsoft YaHei" w:hAnsi="Microsoft YaHei" w:eastAsia="Microsoft YaHei" w:cs="Microsoft YaHei"/>
          <w:sz w:val="20"/>
          <w:szCs w:val="20"/>
          <w:color w:val="231F20"/>
          <w:spacing w:val="4"/>
        </w:rPr>
        <w:t>、</w:t>
      </w:r>
      <w:r>
        <w:rPr>
          <w:rFonts w:ascii="Microsoft YaHei" w:hAnsi="Microsoft YaHei" w:eastAsia="Microsoft YaHei" w:cs="Microsoft YaHei"/>
          <w:sz w:val="20"/>
          <w:szCs w:val="20"/>
          <w:color w:val="231F20"/>
          <w:spacing w:val="3"/>
        </w:rPr>
        <w:t>市场消费、科技文化、人的发展等层面对农村的示范带动效应；三是制定实用型乡村发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展规划</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。伴随着城镇化的发展，农村人口向城镇转移是必然趋势</w:t>
      </w:r>
      <w:r>
        <w:rPr>
          <w:rFonts w:ascii="Microsoft YaHei" w:hAnsi="Microsoft YaHei" w:eastAsia="Microsoft YaHei" w:cs="Microsoft YaHei"/>
          <w:sz w:val="20"/>
          <w:szCs w:val="20"/>
          <w:color w:val="231F20"/>
          <w:spacing w:val="1"/>
        </w:rPr>
        <w:t>，部分农村“空心化”“老龄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化”更是无法避免，有些村庄甚至可能会消失</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。因而，哪些村庄</w:t>
      </w:r>
      <w:r>
        <w:rPr>
          <w:rFonts w:ascii="Microsoft YaHei" w:hAnsi="Microsoft YaHei" w:eastAsia="Microsoft YaHei" w:cs="Microsoft YaHei"/>
          <w:sz w:val="20"/>
          <w:szCs w:val="20"/>
          <w:color w:val="231F20"/>
          <w:spacing w:val="1"/>
        </w:rPr>
        <w:t>需要建设、哪些村庄需要等等</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看</w:t>
      </w:r>
      <w:r>
        <w:rPr>
          <w:rFonts w:ascii="Microsoft YaHei" w:hAnsi="Microsoft YaHei" w:eastAsia="Microsoft YaHei" w:cs="Microsoft YaHei"/>
          <w:sz w:val="20"/>
          <w:szCs w:val="20"/>
          <w:color w:val="231F20"/>
          <w:spacing w:val="10"/>
        </w:rPr>
        <w:t>、</w:t>
      </w:r>
      <w:r>
        <w:rPr>
          <w:rFonts w:ascii="Microsoft YaHei" w:hAnsi="Microsoft YaHei" w:eastAsia="Microsoft YaHei" w:cs="Microsoft YaHei"/>
          <w:sz w:val="20"/>
          <w:szCs w:val="20"/>
          <w:color w:val="231F20"/>
          <w:spacing w:val="8"/>
        </w:rPr>
        <w:t>哪些村庄需要为退出历史舞台而做足准备，都应在县域城乡融合发展思想的指导下进行</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9"/>
        </w:rPr>
        <w:t>具有前瞻性的规划和布局</w:t>
      </w:r>
      <w:r>
        <w:rPr>
          <w:rFonts w:ascii="Microsoft YaHei" w:hAnsi="Microsoft YaHei" w:eastAsia="Microsoft YaHei" w:cs="Microsoft YaHei"/>
          <w:sz w:val="20"/>
          <w:szCs w:val="20"/>
          <w:color w:val="231F20"/>
          <w:spacing w:val="7"/>
        </w:rPr>
        <w:t>。</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rPr>
        <w:t>(</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二</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)促进城乡产业融合化，壮大县域经济</w:t>
      </w:r>
    </w:p>
    <w:p>
      <w:pPr>
        <w:ind w:left="1817" w:right="1814" w:firstLine="422"/>
        <w:spacing w:before="76" w:line="252" w:lineRule="auto"/>
        <w:rPr>
          <w:rFonts w:ascii="Microsoft YaHei" w:hAnsi="Microsoft YaHei" w:eastAsia="Microsoft YaHei" w:cs="Microsoft YaHei"/>
          <w:sz w:val="10"/>
          <w:szCs w:val="10"/>
        </w:rPr>
      </w:pPr>
      <w:r>
        <w:rPr>
          <w:rFonts w:ascii="Microsoft YaHei" w:hAnsi="Microsoft YaHei" w:eastAsia="Microsoft YaHei" w:cs="Microsoft YaHei"/>
          <w:sz w:val="20"/>
          <w:szCs w:val="20"/>
          <w:color w:val="231F20"/>
          <w:spacing w:val="4"/>
        </w:rPr>
        <w:t>在城乡融合发展要求下推进乡村建</w:t>
      </w:r>
      <w:r>
        <w:rPr>
          <w:rFonts w:ascii="Microsoft YaHei" w:hAnsi="Microsoft YaHei" w:eastAsia="Microsoft YaHei" w:cs="Microsoft YaHei"/>
          <w:sz w:val="20"/>
          <w:szCs w:val="20"/>
          <w:color w:val="231F20"/>
          <w:spacing w:val="2"/>
        </w:rPr>
        <w:t>设，要把产业发展放在首位，调整城乡产业结构、转变</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发展方式、转换增长动能</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。要强化县域经济发展支撑，培育发展</w:t>
      </w:r>
      <w:r>
        <w:rPr>
          <w:rFonts w:ascii="Microsoft YaHei" w:hAnsi="Microsoft YaHei" w:eastAsia="Microsoft YaHei" w:cs="Microsoft YaHei"/>
          <w:sz w:val="20"/>
          <w:szCs w:val="20"/>
          <w:color w:val="231F20"/>
          <w:spacing w:val="1"/>
        </w:rPr>
        <w:t>县域特色优势产业，不断优化</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县域</w:t>
      </w:r>
      <w:r>
        <w:rPr>
          <w:rFonts w:ascii="Microsoft YaHei" w:hAnsi="Microsoft YaHei" w:eastAsia="Microsoft YaHei" w:cs="Microsoft YaHei"/>
          <w:sz w:val="20"/>
          <w:szCs w:val="20"/>
          <w:color w:val="231F20"/>
          <w:spacing w:val="4"/>
        </w:rPr>
        <w:t>产</w:t>
      </w:r>
      <w:r>
        <w:rPr>
          <w:rFonts w:ascii="Microsoft YaHei" w:hAnsi="Microsoft YaHei" w:eastAsia="Microsoft YaHei" w:cs="Microsoft YaHei"/>
          <w:sz w:val="20"/>
          <w:szCs w:val="20"/>
          <w:color w:val="231F20"/>
          <w:spacing w:val="3"/>
        </w:rPr>
        <w:t>业布局，增强县域间产业关联，促进县域内生产与消费有效对接，逐步构建县域高质量</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供</w:t>
      </w:r>
      <w:r>
        <w:rPr>
          <w:rFonts w:ascii="Microsoft YaHei" w:hAnsi="Microsoft YaHei" w:eastAsia="Microsoft YaHei" w:cs="Microsoft YaHei"/>
          <w:sz w:val="20"/>
          <w:szCs w:val="20"/>
          <w:color w:val="231F20"/>
          <w:spacing w:val="-1"/>
        </w:rPr>
        <w:t>给体系</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10"/>
          <w:szCs w:val="10"/>
          <w:color w:val="231F20"/>
          <w:spacing w:val="-1"/>
          <w:position w:val="8"/>
        </w:rPr>
        <w:t>①</w:t>
      </w:r>
    </w:p>
    <w:p>
      <w:pPr>
        <w:ind w:left="1815" w:right="1814" w:firstLine="423"/>
        <w:spacing w:before="14" w:line="251"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一是</w:t>
      </w:r>
      <w:r>
        <w:rPr>
          <w:rFonts w:ascii="Microsoft YaHei" w:hAnsi="Microsoft YaHei" w:eastAsia="Microsoft YaHei" w:cs="Microsoft YaHei"/>
          <w:sz w:val="20"/>
          <w:szCs w:val="20"/>
          <w:color w:val="231F20"/>
          <w:spacing w:val="9"/>
        </w:rPr>
        <w:t>打</w:t>
      </w:r>
      <w:r>
        <w:rPr>
          <w:rFonts w:ascii="Microsoft YaHei" w:hAnsi="Microsoft YaHei" w:eastAsia="Microsoft YaHei" w:cs="Microsoft YaHei"/>
          <w:sz w:val="20"/>
          <w:szCs w:val="20"/>
          <w:color w:val="231F20"/>
          <w:spacing w:val="6"/>
        </w:rPr>
        <w:t>造城乡产业发展载体平台</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。建设一批具有突出功能的产业发展平台，实现以平台</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促发展、促融合、促增收</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。要积极发展农产品加工产业园区和农业产</w:t>
      </w:r>
      <w:r>
        <w:rPr>
          <w:rFonts w:ascii="Microsoft YaHei" w:hAnsi="Microsoft YaHei" w:eastAsia="Microsoft YaHei" w:cs="Microsoft YaHei"/>
          <w:sz w:val="20"/>
          <w:szCs w:val="20"/>
          <w:color w:val="231F20"/>
          <w:spacing w:val="1"/>
        </w:rPr>
        <w:t>业集聚区，发展农产品精</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深加工，发挥龙头企业引领作用，推动产业集群发展</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。加快培育农民</w:t>
      </w:r>
      <w:r>
        <w:rPr>
          <w:rFonts w:ascii="Microsoft YaHei" w:hAnsi="Microsoft YaHei" w:eastAsia="Microsoft YaHei" w:cs="Microsoft YaHei"/>
          <w:sz w:val="20"/>
          <w:szCs w:val="20"/>
          <w:color w:val="231F20"/>
          <w:spacing w:val="1"/>
        </w:rPr>
        <w:t>合作社、家庭农场等新型</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农</w:t>
      </w:r>
      <w:r>
        <w:rPr>
          <w:rFonts w:ascii="Microsoft YaHei" w:hAnsi="Microsoft YaHei" w:eastAsia="Microsoft YaHei" w:cs="Microsoft YaHei"/>
          <w:sz w:val="20"/>
          <w:szCs w:val="20"/>
          <w:color w:val="231F20"/>
          <w:spacing w:val="12"/>
        </w:rPr>
        <w:t>业</w:t>
      </w:r>
      <w:r>
        <w:rPr>
          <w:rFonts w:ascii="Microsoft YaHei" w:hAnsi="Microsoft YaHei" w:eastAsia="Microsoft YaHei" w:cs="Microsoft YaHei"/>
          <w:sz w:val="20"/>
          <w:szCs w:val="20"/>
          <w:color w:val="231F20"/>
          <w:spacing w:val="8"/>
        </w:rPr>
        <w:t>经营主体，打造以龙头企业为引领的农业产业化联合体，提高经营主体经营能力和抗风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险能力</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。二是转变思维观念</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rPr>
        <w:t>。要树立大农业观、大食物观，转变传统农业发展方式，做实做强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现代农业，推进农业强国建设</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。要依托当地特色优势资源，把区域优</w:t>
      </w:r>
      <w:r>
        <w:rPr>
          <w:rFonts w:ascii="Microsoft YaHei" w:hAnsi="Microsoft YaHei" w:eastAsia="Microsoft YaHei" w:cs="Microsoft YaHei"/>
          <w:sz w:val="20"/>
          <w:szCs w:val="20"/>
          <w:color w:val="231F20"/>
          <w:spacing w:val="1"/>
        </w:rPr>
        <w:t>势发挥出来，把特色产业</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发展起来，走特色兴农之路</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。要从全产业链规划发展，在农业生产的</w:t>
      </w:r>
      <w:r>
        <w:rPr>
          <w:rFonts w:ascii="Microsoft YaHei" w:hAnsi="Microsoft YaHei" w:eastAsia="Microsoft YaHei" w:cs="Microsoft YaHei"/>
          <w:sz w:val="20"/>
          <w:szCs w:val="20"/>
          <w:color w:val="231F20"/>
          <w:spacing w:val="1"/>
        </w:rPr>
        <w:t>各个环节做文章，构建完</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善的产</w:t>
      </w:r>
      <w:r>
        <w:rPr>
          <w:rFonts w:ascii="Microsoft YaHei" w:hAnsi="Microsoft YaHei" w:eastAsia="Microsoft YaHei" w:cs="Microsoft YaHei"/>
          <w:sz w:val="20"/>
          <w:szCs w:val="20"/>
          <w:color w:val="231F20"/>
          <w:spacing w:val="3"/>
        </w:rPr>
        <w:t>业链，将产业链主体留在县城，让农民分享到更多的产业发展收益，让农业成为有奔头</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9"/>
        </w:rPr>
        <w:t>的</w:t>
      </w:r>
      <w:r>
        <w:rPr>
          <w:rFonts w:ascii="Microsoft YaHei" w:hAnsi="Microsoft YaHei" w:eastAsia="Microsoft YaHei" w:cs="Microsoft YaHei"/>
          <w:sz w:val="20"/>
          <w:szCs w:val="20"/>
          <w:color w:val="231F20"/>
          <w:spacing w:val="5"/>
        </w:rPr>
        <w:t>产业</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。三是发展农村新产业新业态</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。要注重发挥乡村的多种功能，充分利用农村山水林田</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湖</w:t>
      </w:r>
      <w:r>
        <w:rPr>
          <w:rFonts w:ascii="Microsoft YaHei" w:hAnsi="Microsoft YaHei" w:eastAsia="Microsoft YaHei" w:cs="Microsoft YaHei"/>
          <w:sz w:val="20"/>
          <w:szCs w:val="20"/>
          <w:color w:val="231F20"/>
          <w:spacing w:val="12"/>
        </w:rPr>
        <w:t>草</w:t>
      </w:r>
      <w:r>
        <w:rPr>
          <w:rFonts w:ascii="Microsoft YaHei" w:hAnsi="Microsoft YaHei" w:eastAsia="Microsoft YaHei" w:cs="Microsoft YaHei"/>
          <w:sz w:val="20"/>
          <w:szCs w:val="20"/>
          <w:color w:val="231F20"/>
          <w:spacing w:val="8"/>
        </w:rPr>
        <w:t>发展生态旅游产业，利用乡村蕴含的农耕文化发展文化体验产业，为人们提供丰富多彩</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的乡村生态文化产品</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。要大力实施“农业＋”多种产业融合发展工程</w:t>
      </w:r>
      <w:r>
        <w:rPr>
          <w:rFonts w:ascii="Microsoft YaHei" w:hAnsi="Microsoft YaHei" w:eastAsia="Microsoft YaHei" w:cs="Microsoft YaHei"/>
          <w:sz w:val="20"/>
          <w:szCs w:val="20"/>
          <w:color w:val="231F20"/>
          <w:spacing w:val="1"/>
        </w:rPr>
        <w:t>，促进乡村旅游、民宿经</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济、农耕文化体验、健康养老等新产业新业态的快速成长</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。总之，要</w:t>
      </w:r>
      <w:r>
        <w:rPr>
          <w:rFonts w:ascii="Microsoft YaHei" w:hAnsi="Microsoft YaHei" w:eastAsia="Microsoft YaHei" w:cs="Microsoft YaHei"/>
          <w:sz w:val="20"/>
          <w:szCs w:val="20"/>
          <w:color w:val="231F20"/>
          <w:spacing w:val="1"/>
        </w:rPr>
        <w:t>立足县域载体，促进城乡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需求对接、资源互补、产业互通</w:t>
      </w:r>
      <w:r>
        <w:rPr>
          <w:rFonts w:ascii="Microsoft YaHei" w:hAnsi="Microsoft YaHei" w:eastAsia="Microsoft YaHei" w:cs="Microsoft YaHei"/>
          <w:sz w:val="20"/>
          <w:szCs w:val="20"/>
          <w:color w:val="231F20"/>
        </w:rPr>
        <w:t>，以乡村产业高质量融合发展支撑乡村建设。</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2"/>
        </w:rPr>
        <w:t>(</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三</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)促进城乡基本公共服务</w:t>
      </w:r>
      <w:r>
        <w:rPr>
          <w:rFonts w:ascii="Microsoft YaHei" w:hAnsi="Microsoft YaHei" w:eastAsia="Microsoft YaHei" w:cs="Microsoft YaHei"/>
          <w:sz w:val="20"/>
          <w:szCs w:val="20"/>
          <w:color w:val="231F20"/>
          <w:spacing w:val="1"/>
        </w:rPr>
        <w:t>均等化，缩小城乡差距</w:t>
      </w:r>
    </w:p>
    <w:p>
      <w:pPr>
        <w:ind w:left="1819" w:right="1750" w:firstLine="432"/>
        <w:spacing w:before="74" w:line="259"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7"/>
        </w:rPr>
        <w:t>习</w:t>
      </w:r>
      <w:r>
        <w:rPr>
          <w:rFonts w:ascii="Microsoft YaHei" w:hAnsi="Microsoft YaHei" w:eastAsia="Microsoft YaHei" w:cs="Microsoft YaHei"/>
          <w:sz w:val="20"/>
          <w:szCs w:val="20"/>
          <w:color w:val="231F20"/>
          <w:spacing w:val="4"/>
        </w:rPr>
        <w:t>近平总书记指出：“要赋予县级更多资源整合使用的自主权，强化县城综合服务能力，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把乡镇建</w:t>
      </w:r>
      <w:r>
        <w:rPr>
          <w:rFonts w:ascii="Microsoft YaHei" w:hAnsi="Microsoft YaHei" w:eastAsia="Microsoft YaHei" w:cs="Microsoft YaHei"/>
          <w:sz w:val="20"/>
          <w:szCs w:val="20"/>
          <w:color w:val="231F20"/>
          <w:spacing w:val="8"/>
        </w:rPr>
        <w:t>设</w:t>
      </w:r>
      <w:r>
        <w:rPr>
          <w:rFonts w:ascii="Microsoft YaHei" w:hAnsi="Microsoft YaHei" w:eastAsia="Microsoft YaHei" w:cs="Microsoft YaHei"/>
          <w:sz w:val="20"/>
          <w:szCs w:val="20"/>
          <w:color w:val="231F20"/>
          <w:spacing w:val="5"/>
        </w:rPr>
        <w:t>成为服务农民的区域中心。”</w:t>
      </w:r>
      <w:r>
        <w:rPr>
          <w:rFonts w:ascii="Microsoft YaHei" w:hAnsi="Microsoft YaHei" w:eastAsia="Microsoft YaHei" w:cs="Microsoft YaHei"/>
          <w:sz w:val="10"/>
          <w:szCs w:val="10"/>
          <w:color w:val="231F20"/>
          <w:spacing w:val="5"/>
          <w:position w:val="8"/>
        </w:rPr>
        <w:t>②</w:t>
      </w:r>
      <w:r>
        <w:rPr>
          <w:rFonts w:ascii="Microsoft YaHei" w:hAnsi="Microsoft YaHei" w:eastAsia="Microsoft YaHei" w:cs="Microsoft YaHei"/>
          <w:sz w:val="20"/>
          <w:szCs w:val="20"/>
          <w:color w:val="231F20"/>
          <w:spacing w:val="5"/>
        </w:rPr>
        <w:t>有研究表明，城乡基本公共服务均等化显著缓解了</w:t>
      </w:r>
    </w:p>
    <w:p>
      <w:pPr>
        <w:ind w:left="2398" w:right="1814" w:hanging="326"/>
        <w:spacing w:before="42" w:line="228"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10"/>
        </w:rPr>
        <w:t>①</w:t>
      </w:r>
      <w:r>
        <w:rPr>
          <w:rFonts w:ascii="Microsoft YaHei" w:hAnsi="Microsoft YaHei" w:eastAsia="Microsoft YaHei" w:cs="Microsoft YaHei"/>
          <w:sz w:val="15"/>
          <w:szCs w:val="15"/>
          <w:color w:val="231F20"/>
          <w:spacing w:val="10"/>
        </w:rPr>
        <w:t xml:space="preserve">   </w:t>
      </w:r>
      <w:r>
        <w:rPr>
          <w:rFonts w:ascii="Microsoft YaHei" w:hAnsi="Microsoft YaHei" w:eastAsia="Microsoft YaHei" w:cs="Microsoft YaHei"/>
          <w:sz w:val="15"/>
          <w:szCs w:val="15"/>
          <w:color w:val="231F20"/>
          <w:spacing w:val="10"/>
        </w:rPr>
        <w:t>高强</w:t>
      </w:r>
      <w:r>
        <w:rPr>
          <w:rFonts w:ascii="Microsoft YaHei" w:hAnsi="Microsoft YaHei" w:eastAsia="Microsoft YaHei" w:cs="Microsoft YaHei"/>
          <w:sz w:val="15"/>
          <w:szCs w:val="15"/>
          <w:color w:val="231F20"/>
          <w:spacing w:val="7"/>
        </w:rPr>
        <w:t>，</w:t>
      </w:r>
      <w:r>
        <w:rPr>
          <w:rFonts w:ascii="Microsoft YaHei" w:hAnsi="Microsoft YaHei" w:eastAsia="Microsoft YaHei" w:cs="Microsoft YaHei"/>
          <w:sz w:val="15"/>
          <w:szCs w:val="15"/>
          <w:color w:val="231F20"/>
          <w:spacing w:val="5"/>
        </w:rPr>
        <w:t>程长明，曾恒源</w:t>
      </w:r>
      <w:r>
        <w:rPr>
          <w:rFonts w:ascii="Microsoft YaHei" w:hAnsi="Microsoft YaHei" w:eastAsia="Microsoft YaHei" w:cs="Microsoft YaHei"/>
          <w:sz w:val="15"/>
          <w:szCs w:val="15"/>
          <w:color w:val="231F20"/>
          <w:spacing w:val="5"/>
        </w:rPr>
        <w:t xml:space="preserve"> </w:t>
      </w:r>
      <w:r>
        <w:rPr>
          <w:rFonts w:ascii="Microsoft YaHei" w:hAnsi="Microsoft YaHei" w:eastAsia="Microsoft YaHei" w:cs="Microsoft YaHei"/>
          <w:sz w:val="15"/>
          <w:szCs w:val="15"/>
          <w:color w:val="231F20"/>
          <w:spacing w:val="5"/>
        </w:rPr>
        <w:t>.</w:t>
      </w:r>
      <w:r>
        <w:rPr>
          <w:rFonts w:ascii="Microsoft YaHei" w:hAnsi="Microsoft YaHei" w:eastAsia="Microsoft YaHei" w:cs="Microsoft YaHei"/>
          <w:sz w:val="15"/>
          <w:szCs w:val="15"/>
          <w:color w:val="231F20"/>
          <w:spacing w:val="5"/>
        </w:rPr>
        <w:t xml:space="preserve"> </w:t>
      </w:r>
      <w:r>
        <w:rPr>
          <w:rFonts w:ascii="Microsoft YaHei" w:hAnsi="Microsoft YaHei" w:eastAsia="Microsoft YaHei" w:cs="Microsoft YaHei"/>
          <w:sz w:val="15"/>
          <w:szCs w:val="15"/>
          <w:color w:val="231F20"/>
          <w:spacing w:val="5"/>
        </w:rPr>
        <w:t>以县城为载体推进新型城镇化建设：逻辑理路与发展进路[</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5"/>
        </w:rPr>
        <w:t>].</w:t>
      </w:r>
      <w:r>
        <w:rPr>
          <w:rFonts w:ascii="Microsoft YaHei" w:hAnsi="Microsoft YaHei" w:eastAsia="Microsoft YaHei" w:cs="Microsoft YaHei"/>
          <w:sz w:val="15"/>
          <w:szCs w:val="15"/>
          <w:color w:val="231F20"/>
          <w:spacing w:val="5"/>
        </w:rPr>
        <w:t xml:space="preserve"> </w:t>
      </w:r>
      <w:r>
        <w:rPr>
          <w:rFonts w:ascii="Microsoft YaHei" w:hAnsi="Microsoft YaHei" w:eastAsia="Microsoft YaHei" w:cs="Microsoft YaHei"/>
          <w:sz w:val="15"/>
          <w:szCs w:val="15"/>
          <w:color w:val="231F20"/>
          <w:spacing w:val="5"/>
        </w:rPr>
        <w:t>新疆师范大学学报(哲学社会</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18"/>
        </w:rPr>
        <w:t>科</w:t>
      </w:r>
      <w:r>
        <w:rPr>
          <w:rFonts w:ascii="Microsoft YaHei" w:hAnsi="Microsoft YaHei" w:eastAsia="Microsoft YaHei" w:cs="Microsoft YaHei"/>
          <w:sz w:val="15"/>
          <w:szCs w:val="15"/>
          <w:color w:val="231F20"/>
          <w:spacing w:val="-17"/>
        </w:rPr>
        <w:t>学</w:t>
      </w:r>
      <w:r>
        <w:rPr>
          <w:rFonts w:ascii="Microsoft YaHei" w:hAnsi="Microsoft YaHei" w:eastAsia="Microsoft YaHei" w:cs="Microsoft YaHei"/>
          <w:sz w:val="15"/>
          <w:szCs w:val="15"/>
          <w:color w:val="231F20"/>
          <w:spacing w:val="-9"/>
        </w:rPr>
        <w:t>版)，2022，43(6)：61-71，2.</w:t>
      </w:r>
    </w:p>
    <w:p>
      <w:pPr>
        <w:ind w:left="2394" w:right="1814" w:hanging="322"/>
        <w:spacing w:before="42" w:line="230" w:lineRule="auto"/>
        <w:rPr>
          <w:rFonts w:ascii="Microsoft YaHei" w:hAnsi="Microsoft YaHei" w:eastAsia="Microsoft YaHei" w:cs="Microsoft YaHei"/>
          <w:sz w:val="15"/>
          <w:szCs w:val="15"/>
        </w:rPr>
      </w:pPr>
      <w:r>
        <w:rPr>
          <w:rFonts w:ascii="Microsoft YaHei" w:hAnsi="Microsoft YaHei" w:eastAsia="Microsoft YaHei" w:cs="Microsoft YaHei"/>
          <w:sz w:val="15"/>
          <w:szCs w:val="15"/>
          <w:color w:val="231F20"/>
          <w:spacing w:val="-2"/>
        </w:rPr>
        <w:t>②</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参见《坚持把解决好“三农”问题作为全党工作重中之重</w:t>
      </w:r>
      <w:r>
        <w:rPr>
          <w:rFonts w:ascii="Microsoft YaHei" w:hAnsi="Microsoft YaHei" w:eastAsia="Microsoft YaHei" w:cs="Microsoft YaHei"/>
          <w:sz w:val="15"/>
          <w:szCs w:val="15"/>
          <w:color w:val="231F20"/>
          <w:spacing w:val="-2"/>
        </w:rPr>
        <w:t xml:space="preserve"> </w:t>
      </w:r>
      <w:r>
        <w:rPr>
          <w:rFonts w:ascii="Microsoft YaHei" w:hAnsi="Microsoft YaHei" w:eastAsia="Microsoft YaHei" w:cs="Microsoft YaHei"/>
          <w:sz w:val="15"/>
          <w:szCs w:val="15"/>
          <w:color w:val="231F20"/>
          <w:spacing w:val="-2"/>
        </w:rPr>
        <w:t>举全党全社会之力推动乡村</w:t>
      </w:r>
      <w:r>
        <w:rPr>
          <w:rFonts w:ascii="Microsoft YaHei" w:hAnsi="Microsoft YaHei" w:eastAsia="Microsoft YaHei" w:cs="Microsoft YaHei"/>
          <w:sz w:val="15"/>
          <w:szCs w:val="15"/>
          <w:color w:val="231F20"/>
          <w:spacing w:val="-1"/>
        </w:rPr>
        <w:t>振兴》，</w:t>
      </w:r>
      <w:hyperlink w:history="true" r:id="rId108">
        <w:r>
          <w:rPr>
            <w:rFonts w:ascii="Microsoft YaHei" w:hAnsi="Microsoft YaHei" w:eastAsia="Microsoft YaHei" w:cs="Microsoft YaHei"/>
            <w:sz w:val="15"/>
            <w:szCs w:val="15"/>
            <w:color w:val="231F20"/>
            <w:spacing w:val="-1"/>
          </w:rPr>
          <w:t>https://www.12371.gov</w:t>
        </w:r>
      </w:hyperlink>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spacing w:val="-8"/>
        </w:rPr>
        <w:t>cn/Print.aspx?i</w:t>
      </w:r>
      <w:r>
        <w:rPr>
          <w:rFonts w:ascii="Microsoft YaHei" w:hAnsi="Microsoft YaHei" w:eastAsia="Microsoft YaHei" w:cs="Microsoft YaHei"/>
          <w:sz w:val="15"/>
          <w:szCs w:val="15"/>
          <w:color w:val="231F20"/>
          <w:spacing w:val="-4"/>
        </w:rPr>
        <w:t>d</w:t>
      </w:r>
      <w:r>
        <w:rPr>
          <w:rFonts w:ascii="Microsoft YaHei" w:hAnsi="Microsoft YaHei" w:eastAsia="Microsoft YaHei" w:cs="Microsoft YaHei"/>
          <w:sz w:val="15"/>
          <w:szCs w:val="15"/>
          <w:color w:val="231F20"/>
          <w:spacing w:val="-8"/>
        </w:rPr>
        <w:t>=599576。</w:t>
      </w:r>
    </w:p>
    <w:p>
      <w:pPr>
        <w:ind w:left="9410"/>
        <w:spacing w:before="105" w:line="170"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6"/>
        </w:rPr>
        <w:t>—</w:t>
      </w:r>
      <w:r>
        <w:rPr>
          <w:rFonts w:ascii="Microsoft YaHei" w:hAnsi="Microsoft YaHei" w:eastAsia="Microsoft YaHei" w:cs="Microsoft YaHei"/>
          <w:sz w:val="19"/>
          <w:szCs w:val="19"/>
          <w:color w:val="231F20"/>
          <w:spacing w:val="4"/>
        </w:rPr>
        <w:t xml:space="preserve">  </w:t>
      </w:r>
      <w:r>
        <w:rPr>
          <w:rFonts w:ascii="Times New Roman" w:hAnsi="Times New Roman" w:eastAsia="Times New Roman" w:cs="Times New Roman"/>
          <w:sz w:val="19"/>
          <w:szCs w:val="19"/>
          <w:i/>
          <w:iCs/>
          <w:color w:val="231F20"/>
          <w:spacing w:val="4"/>
        </w:rPr>
        <w:t>9</w:t>
      </w:r>
      <w:r>
        <w:rPr>
          <w:rFonts w:ascii="Times New Roman" w:hAnsi="Times New Roman" w:eastAsia="Times New Roman" w:cs="Times New Roman"/>
          <w:sz w:val="19"/>
          <w:szCs w:val="19"/>
          <w:color w:val="231F20"/>
          <w:spacing w:val="4"/>
        </w:rPr>
        <w:t xml:space="preserve">  </w:t>
      </w:r>
      <w:r>
        <w:rPr>
          <w:rFonts w:ascii="Microsoft YaHei" w:hAnsi="Microsoft YaHei" w:eastAsia="Microsoft YaHei" w:cs="Microsoft YaHei"/>
          <w:sz w:val="19"/>
          <w:szCs w:val="19"/>
          <w:color w:val="231F20"/>
          <w:spacing w:val="4"/>
        </w:rPr>
        <w:t>—</w:t>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spacing w:line="520" w:lineRule="exact"/>
        <w:textAlignment w:val="center"/>
        <w:rPr/>
      </w:pPr>
      <w:r>
        <w:drawing>
          <wp:inline distT="0" distB="0" distL="0" distR="0">
            <wp:extent cx="331200" cy="330323"/>
            <wp:effectExtent l="0" t="0" r="0" b="0"/>
            <wp:docPr id="196" name="IM 196"/>
            <wp:cNvGraphicFramePr/>
            <a:graphic>
              <a:graphicData uri="http://schemas.openxmlformats.org/drawingml/2006/picture">
                <pic:pic>
                  <pic:nvPicPr>
                    <pic:cNvPr id="196" name="IM 196"/>
                    <pic:cNvPicPr/>
                  </pic:nvPicPr>
                  <pic:blipFill>
                    <a:blip r:embed="rId190"/>
                    <a:stretch>
                      <a:fillRect/>
                    </a:stretch>
                  </pic:blipFill>
                  <pic:spPr>
                    <a:xfrm rot="0">
                      <a:off x="0" y="0"/>
                      <a:ext cx="331200" cy="330323"/>
                    </a:xfrm>
                    <a:prstGeom prst="rect">
                      <a:avLst/>
                    </a:prstGeom>
                  </pic:spPr>
                </pic:pic>
              </a:graphicData>
            </a:graphic>
          </wp:inline>
        </w:drawing>
      </w:r>
    </w:p>
    <w:p>
      <w:pPr>
        <w:sectPr>
          <w:footerReference w:type="default" r:id="rId2"/>
          <w:pgSz w:w="11963" w:h="16952"/>
          <w:pgMar w:top="1" w:right="0" w:bottom="1" w:left="0" w:header="0" w:footer="0" w:gutter="0"/>
        </w:sectPr>
        <w:rPr/>
      </w:pPr>
    </w:p>
    <w:p>
      <w:pPr>
        <w:spacing w:line="520" w:lineRule="exact"/>
        <w:textAlignment w:val="center"/>
        <w:rPr/>
      </w:pPr>
      <w:r>
        <w:pict>
          <v:rect id="_x0000_s182" style="position:absolute;margin-left:288.75pt;margin-top:91.5133pt;mso-position-vertical-relative:page;mso-position-horizontal-relative:page;width:18.1pt;height:25.15pt;z-index:251994112;" o:allowincell="f" fillcolor="#DCDDDF" filled="true" stroked="false"/>
        </w:pict>
      </w:r>
      <w:r>
        <w:pict>
          <v:rect id="_x0000_s183" style="position:absolute;margin-left:20.8118pt;margin-top:91.5133pt;mso-position-vertical-relative:page;mso-position-horizontal-relative:page;width:69.9pt;height:25.15pt;z-index:251996160;" o:allowincell="f" fillcolor="#DCDDDF" filled="true" stroked="false"/>
        </w:pict>
      </w:r>
      <w:r>
        <w:drawing>
          <wp:anchor distT="0" distB="0" distL="0" distR="0" simplePos="0" relativeHeight="252016640" behindDoc="0" locked="0" layoutInCell="0" allowOverlap="1">
            <wp:simplePos x="0" y="0"/>
            <wp:positionH relativeFrom="page">
              <wp:posOffset>3794824</wp:posOffset>
            </wp:positionH>
            <wp:positionV relativeFrom="page">
              <wp:posOffset>0</wp:posOffset>
            </wp:positionV>
            <wp:extent cx="6350" cy="179999"/>
            <wp:effectExtent l="0" t="0" r="0" b="0"/>
            <wp:wrapNone/>
            <wp:docPr id="197" name="IM 197"/>
            <wp:cNvGraphicFramePr/>
            <a:graphic>
              <a:graphicData uri="http://schemas.openxmlformats.org/drawingml/2006/picture">
                <pic:pic>
                  <pic:nvPicPr>
                    <pic:cNvPr id="197" name="IM 197"/>
                    <pic:cNvPicPr/>
                  </pic:nvPicPr>
                  <pic:blipFill>
                    <a:blip r:embed="rId191"/>
                    <a:stretch>
                      <a:fillRect/>
                    </a:stretch>
                  </pic:blipFill>
                  <pic:spPr>
                    <a:xfrm rot="0">
                      <a:off x="0" y="0"/>
                      <a:ext cx="6350" cy="179999"/>
                    </a:xfrm>
                    <a:prstGeom prst="rect">
                      <a:avLst/>
                    </a:prstGeom>
                  </pic:spPr>
                </pic:pic>
              </a:graphicData>
            </a:graphic>
          </wp:anchor>
        </w:drawing>
      </w:r>
      <w:r>
        <w:pict>
          <v:shape id="_x0000_s184" style="position:absolute;margin-left:284.882pt;margin-top:7.01556pt;mso-position-vertical-relative:page;mso-position-horizontal-relative:page;width:28.35pt;height:0.15pt;z-index:252017664;" o:allowincell="f" filled="false" strokecolor="#000000" strokeweight="0.14pt" coordsize="567,3" coordorigin="0,0" path="m0,1l566,1e">
            <v:stroke joinstyle="miter" miterlimit="4"/>
          </v:shape>
        </w:pict>
      </w:r>
      <w:r>
        <w:drawing>
          <wp:anchor distT="0" distB="0" distL="0" distR="0" simplePos="0" relativeHeight="252018688" behindDoc="0" locked="0" layoutInCell="0" allowOverlap="1">
            <wp:simplePos x="0" y="0"/>
            <wp:positionH relativeFrom="page">
              <wp:posOffset>0</wp:posOffset>
            </wp:positionH>
            <wp:positionV relativeFrom="page">
              <wp:posOffset>5378824</wp:posOffset>
            </wp:positionV>
            <wp:extent cx="179999" cy="6350"/>
            <wp:effectExtent l="0" t="0" r="0" b="0"/>
            <wp:wrapNone/>
            <wp:docPr id="198" name="IM 198"/>
            <wp:cNvGraphicFramePr/>
            <a:graphic>
              <a:graphicData uri="http://schemas.openxmlformats.org/drawingml/2006/picture">
                <pic:pic>
                  <pic:nvPicPr>
                    <pic:cNvPr id="198" name="IM 198"/>
                    <pic:cNvPicPr/>
                  </pic:nvPicPr>
                  <pic:blipFill>
                    <a:blip r:embed="rId192"/>
                    <a:stretch>
                      <a:fillRect/>
                    </a:stretch>
                  </pic:blipFill>
                  <pic:spPr>
                    <a:xfrm rot="0">
                      <a:off x="0" y="0"/>
                      <a:ext cx="179999" cy="6350"/>
                    </a:xfrm>
                    <a:prstGeom prst="rect">
                      <a:avLst/>
                    </a:prstGeom>
                  </pic:spPr>
                </pic:pic>
              </a:graphicData>
            </a:graphic>
          </wp:anchor>
        </w:drawing>
      </w:r>
      <w:r>
        <w:pict>
          <v:shape id="_x0000_s185" style="position:absolute;margin-left:7.01575pt;margin-top:409.606pt;mso-position-vertical-relative:page;mso-position-horizontal-relative:page;width:0.15pt;height:28.35pt;z-index:252019712;" o:allowincell="f" filled="false" strokecolor="#000000" strokeweight="0.14pt" coordsize="3,567" coordorigin="0,0" path="m1,0l1,566e">
            <v:stroke joinstyle="miter" miterlimit="4"/>
          </v:shape>
        </w:pict>
      </w:r>
      <w:r>
        <w:drawing>
          <wp:anchor distT="0" distB="0" distL="0" distR="0" simplePos="0" relativeHeight="252014592"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199" name="IM 199"/>
            <wp:cNvGraphicFramePr/>
            <a:graphic>
              <a:graphicData uri="http://schemas.openxmlformats.org/drawingml/2006/picture">
                <pic:pic>
                  <pic:nvPicPr>
                    <pic:cNvPr id="199" name="IM 199"/>
                    <pic:cNvPicPr/>
                  </pic:nvPicPr>
                  <pic:blipFill>
                    <a:blip r:embed="rId193"/>
                    <a:stretch>
                      <a:fillRect/>
                    </a:stretch>
                  </pic:blipFill>
                  <pic:spPr>
                    <a:xfrm rot="0">
                      <a:off x="0" y="0"/>
                      <a:ext cx="179995" cy="6350"/>
                    </a:xfrm>
                    <a:prstGeom prst="rect">
                      <a:avLst/>
                    </a:prstGeom>
                  </pic:spPr>
                </pic:pic>
              </a:graphicData>
            </a:graphic>
          </wp:anchor>
        </w:drawing>
      </w:r>
      <w:r>
        <w:pict>
          <v:shape id="_x0000_s186" style="position:absolute;margin-left:590.953pt;margin-top:409.606pt;mso-position-vertical-relative:page;mso-position-horizontal-relative:page;width:0.15pt;height:28.35pt;z-index:252015616;" o:allowincell="f" filled="false" strokecolor="#000000" strokeweight="0.14pt" coordsize="3,567" coordorigin="0,0" path="m1,0l1,566e">
            <v:stroke joinstyle="miter" miterlimit="4"/>
          </v:shape>
        </w:pict>
      </w:r>
      <w:r>
        <w:drawing>
          <wp:anchor distT="0" distB="0" distL="0" distR="0" simplePos="0" relativeHeight="251995136" behindDoc="0" locked="0" layoutInCell="0" allowOverlap="1">
            <wp:simplePos x="0" y="0"/>
            <wp:positionH relativeFrom="page">
              <wp:posOffset>3752196</wp:posOffset>
            </wp:positionH>
            <wp:positionV relativeFrom="page">
              <wp:posOffset>1154477</wp:posOffset>
            </wp:positionV>
            <wp:extent cx="3843800" cy="334797"/>
            <wp:effectExtent l="0" t="0" r="0" b="0"/>
            <wp:wrapNone/>
            <wp:docPr id="200" name="IM 200"/>
            <wp:cNvGraphicFramePr/>
            <a:graphic>
              <a:graphicData uri="http://schemas.openxmlformats.org/drawingml/2006/picture">
                <pic:pic>
                  <pic:nvPicPr>
                    <pic:cNvPr id="200" name="IM 200"/>
                    <pic:cNvPicPr/>
                  </pic:nvPicPr>
                  <pic:blipFill>
                    <a:blip r:embed="rId194"/>
                    <a:stretch>
                      <a:fillRect/>
                    </a:stretch>
                  </pic:blipFill>
                  <pic:spPr>
                    <a:xfrm rot="0">
                      <a:off x="0" y="0"/>
                      <a:ext cx="3843800" cy="334797"/>
                    </a:xfrm>
                    <a:prstGeom prst="rect">
                      <a:avLst/>
                    </a:prstGeom>
                  </pic:spPr>
                </pic:pic>
              </a:graphicData>
            </a:graphic>
          </wp:anchor>
        </w:drawing>
      </w:r>
      <w:r>
        <w:drawing>
          <wp:anchor distT="0" distB="0" distL="0" distR="0" simplePos="0" relativeHeight="252008448" behindDoc="0" locked="0" layoutInCell="0" allowOverlap="1">
            <wp:simplePos x="0" y="0"/>
            <wp:positionH relativeFrom="page">
              <wp:posOffset>0</wp:posOffset>
            </wp:positionH>
            <wp:positionV relativeFrom="page">
              <wp:posOffset>5373898</wp:posOffset>
            </wp:positionV>
            <wp:extent cx="179999" cy="16199"/>
            <wp:effectExtent l="0" t="0" r="0" b="0"/>
            <wp:wrapNone/>
            <wp:docPr id="201" name="IM 201"/>
            <wp:cNvGraphicFramePr/>
            <a:graphic>
              <a:graphicData uri="http://schemas.openxmlformats.org/drawingml/2006/picture">
                <pic:pic>
                  <pic:nvPicPr>
                    <pic:cNvPr id="201" name="IM 201"/>
                    <pic:cNvPicPr/>
                  </pic:nvPicPr>
                  <pic:blipFill>
                    <a:blip r:embed="rId195"/>
                    <a:stretch>
                      <a:fillRect/>
                    </a:stretch>
                  </pic:blipFill>
                  <pic:spPr>
                    <a:xfrm rot="0">
                      <a:off x="0" y="0"/>
                      <a:ext cx="179999" cy="16199"/>
                    </a:xfrm>
                    <a:prstGeom prst="rect">
                      <a:avLst/>
                    </a:prstGeom>
                  </pic:spPr>
                </pic:pic>
              </a:graphicData>
            </a:graphic>
          </wp:anchor>
        </w:drawing>
      </w:r>
      <w:r>
        <w:pict>
          <v:shape id="_x0000_s187" style="position:absolute;margin-left:6.44885pt;margin-top:409.606pt;mso-position-vertical-relative:page;mso-position-horizontal-relative:page;width:1.3pt;height:28.35pt;z-index:252009472;" o:allowincell="f" filled="false" strokecolor="#FFFFFF" strokeweight="0.57pt" coordsize="25,567" coordorigin="0,0" path="m5,0l5,566m19,0l19,566e">
            <v:stroke joinstyle="miter" miterlimit="4"/>
          </v:shape>
        </w:pict>
      </w:r>
      <w:r>
        <w:pict>
          <v:group id="_x0000_s188" style="position:absolute;margin-left:0.77955pt;margin-top:417.472pt;mso-position-vertical-relative:page;mso-position-horizontal-relative:page;width:12.65pt;height:12.65pt;z-index:252010496;" o:allowincell="f" filled="false" stroked="false" coordsize="252,252" coordorigin="0,0">
            <v:shape id="_x0000_s189"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90"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11520"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202" name="IM 202"/>
            <wp:cNvGraphicFramePr/>
            <a:graphic>
              <a:graphicData uri="http://schemas.openxmlformats.org/drawingml/2006/picture">
                <pic:pic>
                  <pic:nvPicPr>
                    <pic:cNvPr id="202" name="IM 202"/>
                    <pic:cNvPicPr/>
                  </pic:nvPicPr>
                  <pic:blipFill>
                    <a:blip r:embed="rId196"/>
                    <a:stretch>
                      <a:fillRect/>
                    </a:stretch>
                  </pic:blipFill>
                  <pic:spPr>
                    <a:xfrm rot="0">
                      <a:off x="0" y="0"/>
                      <a:ext cx="179995" cy="16199"/>
                    </a:xfrm>
                    <a:prstGeom prst="rect">
                      <a:avLst/>
                    </a:prstGeom>
                  </pic:spPr>
                </pic:pic>
              </a:graphicData>
            </a:graphic>
          </wp:anchor>
        </w:drawing>
      </w:r>
      <w:r>
        <w:pict>
          <v:shape id="_x0000_s191" style="position:absolute;margin-left:590.386pt;margin-top:409.606pt;mso-position-vertical-relative:page;mso-position-horizontal-relative:page;width:1.3pt;height:28.35pt;z-index:252012544;" o:allowincell="f" filled="false" strokecolor="#FFFFFF" strokeweight="0.57pt" coordsize="25,567" coordorigin="0,0" path="m5,0l5,566m19,0l19,566e">
            <v:stroke joinstyle="miter" miterlimit="4"/>
          </v:shape>
        </w:pict>
      </w:r>
      <w:r>
        <w:pict>
          <v:group id="_x0000_s192" style="position:absolute;margin-left:584.717pt;margin-top:417.472pt;mso-position-vertical-relative:page;mso-position-horizontal-relative:page;width:12.65pt;height:12.65pt;z-index:252013568;" o:allowincell="f" filled="false" stroked="false" coordsize="252,252" coordorigin="0,0">
            <v:shape id="_x0000_s19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9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99232" behindDoc="0" locked="0" layoutInCell="0" allowOverlap="1">
            <wp:simplePos x="0" y="0"/>
            <wp:positionH relativeFrom="page">
              <wp:posOffset>0</wp:posOffset>
            </wp:positionH>
            <wp:positionV relativeFrom="page">
              <wp:posOffset>0</wp:posOffset>
            </wp:positionV>
            <wp:extent cx="324000" cy="323998"/>
            <wp:effectExtent l="0" t="0" r="0" b="0"/>
            <wp:wrapNone/>
            <wp:docPr id="203" name="IM 203"/>
            <wp:cNvGraphicFramePr/>
            <a:graphic>
              <a:graphicData uri="http://schemas.openxmlformats.org/drawingml/2006/picture">
                <pic:pic>
                  <pic:nvPicPr>
                    <pic:cNvPr id="203" name="IM 203"/>
                    <pic:cNvPicPr/>
                  </pic:nvPicPr>
                  <pic:blipFill>
                    <a:blip r:embed="rId197"/>
                    <a:stretch>
                      <a:fillRect/>
                    </a:stretch>
                  </pic:blipFill>
                  <pic:spPr>
                    <a:xfrm rot="0">
                      <a:off x="0" y="0"/>
                      <a:ext cx="324000" cy="323998"/>
                    </a:xfrm>
                    <a:prstGeom prst="rect">
                      <a:avLst/>
                    </a:prstGeom>
                  </pic:spPr>
                </pic:pic>
              </a:graphicData>
            </a:graphic>
          </wp:anchor>
        </w:drawing>
      </w:r>
      <w:r>
        <w:drawing>
          <wp:anchor distT="0" distB="0" distL="0" distR="0" simplePos="0" relativeHeight="252001280" behindDoc="0" locked="0" layoutInCell="0" allowOverlap="1">
            <wp:simplePos x="0" y="0"/>
            <wp:positionH relativeFrom="page">
              <wp:posOffset>0</wp:posOffset>
            </wp:positionH>
            <wp:positionV relativeFrom="page">
              <wp:posOffset>0</wp:posOffset>
            </wp:positionV>
            <wp:extent cx="223200" cy="223198"/>
            <wp:effectExtent l="0" t="0" r="0" b="0"/>
            <wp:wrapNone/>
            <wp:docPr id="204" name="IM 204"/>
            <wp:cNvGraphicFramePr/>
            <a:graphic>
              <a:graphicData uri="http://schemas.openxmlformats.org/drawingml/2006/picture">
                <pic:pic>
                  <pic:nvPicPr>
                    <pic:cNvPr id="204" name="IM 204"/>
                    <pic:cNvPicPr/>
                  </pic:nvPicPr>
                  <pic:blipFill>
                    <a:blip r:embed="rId198"/>
                    <a:stretch>
                      <a:fillRect/>
                    </a:stretch>
                  </pic:blipFill>
                  <pic:spPr>
                    <a:xfrm rot="0">
                      <a:off x="0" y="0"/>
                      <a:ext cx="223200" cy="223198"/>
                    </a:xfrm>
                    <a:prstGeom prst="rect">
                      <a:avLst/>
                    </a:prstGeom>
                  </pic:spPr>
                </pic:pic>
              </a:graphicData>
            </a:graphic>
          </wp:anchor>
        </w:drawing>
      </w:r>
      <w:r>
        <w:drawing>
          <wp:anchor distT="0" distB="0" distL="0" distR="0" simplePos="0" relativeHeight="252003328" behindDoc="0" locked="0" layoutInCell="0" allowOverlap="1">
            <wp:simplePos x="0" y="0"/>
            <wp:positionH relativeFrom="page">
              <wp:posOffset>0</wp:posOffset>
            </wp:positionH>
            <wp:positionV relativeFrom="page">
              <wp:posOffset>0</wp:posOffset>
            </wp:positionV>
            <wp:extent cx="216000" cy="215999"/>
            <wp:effectExtent l="0" t="0" r="0" b="0"/>
            <wp:wrapNone/>
            <wp:docPr id="205" name="IM 205"/>
            <wp:cNvGraphicFramePr/>
            <a:graphic>
              <a:graphicData uri="http://schemas.openxmlformats.org/drawingml/2006/picture">
                <pic:pic>
                  <pic:nvPicPr>
                    <pic:cNvPr id="205" name="IM 205"/>
                    <pic:cNvPicPr/>
                  </pic:nvPicPr>
                  <pic:blipFill>
                    <a:blip r:embed="rId199"/>
                    <a:stretch>
                      <a:fillRect/>
                    </a:stretch>
                  </pic:blipFill>
                  <pic:spPr>
                    <a:xfrm rot="0">
                      <a:off x="0" y="0"/>
                      <a:ext cx="216000" cy="215999"/>
                    </a:xfrm>
                    <a:prstGeom prst="rect">
                      <a:avLst/>
                    </a:prstGeom>
                  </pic:spPr>
                </pic:pic>
              </a:graphicData>
            </a:graphic>
          </wp:anchor>
        </w:drawing>
      </w:r>
      <w:r>
        <w:drawing>
          <wp:anchor distT="0" distB="0" distL="0" distR="0" simplePos="0" relativeHeight="252005376" behindDoc="0" locked="0" layoutInCell="0" allowOverlap="1">
            <wp:simplePos x="0" y="0"/>
            <wp:positionH relativeFrom="page">
              <wp:posOffset>3789900</wp:posOffset>
            </wp:positionH>
            <wp:positionV relativeFrom="page">
              <wp:posOffset>0</wp:posOffset>
            </wp:positionV>
            <wp:extent cx="16198" cy="179999"/>
            <wp:effectExtent l="0" t="0" r="0" b="0"/>
            <wp:wrapNone/>
            <wp:docPr id="206" name="IM 206"/>
            <wp:cNvGraphicFramePr/>
            <a:graphic>
              <a:graphicData uri="http://schemas.openxmlformats.org/drawingml/2006/picture">
                <pic:pic>
                  <pic:nvPicPr>
                    <pic:cNvPr id="206" name="IM 206"/>
                    <pic:cNvPicPr/>
                  </pic:nvPicPr>
                  <pic:blipFill>
                    <a:blip r:embed="rId200"/>
                    <a:stretch>
                      <a:fillRect/>
                    </a:stretch>
                  </pic:blipFill>
                  <pic:spPr>
                    <a:xfrm rot="0">
                      <a:off x="0" y="0"/>
                      <a:ext cx="16198" cy="179999"/>
                    </a:xfrm>
                    <a:prstGeom prst="rect">
                      <a:avLst/>
                    </a:prstGeom>
                  </pic:spPr>
                </pic:pic>
              </a:graphicData>
            </a:graphic>
          </wp:anchor>
        </w:drawing>
      </w:r>
      <w:r>
        <w:pict>
          <v:shape id="_x0000_s195" style="position:absolute;margin-left:284.882pt;margin-top:6.44873pt;mso-position-vertical-relative:page;mso-position-horizontal-relative:page;width:28.35pt;height:1.3pt;z-index:252006400;" o:allowincell="f" filled="false" strokecolor="#FFFFFF" strokeweight="0.57pt" coordsize="567,25" coordorigin="0,0" path="m0,5l566,5m0,19l566,19e">
            <v:stroke joinstyle="miter" miterlimit="4"/>
          </v:shape>
        </w:pict>
      </w:r>
      <w:r>
        <w:pict>
          <v:group id="_x0000_s196" style="position:absolute;margin-left:292.748pt;margin-top:0.779358pt;mso-position-vertical-relative:page;mso-position-horizontal-relative:page;width:12.65pt;height:12.65pt;z-index:252007424;" o:allowincell="f" filled="false" stroked="false" coordsize="252,252" coordorigin="0,0">
            <v:shape id="_x0000_s197"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198"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998208" behindDoc="0" locked="0" layoutInCell="0" allowOverlap="1">
            <wp:simplePos x="0" y="0"/>
            <wp:positionH relativeFrom="page">
              <wp:posOffset>7264799</wp:posOffset>
            </wp:positionH>
            <wp:positionV relativeFrom="page">
              <wp:posOffset>0</wp:posOffset>
            </wp:positionV>
            <wp:extent cx="331196" cy="331198"/>
            <wp:effectExtent l="0" t="0" r="0" b="0"/>
            <wp:wrapNone/>
            <wp:docPr id="207" name="IM 207"/>
            <wp:cNvGraphicFramePr/>
            <a:graphic>
              <a:graphicData uri="http://schemas.openxmlformats.org/drawingml/2006/picture">
                <pic:pic>
                  <pic:nvPicPr>
                    <pic:cNvPr id="207" name="IM 207"/>
                    <pic:cNvPicPr/>
                  </pic:nvPicPr>
                  <pic:blipFill>
                    <a:blip r:embed="rId201"/>
                    <a:stretch>
                      <a:fillRect/>
                    </a:stretch>
                  </pic:blipFill>
                  <pic:spPr>
                    <a:xfrm rot="0">
                      <a:off x="0" y="0"/>
                      <a:ext cx="331196" cy="331198"/>
                    </a:xfrm>
                    <a:prstGeom prst="rect">
                      <a:avLst/>
                    </a:prstGeom>
                  </pic:spPr>
                </pic:pic>
              </a:graphicData>
            </a:graphic>
          </wp:anchor>
        </w:drawing>
      </w:r>
      <w:r>
        <w:drawing>
          <wp:anchor distT="0" distB="0" distL="0" distR="0" simplePos="0" relativeHeight="252000256" behindDoc="0" locked="0" layoutInCell="0" allowOverlap="1">
            <wp:simplePos x="0" y="0"/>
            <wp:positionH relativeFrom="page">
              <wp:posOffset>7271999</wp:posOffset>
            </wp:positionH>
            <wp:positionV relativeFrom="page">
              <wp:posOffset>0</wp:posOffset>
            </wp:positionV>
            <wp:extent cx="323997" cy="323998"/>
            <wp:effectExtent l="0" t="0" r="0" b="0"/>
            <wp:wrapNone/>
            <wp:docPr id="208" name="IM 208"/>
            <wp:cNvGraphicFramePr/>
            <a:graphic>
              <a:graphicData uri="http://schemas.openxmlformats.org/drawingml/2006/picture">
                <pic:pic>
                  <pic:nvPicPr>
                    <pic:cNvPr id="208" name="IM 208"/>
                    <pic:cNvPicPr/>
                  </pic:nvPicPr>
                  <pic:blipFill>
                    <a:blip r:embed="rId202"/>
                    <a:stretch>
                      <a:fillRect/>
                    </a:stretch>
                  </pic:blipFill>
                  <pic:spPr>
                    <a:xfrm rot="0">
                      <a:off x="0" y="0"/>
                      <a:ext cx="323997" cy="323998"/>
                    </a:xfrm>
                    <a:prstGeom prst="rect">
                      <a:avLst/>
                    </a:prstGeom>
                  </pic:spPr>
                </pic:pic>
              </a:graphicData>
            </a:graphic>
          </wp:anchor>
        </w:drawing>
      </w:r>
      <w:r>
        <w:drawing>
          <wp:anchor distT="0" distB="0" distL="0" distR="0" simplePos="0" relativeHeight="252002304" behindDoc="0" locked="0" layoutInCell="0" allowOverlap="1">
            <wp:simplePos x="0" y="0"/>
            <wp:positionH relativeFrom="page">
              <wp:posOffset>7372798</wp:posOffset>
            </wp:positionH>
            <wp:positionV relativeFrom="page">
              <wp:posOffset>0</wp:posOffset>
            </wp:positionV>
            <wp:extent cx="223198" cy="223198"/>
            <wp:effectExtent l="0" t="0" r="0" b="0"/>
            <wp:wrapNone/>
            <wp:docPr id="209" name="IM 209"/>
            <wp:cNvGraphicFramePr/>
            <a:graphic>
              <a:graphicData uri="http://schemas.openxmlformats.org/drawingml/2006/picture">
                <pic:pic>
                  <pic:nvPicPr>
                    <pic:cNvPr id="209" name="IM 209"/>
                    <pic:cNvPicPr/>
                  </pic:nvPicPr>
                  <pic:blipFill>
                    <a:blip r:embed="rId203"/>
                    <a:stretch>
                      <a:fillRect/>
                    </a:stretch>
                  </pic:blipFill>
                  <pic:spPr>
                    <a:xfrm rot="0">
                      <a:off x="0" y="0"/>
                      <a:ext cx="223198" cy="223198"/>
                    </a:xfrm>
                    <a:prstGeom prst="rect">
                      <a:avLst/>
                    </a:prstGeom>
                  </pic:spPr>
                </pic:pic>
              </a:graphicData>
            </a:graphic>
          </wp:anchor>
        </w:drawing>
      </w:r>
      <w:r>
        <w:drawing>
          <wp:anchor distT="0" distB="0" distL="0" distR="0" simplePos="0" relativeHeight="252004352" behindDoc="0" locked="0" layoutInCell="0" allowOverlap="1">
            <wp:simplePos x="0" y="0"/>
            <wp:positionH relativeFrom="page">
              <wp:posOffset>7379999</wp:posOffset>
            </wp:positionH>
            <wp:positionV relativeFrom="page">
              <wp:posOffset>0</wp:posOffset>
            </wp:positionV>
            <wp:extent cx="215997" cy="215999"/>
            <wp:effectExtent l="0" t="0" r="0" b="0"/>
            <wp:wrapNone/>
            <wp:docPr id="210" name="IM 210"/>
            <wp:cNvGraphicFramePr/>
            <a:graphic>
              <a:graphicData uri="http://schemas.openxmlformats.org/drawingml/2006/picture">
                <pic:pic>
                  <pic:nvPicPr>
                    <pic:cNvPr id="210" name="IM 210"/>
                    <pic:cNvPicPr/>
                  </pic:nvPicPr>
                  <pic:blipFill>
                    <a:blip r:embed="rId204"/>
                    <a:stretch>
                      <a:fillRect/>
                    </a:stretch>
                  </pic:blipFill>
                  <pic:spPr>
                    <a:xfrm rot="0">
                      <a:off x="0" y="0"/>
                      <a:ext cx="215997" cy="215999"/>
                    </a:xfrm>
                    <a:prstGeom prst="rect">
                      <a:avLst/>
                    </a:prstGeom>
                  </pic:spPr>
                </pic:pic>
              </a:graphicData>
            </a:graphic>
          </wp:anchor>
        </w:drawing>
      </w:r>
      <w:r>
        <w:drawing>
          <wp:inline distT="0" distB="0" distL="0" distR="0">
            <wp:extent cx="331200" cy="330322"/>
            <wp:effectExtent l="0" t="0" r="0" b="0"/>
            <wp:docPr id="211" name="IM 211"/>
            <wp:cNvGraphicFramePr/>
            <a:graphic>
              <a:graphicData uri="http://schemas.openxmlformats.org/drawingml/2006/picture">
                <pic:pic>
                  <pic:nvPicPr>
                    <pic:cNvPr id="211" name="IM 211"/>
                    <pic:cNvPicPr/>
                  </pic:nvPicPr>
                  <pic:blipFill>
                    <a:blip r:embed="rId205"/>
                    <a:stretch>
                      <a:fillRect/>
                    </a:stretch>
                  </pic:blipFill>
                  <pic:spPr>
                    <a:xfrm rot="0">
                      <a:off x="0" y="0"/>
                      <a:ext cx="331200" cy="330322"/>
                    </a:xfrm>
                    <a:prstGeom prst="rect">
                      <a:avLst/>
                    </a:prstGeom>
                  </pic:spPr>
                </pic:pic>
              </a:graphicData>
            </a:graphic>
          </wp:inline>
        </w:drawing>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998"/>
        <w:spacing w:before="73" w:line="321" w:lineRule="exact"/>
        <w:rPr>
          <w:rFonts w:ascii="Microsoft YaHei" w:hAnsi="Microsoft YaHei" w:eastAsia="Microsoft YaHei" w:cs="Microsoft YaHei"/>
          <w:sz w:val="17"/>
          <w:szCs w:val="17"/>
        </w:rPr>
      </w:pPr>
      <w:r>
        <w:rPr>
          <w:rFonts w:ascii="Microsoft YaHei" w:hAnsi="Microsoft YaHei" w:eastAsia="Microsoft YaHei" w:cs="Microsoft YaHei"/>
          <w:sz w:val="17"/>
          <w:szCs w:val="17"/>
          <w:spacing w:val="17"/>
          <w:position w:val="10"/>
        </w:rPr>
        <w:t>《</w:t>
      </w:r>
      <w:r>
        <w:rPr>
          <w:rFonts w:ascii="Microsoft YaHei" w:hAnsi="Microsoft YaHei" w:eastAsia="Microsoft YaHei" w:cs="Microsoft YaHei"/>
          <w:sz w:val="17"/>
          <w:szCs w:val="17"/>
          <w:spacing w:val="11"/>
          <w:position w:val="10"/>
        </w:rPr>
        <w:t>南京林业大学学报(人文社会科学版)》</w:t>
      </w:r>
    </w:p>
    <w:p>
      <w:pPr>
        <w:ind w:left="2087"/>
        <w:spacing w:before="1" w:line="209" w:lineRule="auto"/>
        <w:rPr>
          <w:rFonts w:ascii="Microsoft YaHei" w:hAnsi="Microsoft YaHei" w:eastAsia="Microsoft YaHei" w:cs="Microsoft YaHei"/>
          <w:sz w:val="17"/>
          <w:szCs w:val="17"/>
        </w:rPr>
      </w:pPr>
      <w:r>
        <w:rPr>
          <w:rFonts w:ascii="Microsoft YaHei" w:hAnsi="Microsoft YaHei" w:eastAsia="Microsoft YaHei" w:cs="Microsoft YaHei"/>
          <w:sz w:val="17"/>
          <w:szCs w:val="17"/>
          <w:spacing w:val="-10"/>
        </w:rPr>
        <w:t>2</w:t>
      </w:r>
      <w:r>
        <w:rPr>
          <w:rFonts w:ascii="Microsoft YaHei" w:hAnsi="Microsoft YaHei" w:eastAsia="Microsoft YaHei" w:cs="Microsoft YaHei"/>
          <w:sz w:val="17"/>
          <w:szCs w:val="17"/>
          <w:spacing w:val="-6"/>
        </w:rPr>
        <w:t>0</w:t>
      </w:r>
      <w:r>
        <w:rPr>
          <w:rFonts w:ascii="Microsoft YaHei" w:hAnsi="Microsoft YaHei" w:eastAsia="Microsoft YaHei" w:cs="Microsoft YaHei"/>
          <w:sz w:val="17"/>
          <w:szCs w:val="17"/>
          <w:spacing w:val="-5"/>
        </w:rPr>
        <w:t>23</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年第</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1</w:t>
      </w:r>
      <w:r>
        <w:rPr>
          <w:rFonts w:ascii="Microsoft YaHei" w:hAnsi="Microsoft YaHei" w:eastAsia="Microsoft YaHei" w:cs="Microsoft YaHei"/>
          <w:sz w:val="17"/>
          <w:szCs w:val="17"/>
          <w:spacing w:val="-5"/>
        </w:rPr>
        <w:t xml:space="preserve"> </w:t>
      </w:r>
      <w:r>
        <w:rPr>
          <w:rFonts w:ascii="Microsoft YaHei" w:hAnsi="Microsoft YaHei" w:eastAsia="Microsoft YaHei" w:cs="Microsoft YaHei"/>
          <w:sz w:val="17"/>
          <w:szCs w:val="17"/>
          <w:spacing w:val="-5"/>
        </w:rPr>
        <w:t>期</w:t>
      </w:r>
    </w:p>
    <w:p>
      <w:pPr>
        <w:ind w:left="1818" w:right="1814" w:hanging="3"/>
        <w:spacing w:before="264" w:line="254"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8"/>
        </w:rPr>
        <w:t>农</w:t>
      </w:r>
      <w:r>
        <w:rPr>
          <w:rFonts w:ascii="Microsoft YaHei" w:hAnsi="Microsoft YaHei" w:eastAsia="Microsoft YaHei" w:cs="Microsoft YaHei"/>
          <w:sz w:val="20"/>
          <w:szCs w:val="20"/>
          <w:color w:val="231F20"/>
          <w:spacing w:val="5"/>
        </w:rPr>
        <w:t>民</w:t>
      </w:r>
      <w:r>
        <w:rPr>
          <w:rFonts w:ascii="Microsoft YaHei" w:hAnsi="Microsoft YaHei" w:eastAsia="Microsoft YaHei" w:cs="Microsoft YaHei"/>
          <w:sz w:val="20"/>
          <w:szCs w:val="20"/>
          <w:color w:val="231F20"/>
          <w:spacing w:val="4"/>
        </w:rPr>
        <w:t>工相对贫困的状况</w:t>
      </w:r>
      <w:r>
        <w:rPr>
          <w:rFonts w:ascii="Microsoft YaHei" w:hAnsi="Microsoft YaHei" w:eastAsia="Microsoft YaHei" w:cs="Microsoft YaHei"/>
          <w:sz w:val="10"/>
          <w:szCs w:val="10"/>
          <w:color w:val="231F20"/>
          <w:spacing w:val="4"/>
          <w:position w:val="8"/>
        </w:rPr>
        <w:t>①</w:t>
      </w:r>
      <w:r>
        <w:rPr>
          <w:rFonts w:ascii="Microsoft YaHei" w:hAnsi="Microsoft YaHei" w:eastAsia="Microsoft YaHei" w:cs="Microsoft YaHei"/>
          <w:sz w:val="20"/>
          <w:szCs w:val="20"/>
          <w:color w:val="231F20"/>
          <w:spacing w:val="4"/>
        </w:rPr>
        <w:t>，促进了农村共同富裕的实现</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。实现城乡基本公共服务均等化，既要</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建设好农村</w:t>
      </w:r>
      <w:r>
        <w:rPr>
          <w:rFonts w:ascii="Microsoft YaHei" w:hAnsi="Microsoft YaHei" w:eastAsia="Microsoft YaHei" w:cs="Microsoft YaHei"/>
          <w:sz w:val="20"/>
          <w:szCs w:val="20"/>
          <w:color w:val="231F20"/>
          <w:spacing w:val="-1"/>
        </w:rPr>
        <w:t>基本公共服务，也要发挥好县城的服务延伸功能</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目前，农村地区教育、医疗、文</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化等公共</w:t>
      </w:r>
      <w:r>
        <w:rPr>
          <w:rFonts w:ascii="Microsoft YaHei" w:hAnsi="Microsoft YaHei" w:eastAsia="Microsoft YaHei" w:cs="Microsoft YaHei"/>
          <w:sz w:val="20"/>
          <w:szCs w:val="20"/>
          <w:color w:val="231F20"/>
          <w:spacing w:val="6"/>
        </w:rPr>
        <w:t>服务和社会事业发展滞后，成为城乡发展不平衡的一个突出问题</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。因此，实施乡村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建设行动，要以教育、医疗、文化等民生保障领域为重点，构建城</w:t>
      </w:r>
      <w:r>
        <w:rPr>
          <w:rFonts w:ascii="Microsoft YaHei" w:hAnsi="Microsoft YaHei" w:eastAsia="Microsoft YaHei" w:cs="Microsoft YaHei"/>
          <w:sz w:val="20"/>
          <w:szCs w:val="20"/>
          <w:color w:val="231F20"/>
          <w:spacing w:val="-1"/>
        </w:rPr>
        <w:t>乡公共资源均衡配置机制、全</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民自</w:t>
      </w:r>
      <w:r>
        <w:rPr>
          <w:rFonts w:ascii="Microsoft YaHei" w:hAnsi="Microsoft YaHei" w:eastAsia="Microsoft YaHei" w:cs="Microsoft YaHei"/>
          <w:sz w:val="20"/>
          <w:szCs w:val="20"/>
          <w:color w:val="231F20"/>
          <w:spacing w:val="3"/>
        </w:rPr>
        <w:t>主参与机制，充分发挥数字技术赋能作用，着力推进城乡基本公共服务均等化，加快提升</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群众的获得感、幸福感和安全感。</w:t>
      </w:r>
    </w:p>
    <w:p>
      <w:pPr>
        <w:ind w:left="1815" w:right="1814" w:firstLine="423"/>
        <w:spacing w:before="11" w:line="248"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一是</w:t>
      </w:r>
      <w:r>
        <w:rPr>
          <w:rFonts w:ascii="Microsoft YaHei" w:hAnsi="Microsoft YaHei" w:eastAsia="Microsoft YaHei" w:cs="Microsoft YaHei"/>
          <w:sz w:val="20"/>
          <w:szCs w:val="20"/>
          <w:color w:val="231F20"/>
          <w:spacing w:val="9"/>
        </w:rPr>
        <w:t>建</w:t>
      </w:r>
      <w:r>
        <w:rPr>
          <w:rFonts w:ascii="Microsoft YaHei" w:hAnsi="Microsoft YaHei" w:eastAsia="Microsoft YaHei" w:cs="Microsoft YaHei"/>
          <w:sz w:val="20"/>
          <w:szCs w:val="20"/>
          <w:color w:val="231F20"/>
          <w:spacing w:val="6"/>
        </w:rPr>
        <w:t>立城乡公共资源均衡配置机制</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。优化农村基本公共服务供给县乡村的统筹，逐步</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实现标准统一、制度并轨</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。加快补齐农村公共服务短板，推进优质</w:t>
      </w:r>
      <w:r>
        <w:rPr>
          <w:rFonts w:ascii="Microsoft YaHei" w:hAnsi="Microsoft YaHei" w:eastAsia="Microsoft YaHei" w:cs="Microsoft YaHei"/>
          <w:sz w:val="20"/>
          <w:szCs w:val="20"/>
          <w:color w:val="231F20"/>
          <w:spacing w:val="1"/>
        </w:rPr>
        <w:t>公共服务资源下沉，让农民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从农村公</w:t>
      </w:r>
      <w:r>
        <w:rPr>
          <w:rFonts w:ascii="Microsoft YaHei" w:hAnsi="Microsoft YaHei" w:eastAsia="Microsoft YaHei" w:cs="Microsoft YaHei"/>
          <w:sz w:val="20"/>
          <w:szCs w:val="20"/>
          <w:color w:val="231F20"/>
          <w:spacing w:val="8"/>
        </w:rPr>
        <w:t>共</w:t>
      </w:r>
      <w:r>
        <w:rPr>
          <w:rFonts w:ascii="Microsoft YaHei" w:hAnsi="Microsoft YaHei" w:eastAsia="Microsoft YaHei" w:cs="Microsoft YaHei"/>
          <w:sz w:val="20"/>
          <w:szCs w:val="20"/>
          <w:color w:val="231F20"/>
          <w:spacing w:val="6"/>
        </w:rPr>
        <w:t>服务建设中受益，使农村公共服务更便利、农民生活更有奔头</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。要进一步细化政</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府</w:t>
      </w:r>
      <w:r>
        <w:rPr>
          <w:rFonts w:ascii="Microsoft YaHei" w:hAnsi="Microsoft YaHei" w:eastAsia="Microsoft YaHei" w:cs="Microsoft YaHei"/>
          <w:sz w:val="20"/>
          <w:szCs w:val="20"/>
          <w:color w:val="231F20"/>
          <w:spacing w:val="12"/>
        </w:rPr>
        <w:t>提</w:t>
      </w:r>
      <w:r>
        <w:rPr>
          <w:rFonts w:ascii="Microsoft YaHei" w:hAnsi="Microsoft YaHei" w:eastAsia="Microsoft YaHei" w:cs="Microsoft YaHei"/>
          <w:sz w:val="20"/>
          <w:szCs w:val="20"/>
          <w:color w:val="231F20"/>
          <w:spacing w:val="8"/>
        </w:rPr>
        <w:t>供公共产品的责任范围，创新公共服务多元化投融资机制，因地制宜构建好以政府为主</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体、市场</w:t>
      </w:r>
      <w:r>
        <w:rPr>
          <w:rFonts w:ascii="Microsoft YaHei" w:hAnsi="Microsoft YaHei" w:eastAsia="Microsoft YaHei" w:cs="Microsoft YaHei"/>
          <w:sz w:val="20"/>
          <w:szCs w:val="20"/>
          <w:color w:val="231F20"/>
          <w:spacing w:val="8"/>
        </w:rPr>
        <w:t>和</w:t>
      </w:r>
      <w:r>
        <w:rPr>
          <w:rFonts w:ascii="Microsoft YaHei" w:hAnsi="Microsoft YaHei" w:eastAsia="Microsoft YaHei" w:cs="Microsoft YaHei"/>
          <w:sz w:val="20"/>
          <w:szCs w:val="20"/>
          <w:color w:val="231F20"/>
          <w:spacing w:val="6"/>
        </w:rPr>
        <w:t>社会共同参与的多元供给模式</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。二是构建全民自主参与机制，强化人民对基本公</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共服务的</w:t>
      </w:r>
      <w:r>
        <w:rPr>
          <w:rFonts w:ascii="Microsoft YaHei" w:hAnsi="Microsoft YaHei" w:eastAsia="Microsoft YaHei" w:cs="Microsoft YaHei"/>
          <w:sz w:val="20"/>
          <w:szCs w:val="20"/>
          <w:color w:val="231F20"/>
          <w:spacing w:val="8"/>
        </w:rPr>
        <w:t>认</w:t>
      </w:r>
      <w:r>
        <w:rPr>
          <w:rFonts w:ascii="Microsoft YaHei" w:hAnsi="Microsoft YaHei" w:eastAsia="Microsoft YaHei" w:cs="Microsoft YaHei"/>
          <w:sz w:val="20"/>
          <w:szCs w:val="20"/>
          <w:color w:val="231F20"/>
          <w:spacing w:val="6"/>
        </w:rPr>
        <w:t>识</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。基本公共服务供给的效能很大程度上取决于对农民需求的满足度，因而应重</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视和了解</w:t>
      </w:r>
      <w:r>
        <w:rPr>
          <w:rFonts w:ascii="Microsoft YaHei" w:hAnsi="Microsoft YaHei" w:eastAsia="Microsoft YaHei" w:cs="Microsoft YaHei"/>
          <w:sz w:val="20"/>
          <w:szCs w:val="20"/>
          <w:color w:val="231F20"/>
          <w:spacing w:val="8"/>
        </w:rPr>
        <w:t>农</w:t>
      </w:r>
      <w:r>
        <w:rPr>
          <w:rFonts w:ascii="Microsoft YaHei" w:hAnsi="Microsoft YaHei" w:eastAsia="Microsoft YaHei" w:cs="Microsoft YaHei"/>
          <w:sz w:val="20"/>
          <w:szCs w:val="20"/>
          <w:color w:val="231F20"/>
          <w:spacing w:val="6"/>
        </w:rPr>
        <w:t>民群体对公共服务的诉求，建立双向互动机制，切实提升农民参与程度</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。三是利</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用数字技</w:t>
      </w:r>
      <w:r>
        <w:rPr>
          <w:rFonts w:ascii="Microsoft YaHei" w:hAnsi="Microsoft YaHei" w:eastAsia="Microsoft YaHei" w:cs="Microsoft YaHei"/>
          <w:sz w:val="20"/>
          <w:szCs w:val="20"/>
          <w:color w:val="231F20"/>
          <w:spacing w:val="8"/>
        </w:rPr>
        <w:t>术</w:t>
      </w:r>
      <w:r>
        <w:rPr>
          <w:rFonts w:ascii="Microsoft YaHei" w:hAnsi="Microsoft YaHei" w:eastAsia="Microsoft YaHei" w:cs="Microsoft YaHei"/>
          <w:sz w:val="20"/>
          <w:szCs w:val="20"/>
          <w:color w:val="231F20"/>
          <w:spacing w:val="6"/>
        </w:rPr>
        <w:t>赋能提升农村特别是偏远农村基本公共服务的可及性、便利性和功能性</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。应充分</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利用新</w:t>
      </w:r>
      <w:r>
        <w:rPr>
          <w:rFonts w:ascii="Microsoft YaHei" w:hAnsi="Microsoft YaHei" w:eastAsia="Microsoft YaHei" w:cs="Microsoft YaHei"/>
          <w:sz w:val="20"/>
          <w:szCs w:val="20"/>
          <w:color w:val="231F20"/>
          <w:spacing w:val="-4"/>
        </w:rPr>
        <w:t>技</w:t>
      </w:r>
      <w:r>
        <w:rPr>
          <w:rFonts w:ascii="Microsoft YaHei" w:hAnsi="Microsoft YaHei" w:eastAsia="Microsoft YaHei" w:cs="Microsoft YaHei"/>
          <w:sz w:val="20"/>
          <w:szCs w:val="20"/>
          <w:color w:val="231F20"/>
          <w:spacing w:val="-3"/>
        </w:rPr>
        <w:t>术推动服务模式创新，通过“互联网+”、5G</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技术打破空间制约，推动优质资源向农村</w:t>
      </w:r>
    </w:p>
    <w:p>
      <w:pPr>
        <w:ind w:left="1818" w:right="1814" w:firstLine="17"/>
        <w:spacing w:before="60" w:line="253"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8"/>
        </w:rPr>
        <w:t>的开放，扩展优质公共服务资源的辐射范围，把城市优质公共服务资源延伸到农村和偏远</w:t>
      </w:r>
      <w:r>
        <w:rPr>
          <w:rFonts w:ascii="Microsoft YaHei" w:hAnsi="Microsoft YaHei" w:eastAsia="Microsoft YaHei" w:cs="Microsoft YaHei"/>
          <w:sz w:val="20"/>
          <w:szCs w:val="20"/>
          <w:color w:val="231F20"/>
        </w:rPr>
        <w:t>地</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区</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四是</w:t>
      </w:r>
      <w:r>
        <w:rPr>
          <w:rFonts w:ascii="Microsoft YaHei" w:hAnsi="Microsoft YaHei" w:eastAsia="Microsoft YaHei" w:cs="Microsoft YaHei"/>
          <w:sz w:val="20"/>
          <w:szCs w:val="20"/>
          <w:color w:val="231F20"/>
          <w:spacing w:val="4"/>
        </w:rPr>
        <w:t>加</w:t>
      </w:r>
      <w:r>
        <w:rPr>
          <w:rFonts w:ascii="Microsoft YaHei" w:hAnsi="Microsoft YaHei" w:eastAsia="Microsoft YaHei" w:cs="Microsoft YaHei"/>
          <w:sz w:val="20"/>
          <w:szCs w:val="20"/>
          <w:color w:val="231F20"/>
          <w:spacing w:val="3"/>
        </w:rPr>
        <w:t>强城乡间基本公共服务的制度衔接与政策协同，持续推动城乡在教育资源、医疗</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卫</w:t>
      </w:r>
      <w:r>
        <w:rPr>
          <w:rFonts w:ascii="Microsoft YaHei" w:hAnsi="Microsoft YaHei" w:eastAsia="Microsoft YaHei" w:cs="Microsoft YaHei"/>
          <w:sz w:val="20"/>
          <w:szCs w:val="20"/>
          <w:color w:val="231F20"/>
          <w:spacing w:val="9"/>
        </w:rPr>
        <w:t>生</w:t>
      </w:r>
      <w:r>
        <w:rPr>
          <w:rFonts w:ascii="Microsoft YaHei" w:hAnsi="Microsoft YaHei" w:eastAsia="Microsoft YaHei" w:cs="Microsoft YaHei"/>
          <w:sz w:val="20"/>
          <w:szCs w:val="20"/>
          <w:color w:val="231F20"/>
          <w:spacing w:val="8"/>
        </w:rPr>
        <w:t>、社会保障、社会文化等基本公共服务的一体化设计，构建城乡一体的基本公共服务体</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系，实现</w:t>
      </w:r>
      <w:r>
        <w:rPr>
          <w:rFonts w:ascii="Microsoft YaHei" w:hAnsi="Microsoft YaHei" w:eastAsia="Microsoft YaHei" w:cs="Microsoft YaHei"/>
          <w:sz w:val="20"/>
          <w:szCs w:val="20"/>
          <w:color w:val="231F20"/>
          <w:spacing w:val="2"/>
        </w:rPr>
        <w:t>城乡基本公共服务均等化。</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2"/>
        </w:rPr>
        <w:t>(</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四</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)促进城乡公共基础设施</w:t>
      </w:r>
      <w:r>
        <w:rPr>
          <w:rFonts w:ascii="Microsoft YaHei" w:hAnsi="Microsoft YaHei" w:eastAsia="Microsoft YaHei" w:cs="Microsoft YaHei"/>
          <w:sz w:val="20"/>
          <w:szCs w:val="20"/>
          <w:color w:val="231F20"/>
          <w:spacing w:val="1"/>
        </w:rPr>
        <w:t>连通化，完善城乡设施</w:t>
      </w:r>
    </w:p>
    <w:p>
      <w:pPr>
        <w:ind w:left="1817" w:right="1750" w:firstLine="429"/>
        <w:spacing w:before="76" w:line="254"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8"/>
        </w:rPr>
        <w:t>乡村公共基础设施建设是实现农民增收致富、建设宜居宜业和美乡村、实现乡村全面</w:t>
      </w:r>
      <w:r>
        <w:rPr>
          <w:rFonts w:ascii="Microsoft YaHei" w:hAnsi="Microsoft YaHei" w:eastAsia="Microsoft YaHei" w:cs="Microsoft YaHei"/>
          <w:sz w:val="20"/>
          <w:szCs w:val="20"/>
          <w:color w:val="231F20"/>
          <w:spacing w:val="4"/>
        </w:rPr>
        <w:t>振</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兴的重要</w:t>
      </w:r>
      <w:r>
        <w:rPr>
          <w:rFonts w:ascii="Microsoft YaHei" w:hAnsi="Microsoft YaHei" w:eastAsia="Microsoft YaHei" w:cs="Microsoft YaHei"/>
          <w:sz w:val="20"/>
          <w:szCs w:val="20"/>
          <w:color w:val="231F20"/>
          <w:spacing w:val="7"/>
        </w:rPr>
        <w:t>手</w:t>
      </w:r>
      <w:r>
        <w:rPr>
          <w:rFonts w:ascii="Microsoft YaHei" w:hAnsi="Microsoft YaHei" w:eastAsia="Microsoft YaHei" w:cs="Microsoft YaHei"/>
          <w:sz w:val="20"/>
          <w:szCs w:val="20"/>
          <w:color w:val="231F20"/>
          <w:spacing w:val="6"/>
        </w:rPr>
        <w:t>段</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。随着城乡经济的发展和农民生活水平的提高，农民对乡村建设最为迫切的需</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
        </w:rPr>
        <w:t>求之一就是公共基础设施的改善</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目前，相对于城市而言，农村公共基础设施建设标准较低，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供给不充</w:t>
      </w:r>
      <w:r>
        <w:rPr>
          <w:rFonts w:ascii="Microsoft YaHei" w:hAnsi="Microsoft YaHei" w:eastAsia="Microsoft YaHei" w:cs="Microsoft YaHei"/>
          <w:sz w:val="20"/>
          <w:szCs w:val="20"/>
          <w:color w:val="231F20"/>
          <w:spacing w:val="7"/>
        </w:rPr>
        <w:t>分</w:t>
      </w:r>
      <w:r>
        <w:rPr>
          <w:rFonts w:ascii="Microsoft YaHei" w:hAnsi="Microsoft YaHei" w:eastAsia="Microsoft YaHei" w:cs="Microsoft YaHei"/>
          <w:sz w:val="20"/>
          <w:szCs w:val="20"/>
          <w:color w:val="231F20"/>
          <w:spacing w:val="6"/>
        </w:rPr>
        <w:t>问题还比较严重</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。未来，要在进一步完善农村基础设施建设的同时，提升城乡基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础</w:t>
      </w:r>
      <w:r>
        <w:rPr>
          <w:rFonts w:ascii="Microsoft YaHei" w:hAnsi="Microsoft YaHei" w:eastAsia="Microsoft YaHei" w:cs="Microsoft YaHei"/>
          <w:sz w:val="20"/>
          <w:szCs w:val="20"/>
          <w:color w:val="231F20"/>
          <w:spacing w:val="8"/>
        </w:rPr>
        <w:t>设施的连通水平。</w:t>
      </w:r>
    </w:p>
    <w:p>
      <w:pPr>
        <w:ind w:left="1817" w:right="1814" w:firstLine="422"/>
        <w:spacing w:before="6" w:line="247"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在</w:t>
      </w:r>
      <w:r>
        <w:rPr>
          <w:rFonts w:ascii="Microsoft YaHei" w:hAnsi="Microsoft YaHei" w:eastAsia="Microsoft YaHei" w:cs="Microsoft YaHei"/>
          <w:sz w:val="20"/>
          <w:szCs w:val="20"/>
          <w:color w:val="231F20"/>
          <w:spacing w:val="8"/>
        </w:rPr>
        <w:t>县域城乡融合发展的大背景下，农村公共基础设施建设要强化顶层设计，并注意以下</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几点：一</w:t>
      </w:r>
      <w:r>
        <w:rPr>
          <w:rFonts w:ascii="Microsoft YaHei" w:hAnsi="Microsoft YaHei" w:eastAsia="Microsoft YaHei" w:cs="Microsoft YaHei"/>
          <w:sz w:val="20"/>
          <w:szCs w:val="20"/>
          <w:color w:val="231F20"/>
          <w:spacing w:val="7"/>
        </w:rPr>
        <w:t>是</w:t>
      </w:r>
      <w:r>
        <w:rPr>
          <w:rFonts w:ascii="Microsoft YaHei" w:hAnsi="Microsoft YaHei" w:eastAsia="Microsoft YaHei" w:cs="Microsoft YaHei"/>
          <w:sz w:val="20"/>
          <w:szCs w:val="20"/>
          <w:color w:val="231F20"/>
          <w:spacing w:val="6"/>
        </w:rPr>
        <w:t>要加强农村交通设施建设与管护</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。要加大农村公路硬化建设力度，实现较大人口</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8"/>
        </w:rPr>
        <w:t>规模自然村(组</w:t>
      </w:r>
      <w:r>
        <w:rPr>
          <w:rFonts w:ascii="Microsoft YaHei" w:hAnsi="Microsoft YaHei" w:eastAsia="Microsoft YaHei" w:cs="Microsoft YaHei"/>
          <w:sz w:val="20"/>
          <w:szCs w:val="20"/>
          <w:color w:val="231F20"/>
          <w:spacing w:val="4"/>
        </w:rPr>
        <w:t>)硬化路普及，扩大市区公交车、乡村客运车的覆盖面，逐步构建起城乡互通的</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交通运输网络，实现城乡物流、人流快捷流通</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。要不断推进乡村</w:t>
      </w:r>
      <w:r>
        <w:rPr>
          <w:rFonts w:ascii="Microsoft YaHei" w:hAnsi="Microsoft YaHei" w:eastAsia="Microsoft YaHei" w:cs="Microsoft YaHei"/>
          <w:sz w:val="20"/>
          <w:szCs w:val="20"/>
          <w:color w:val="231F20"/>
          <w:spacing w:val="1"/>
        </w:rPr>
        <w:t>道路建设，加快补齐农村交通</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基础设施</w:t>
      </w:r>
      <w:r>
        <w:rPr>
          <w:rFonts w:ascii="Microsoft YaHei" w:hAnsi="Microsoft YaHei" w:eastAsia="Microsoft YaHei" w:cs="Microsoft YaHei"/>
          <w:sz w:val="20"/>
          <w:szCs w:val="20"/>
          <w:color w:val="231F20"/>
          <w:spacing w:val="7"/>
        </w:rPr>
        <w:t>短</w:t>
      </w:r>
      <w:r>
        <w:rPr>
          <w:rFonts w:ascii="Microsoft YaHei" w:hAnsi="Microsoft YaHei" w:eastAsia="Microsoft YaHei" w:cs="Microsoft YaHei"/>
          <w:sz w:val="20"/>
          <w:szCs w:val="20"/>
          <w:color w:val="231F20"/>
          <w:spacing w:val="6"/>
        </w:rPr>
        <w:t>板，使农村道路建设更好地服务于农村产业发展</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。同时，要建立健全道路养护和</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管</w:t>
      </w:r>
      <w:r>
        <w:rPr>
          <w:rFonts w:ascii="Microsoft YaHei" w:hAnsi="Microsoft YaHei" w:eastAsia="Microsoft YaHei" w:cs="Microsoft YaHei"/>
          <w:sz w:val="20"/>
          <w:szCs w:val="20"/>
          <w:color w:val="231F20"/>
          <w:spacing w:val="5"/>
        </w:rPr>
        <w:t>理机制，提高农村交通基础设施利用效率和管护水平</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。二是强化农业基础设施建设</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。推进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耕地质量</w:t>
      </w:r>
      <w:r>
        <w:rPr>
          <w:rFonts w:ascii="Microsoft YaHei" w:hAnsi="Microsoft YaHei" w:eastAsia="Microsoft YaHei" w:cs="Microsoft YaHei"/>
          <w:sz w:val="20"/>
          <w:szCs w:val="20"/>
          <w:color w:val="231F20"/>
          <w:spacing w:val="7"/>
        </w:rPr>
        <w:t>保</w:t>
      </w:r>
      <w:r>
        <w:rPr>
          <w:rFonts w:ascii="Microsoft YaHei" w:hAnsi="Microsoft YaHei" w:eastAsia="Microsoft YaHei" w:cs="Microsoft YaHei"/>
          <w:sz w:val="20"/>
          <w:szCs w:val="20"/>
          <w:color w:val="231F20"/>
          <w:spacing w:val="6"/>
        </w:rPr>
        <w:t>护与提升工作，重点推进高标准农田改造、农田水利等基础设施建设</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。以流域或</w:t>
      </w:r>
    </w:p>
    <w:p>
      <w:pPr>
        <w:ind w:left="1816"/>
        <w:spacing w:before="49" w:line="196" w:lineRule="auto"/>
        <w:rPr>
          <w:rFonts w:ascii="Microsoft YaHei" w:hAnsi="Microsoft YaHei" w:eastAsia="Microsoft YaHei" w:cs="Microsoft YaHei"/>
          <w:sz w:val="20"/>
          <w:szCs w:val="20"/>
        </w:rPr>
      </w:pPr>
      <w:r>
        <w:pict>
          <v:shape id="_x0000_s199" style="position:absolute;margin-left:89.7087pt;margin-top:8.17134pt;mso-position-vertical-relative:text;mso-position-horizontal-relative:text;width:127.05pt;height:14.1pt;z-index:251997184;" filled="false" stroked="false" type="#_x0000_t202">
            <v:fill on="false"/>
            <v:stroke on="false"/>
            <v:path/>
            <v:imagedata o:title=""/>
            <o:lock v:ext="edit" aspectratio="false"/>
            <v:textbox inset="0mm,0mm,0mm,0mm">
              <w:txbxContent>
                <w:p>
                  <w:pPr>
                    <w:ind w:left="20"/>
                    <w:spacing w:before="20" w:line="241" w:lineRule="exact"/>
                    <w:tabs>
                      <w:tab w:val="left" w:leader="empty" w:pos="2520"/>
                    </w:tabs>
                    <w:rPr>
                      <w:rFonts w:ascii="Arial"/>
                      <w:sz w:val="21"/>
                    </w:rPr>
                  </w:pPr>
                  <w:r>
                    <w:rPr>
                      <w:rFonts w:ascii="Arial" w:hAnsi="Arial" w:eastAsia="Arial" w:cs="Arial"/>
                      <w:sz w:val="21"/>
                      <w:szCs w:val="21"/>
                      <w:u w:val="single" w:color="auto"/>
                    </w:rPr>
                    <w:tab/>
                  </w:r>
                </w:p>
              </w:txbxContent>
            </v:textbox>
          </v:shape>
        </w:pict>
      </w:r>
      <w:r>
        <w:rPr>
          <w:rFonts w:ascii="Microsoft YaHei" w:hAnsi="Microsoft YaHei" w:eastAsia="Microsoft YaHei" w:cs="Microsoft YaHei"/>
          <w:sz w:val="20"/>
          <w:szCs w:val="20"/>
          <w:color w:val="231F20"/>
          <w:spacing w:val="6"/>
        </w:rPr>
        <w:t>灌区</w:t>
      </w:r>
      <w:r>
        <w:rPr>
          <w:rFonts w:ascii="Microsoft YaHei" w:hAnsi="Microsoft YaHei" w:eastAsia="Microsoft YaHei" w:cs="Microsoft YaHei"/>
          <w:sz w:val="20"/>
          <w:szCs w:val="20"/>
          <w:color w:val="231F20"/>
          <w:spacing w:val="5"/>
        </w:rPr>
        <w:t>为</w:t>
      </w:r>
      <w:r>
        <w:rPr>
          <w:rFonts w:ascii="Microsoft YaHei" w:hAnsi="Microsoft YaHei" w:eastAsia="Microsoft YaHei" w:cs="Microsoft YaHei"/>
          <w:sz w:val="20"/>
          <w:szCs w:val="20"/>
          <w:color w:val="231F20"/>
          <w:spacing w:val="3"/>
        </w:rPr>
        <w:t>单位，将农田水利划分为若干单元，按照排灌设施系统化和先急后缓的原则，逐步解决</w:t>
      </w:r>
    </w:p>
    <w:p>
      <w:pPr>
        <w:ind w:left="1814" w:right="2354" w:firstLine="258"/>
        <w:spacing w:before="150" w:line="289" w:lineRule="auto"/>
        <w:rPr>
          <w:rFonts w:ascii="Microsoft YaHei" w:hAnsi="Microsoft YaHei" w:eastAsia="Microsoft YaHei" w:cs="Microsoft YaHei"/>
          <w:sz w:val="19"/>
          <w:szCs w:val="19"/>
        </w:rPr>
      </w:pPr>
      <w:r>
        <w:rPr>
          <w:rFonts w:ascii="Microsoft YaHei" w:hAnsi="Microsoft YaHei" w:eastAsia="Microsoft YaHei" w:cs="Microsoft YaHei"/>
          <w:sz w:val="15"/>
          <w:szCs w:val="15"/>
          <w:color w:val="231F20"/>
          <w:spacing w:val="-1"/>
        </w:rPr>
        <w:t>①</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王大哲，朱红根，钱龙</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基本公共服务均等化能缓解农民工相对贫困吗？[</w:t>
      </w:r>
      <w:r>
        <w:rPr>
          <w:rFonts w:ascii="Microsoft YaHei" w:hAnsi="Microsoft YaHei" w:eastAsia="Microsoft YaHei" w:cs="Microsoft YaHei"/>
          <w:sz w:val="15"/>
          <w:szCs w:val="15"/>
          <w:color w:val="231F20"/>
        </w:rPr>
        <w:t>J</w:t>
      </w:r>
      <w:r>
        <w:rPr>
          <w:rFonts w:ascii="Microsoft YaHei" w:hAnsi="Microsoft YaHei" w:eastAsia="Microsoft YaHei" w:cs="Microsoft YaHei"/>
          <w:sz w:val="15"/>
          <w:szCs w:val="15"/>
          <w:color w:val="231F20"/>
          <w:spacing w:val="-1"/>
        </w:rPr>
        <w:t>].</w:t>
      </w:r>
      <w:r>
        <w:rPr>
          <w:rFonts w:ascii="Microsoft YaHei" w:hAnsi="Microsoft YaHei" w:eastAsia="Microsoft YaHei" w:cs="Microsoft YaHei"/>
          <w:sz w:val="15"/>
          <w:szCs w:val="15"/>
          <w:color w:val="231F20"/>
          <w:spacing w:val="-1"/>
        </w:rPr>
        <w:t xml:space="preserve"> </w:t>
      </w:r>
      <w:r>
        <w:rPr>
          <w:rFonts w:ascii="Microsoft YaHei" w:hAnsi="Microsoft YaHei" w:eastAsia="Microsoft YaHei" w:cs="Microsoft YaHei"/>
          <w:sz w:val="15"/>
          <w:szCs w:val="15"/>
          <w:color w:val="231F20"/>
          <w:spacing w:val="-1"/>
        </w:rPr>
        <w:t>中国农</w:t>
      </w:r>
      <w:r>
        <w:rPr>
          <w:rFonts w:ascii="Microsoft YaHei" w:hAnsi="Microsoft YaHei" w:eastAsia="Microsoft YaHei" w:cs="Microsoft YaHei"/>
          <w:sz w:val="15"/>
          <w:szCs w:val="15"/>
          <w:color w:val="231F20"/>
        </w:rPr>
        <w:t>村经济，2022(</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8</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5"/>
          <w:szCs w:val="15"/>
          <w:color w:val="231F20"/>
        </w:rPr>
        <w:t>)：16-34.</w:t>
      </w:r>
      <w:r>
        <w:rPr>
          <w:rFonts w:ascii="Microsoft YaHei" w:hAnsi="Microsoft YaHei" w:eastAsia="Microsoft YaHei" w:cs="Microsoft YaHei"/>
          <w:sz w:val="15"/>
          <w:szCs w:val="15"/>
          <w:color w:val="231F20"/>
        </w:rPr>
        <w:t xml:space="preserve"> </w:t>
      </w:r>
      <w:r>
        <w:rPr>
          <w:rFonts w:ascii="Microsoft YaHei" w:hAnsi="Microsoft YaHei" w:eastAsia="Microsoft YaHei" w:cs="Microsoft YaHei"/>
          <w:sz w:val="19"/>
          <w:szCs w:val="19"/>
          <w:color w:val="231F20"/>
          <w:spacing w:val="10"/>
        </w:rPr>
        <w:t>—</w:t>
      </w:r>
      <w:r>
        <w:rPr>
          <w:rFonts w:ascii="Microsoft YaHei" w:hAnsi="Microsoft YaHei" w:eastAsia="Microsoft YaHei" w:cs="Microsoft YaHei"/>
          <w:sz w:val="19"/>
          <w:szCs w:val="19"/>
          <w:color w:val="231F20"/>
          <w:spacing w:val="6"/>
        </w:rPr>
        <w:t xml:space="preserve"> </w:t>
      </w:r>
      <w:r>
        <w:rPr>
          <w:rFonts w:ascii="Microsoft YaHei" w:hAnsi="Microsoft YaHei" w:eastAsia="Microsoft YaHei" w:cs="Microsoft YaHei"/>
          <w:sz w:val="19"/>
          <w:szCs w:val="19"/>
          <w:color w:val="231F20"/>
          <w:spacing w:val="5"/>
        </w:rPr>
        <w:t xml:space="preserve"> </w:t>
      </w:r>
      <w:r>
        <w:rPr>
          <w:rFonts w:ascii="Times New Roman" w:hAnsi="Times New Roman" w:eastAsia="Times New Roman" w:cs="Times New Roman"/>
          <w:sz w:val="19"/>
          <w:szCs w:val="19"/>
          <w:i/>
          <w:iCs/>
          <w:color w:val="231F20"/>
          <w:spacing w:val="5"/>
        </w:rPr>
        <w:t>10</w:t>
      </w:r>
      <w:r>
        <w:rPr>
          <w:rFonts w:ascii="Times New Roman" w:hAnsi="Times New Roman" w:eastAsia="Times New Roman" w:cs="Times New Roman"/>
          <w:sz w:val="19"/>
          <w:szCs w:val="19"/>
          <w:color w:val="231F20"/>
          <w:spacing w:val="5"/>
        </w:rPr>
        <w:t xml:space="preserve">  </w:t>
      </w:r>
      <w:r>
        <w:rPr>
          <w:rFonts w:ascii="Microsoft YaHei" w:hAnsi="Microsoft YaHei" w:eastAsia="Microsoft YaHei" w:cs="Microsoft YaHei"/>
          <w:sz w:val="19"/>
          <w:szCs w:val="19"/>
          <w:color w:val="231F20"/>
          <w:spacing w:val="5"/>
        </w:rPr>
        <w:t>—</w:t>
      </w:r>
    </w:p>
    <w:p>
      <w:pPr>
        <w:sectPr>
          <w:footerReference w:type="default" r:id="rId77"/>
          <w:pgSz w:w="11963" w:h="16952"/>
          <w:pgMar w:top="1" w:right="0" w:bottom="521" w:left="0" w:header="0" w:footer="0" w:gutter="0"/>
        </w:sectPr>
        <w:rPr/>
      </w:pPr>
    </w:p>
    <w:p>
      <w:pPr>
        <w:spacing w:line="520" w:lineRule="exact"/>
        <w:textAlignment w:val="center"/>
        <w:rPr/>
      </w:pPr>
      <w:r>
        <w:drawing>
          <wp:anchor distT="0" distB="0" distL="0" distR="0" simplePos="0" relativeHeight="252051456" behindDoc="0" locked="0" layoutInCell="0" allowOverlap="1">
            <wp:simplePos x="0" y="0"/>
            <wp:positionH relativeFrom="page">
              <wp:posOffset>3794824</wp:posOffset>
            </wp:positionH>
            <wp:positionV relativeFrom="page">
              <wp:posOffset>0</wp:posOffset>
            </wp:positionV>
            <wp:extent cx="6350" cy="179999"/>
            <wp:effectExtent l="0" t="0" r="0" b="0"/>
            <wp:wrapNone/>
            <wp:docPr id="212" name="IM 212"/>
            <wp:cNvGraphicFramePr/>
            <a:graphic>
              <a:graphicData uri="http://schemas.openxmlformats.org/drawingml/2006/picture">
                <pic:pic>
                  <pic:nvPicPr>
                    <pic:cNvPr id="212" name="IM 212"/>
                    <pic:cNvPicPr/>
                  </pic:nvPicPr>
                  <pic:blipFill>
                    <a:blip r:embed="rId206"/>
                    <a:stretch>
                      <a:fillRect/>
                    </a:stretch>
                  </pic:blipFill>
                  <pic:spPr>
                    <a:xfrm rot="0">
                      <a:off x="0" y="0"/>
                      <a:ext cx="6350" cy="179999"/>
                    </a:xfrm>
                    <a:prstGeom prst="rect">
                      <a:avLst/>
                    </a:prstGeom>
                  </pic:spPr>
                </pic:pic>
              </a:graphicData>
            </a:graphic>
          </wp:anchor>
        </w:drawing>
      </w:r>
      <w:r>
        <w:pict>
          <v:shape id="_x0000_s200" style="position:absolute;margin-left:284.882pt;margin-top:7.01556pt;mso-position-vertical-relative:page;mso-position-horizontal-relative:page;width:28.35pt;height:0.15pt;z-index:252052480;" o:allowincell="f" filled="false" strokecolor="#000000" strokeweight="0.14pt" coordsize="567,3" coordorigin="0,0" path="m0,1l566,1e">
            <v:stroke joinstyle="miter" miterlimit="4"/>
          </v:shape>
        </w:pict>
      </w:r>
      <w:r>
        <w:drawing>
          <wp:anchor distT="0" distB="0" distL="0" distR="0" simplePos="0" relativeHeight="252053504" behindDoc="0" locked="0" layoutInCell="0" allowOverlap="1">
            <wp:simplePos x="0" y="0"/>
            <wp:positionH relativeFrom="page">
              <wp:posOffset>0</wp:posOffset>
            </wp:positionH>
            <wp:positionV relativeFrom="page">
              <wp:posOffset>5378824</wp:posOffset>
            </wp:positionV>
            <wp:extent cx="179999" cy="6350"/>
            <wp:effectExtent l="0" t="0" r="0" b="0"/>
            <wp:wrapNone/>
            <wp:docPr id="213" name="IM 213"/>
            <wp:cNvGraphicFramePr/>
            <a:graphic>
              <a:graphicData uri="http://schemas.openxmlformats.org/drawingml/2006/picture">
                <pic:pic>
                  <pic:nvPicPr>
                    <pic:cNvPr id="213" name="IM 213"/>
                    <pic:cNvPicPr/>
                  </pic:nvPicPr>
                  <pic:blipFill>
                    <a:blip r:embed="rId207"/>
                    <a:stretch>
                      <a:fillRect/>
                    </a:stretch>
                  </pic:blipFill>
                  <pic:spPr>
                    <a:xfrm rot="0">
                      <a:off x="0" y="0"/>
                      <a:ext cx="179999" cy="6350"/>
                    </a:xfrm>
                    <a:prstGeom prst="rect">
                      <a:avLst/>
                    </a:prstGeom>
                  </pic:spPr>
                </pic:pic>
              </a:graphicData>
            </a:graphic>
          </wp:anchor>
        </w:drawing>
      </w:r>
      <w:r>
        <w:pict>
          <v:shape id="_x0000_s201" style="position:absolute;margin-left:7.01575pt;margin-top:409.606pt;mso-position-vertical-relative:page;mso-position-horizontal-relative:page;width:0.15pt;height:28.35pt;z-index:252054528;" o:allowincell="f" filled="false" strokecolor="#000000" strokeweight="0.14pt" coordsize="3,567" coordorigin="0,0" path="m1,0l1,566e">
            <v:stroke joinstyle="miter" miterlimit="4"/>
          </v:shape>
        </w:pict>
      </w:r>
      <w:r>
        <w:drawing>
          <wp:anchor distT="0" distB="0" distL="0" distR="0" simplePos="0" relativeHeight="252049408"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214" name="IM 214"/>
            <wp:cNvGraphicFramePr/>
            <a:graphic>
              <a:graphicData uri="http://schemas.openxmlformats.org/drawingml/2006/picture">
                <pic:pic>
                  <pic:nvPicPr>
                    <pic:cNvPr id="214" name="IM 214"/>
                    <pic:cNvPicPr/>
                  </pic:nvPicPr>
                  <pic:blipFill>
                    <a:blip r:embed="rId208"/>
                    <a:stretch>
                      <a:fillRect/>
                    </a:stretch>
                  </pic:blipFill>
                  <pic:spPr>
                    <a:xfrm rot="0">
                      <a:off x="0" y="0"/>
                      <a:ext cx="179995" cy="6350"/>
                    </a:xfrm>
                    <a:prstGeom prst="rect">
                      <a:avLst/>
                    </a:prstGeom>
                  </pic:spPr>
                </pic:pic>
              </a:graphicData>
            </a:graphic>
          </wp:anchor>
        </w:drawing>
      </w:r>
      <w:r>
        <w:pict>
          <v:shape id="_x0000_s202" style="position:absolute;margin-left:590.953pt;margin-top:409.606pt;mso-position-vertical-relative:page;mso-position-horizontal-relative:page;width:0.15pt;height:28.35pt;z-index:252050432;" o:allowincell="f" filled="false" strokecolor="#000000" strokeweight="0.14pt" coordsize="3,567" coordorigin="0,0" path="m1,0l1,566e">
            <v:stroke joinstyle="miter" miterlimit="4"/>
          </v:shape>
        </w:pict>
      </w:r>
      <w:r>
        <w:drawing>
          <wp:anchor distT="0" distB="0" distL="0" distR="0" simplePos="0" relativeHeight="252046336" behindDoc="0" locked="0" layoutInCell="0" allowOverlap="1">
            <wp:simplePos x="0" y="0"/>
            <wp:positionH relativeFrom="page">
              <wp:posOffset>0</wp:posOffset>
            </wp:positionH>
            <wp:positionV relativeFrom="page">
              <wp:posOffset>5373898</wp:posOffset>
            </wp:positionV>
            <wp:extent cx="179999" cy="16199"/>
            <wp:effectExtent l="0" t="0" r="0" b="0"/>
            <wp:wrapNone/>
            <wp:docPr id="215" name="IM 215"/>
            <wp:cNvGraphicFramePr/>
            <a:graphic>
              <a:graphicData uri="http://schemas.openxmlformats.org/drawingml/2006/picture">
                <pic:pic>
                  <pic:nvPicPr>
                    <pic:cNvPr id="215" name="IM 215"/>
                    <pic:cNvPicPr/>
                  </pic:nvPicPr>
                  <pic:blipFill>
                    <a:blip r:embed="rId209"/>
                    <a:stretch>
                      <a:fillRect/>
                    </a:stretch>
                  </pic:blipFill>
                  <pic:spPr>
                    <a:xfrm rot="0">
                      <a:off x="0" y="0"/>
                      <a:ext cx="179999" cy="16199"/>
                    </a:xfrm>
                    <a:prstGeom prst="rect">
                      <a:avLst/>
                    </a:prstGeom>
                  </pic:spPr>
                </pic:pic>
              </a:graphicData>
            </a:graphic>
          </wp:anchor>
        </w:drawing>
      </w:r>
      <w:r>
        <w:pict>
          <v:shape id="_x0000_s203" style="position:absolute;margin-left:6.44885pt;margin-top:409.606pt;mso-position-vertical-relative:page;mso-position-horizontal-relative:page;width:1.3pt;height:28.35pt;z-index:252047360;" o:allowincell="f" filled="false" strokecolor="#FFFFFF" strokeweight="0.57pt" coordsize="25,567" coordorigin="0,0" path="m5,0l5,566m19,0l19,566e">
            <v:stroke joinstyle="miter" miterlimit="4"/>
          </v:shape>
        </w:pict>
      </w:r>
      <w:r>
        <w:pict>
          <v:group id="_x0000_s204" style="position:absolute;margin-left:0.77955pt;margin-top:417.472pt;mso-position-vertical-relative:page;mso-position-horizontal-relative:page;width:12.65pt;height:12.65pt;z-index:252048384;" o:allowincell="f" filled="false" stroked="false" coordsize="252,252" coordorigin="0,0">
            <v:shape id="_x0000_s205"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06"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43264"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216" name="IM 216"/>
            <wp:cNvGraphicFramePr/>
            <a:graphic>
              <a:graphicData uri="http://schemas.openxmlformats.org/drawingml/2006/picture">
                <pic:pic>
                  <pic:nvPicPr>
                    <pic:cNvPr id="216" name="IM 216"/>
                    <pic:cNvPicPr/>
                  </pic:nvPicPr>
                  <pic:blipFill>
                    <a:blip r:embed="rId210"/>
                    <a:stretch>
                      <a:fillRect/>
                    </a:stretch>
                  </pic:blipFill>
                  <pic:spPr>
                    <a:xfrm rot="0">
                      <a:off x="0" y="0"/>
                      <a:ext cx="179995" cy="16199"/>
                    </a:xfrm>
                    <a:prstGeom prst="rect">
                      <a:avLst/>
                    </a:prstGeom>
                  </pic:spPr>
                </pic:pic>
              </a:graphicData>
            </a:graphic>
          </wp:anchor>
        </w:drawing>
      </w:r>
      <w:r>
        <w:pict>
          <v:shape id="_x0000_s207" style="position:absolute;margin-left:590.386pt;margin-top:409.606pt;mso-position-vertical-relative:page;mso-position-horizontal-relative:page;width:1.3pt;height:28.35pt;z-index:252044288;" o:allowincell="f" filled="false" strokecolor="#FFFFFF" strokeweight="0.57pt" coordsize="25,567" coordorigin="0,0" path="m5,0l5,566m19,0l19,566e">
            <v:stroke joinstyle="miter" miterlimit="4"/>
          </v:shape>
        </w:pict>
      </w:r>
      <w:r>
        <w:pict>
          <v:group id="_x0000_s208" style="position:absolute;margin-left:584.717pt;margin-top:417.472pt;mso-position-vertical-relative:page;mso-position-horizontal-relative:page;width:12.65pt;height:12.65pt;z-index:252045312;" o:allowincell="f" filled="false" stroked="false" coordsize="252,252" coordorigin="0,0">
            <v:shape id="_x0000_s209"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10"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35072" behindDoc="0" locked="0" layoutInCell="0" allowOverlap="1">
            <wp:simplePos x="0" y="0"/>
            <wp:positionH relativeFrom="page">
              <wp:posOffset>0</wp:posOffset>
            </wp:positionH>
            <wp:positionV relativeFrom="page">
              <wp:posOffset>0</wp:posOffset>
            </wp:positionV>
            <wp:extent cx="323999" cy="323998"/>
            <wp:effectExtent l="0" t="0" r="0" b="0"/>
            <wp:wrapNone/>
            <wp:docPr id="217" name="IM 217"/>
            <wp:cNvGraphicFramePr/>
            <a:graphic>
              <a:graphicData uri="http://schemas.openxmlformats.org/drawingml/2006/picture">
                <pic:pic>
                  <pic:nvPicPr>
                    <pic:cNvPr id="217" name="IM 217"/>
                    <pic:cNvPicPr/>
                  </pic:nvPicPr>
                  <pic:blipFill>
                    <a:blip r:embed="rId211"/>
                    <a:stretch>
                      <a:fillRect/>
                    </a:stretch>
                  </pic:blipFill>
                  <pic:spPr>
                    <a:xfrm rot="0">
                      <a:off x="0" y="0"/>
                      <a:ext cx="323999" cy="323998"/>
                    </a:xfrm>
                    <a:prstGeom prst="rect">
                      <a:avLst/>
                    </a:prstGeom>
                  </pic:spPr>
                </pic:pic>
              </a:graphicData>
            </a:graphic>
          </wp:anchor>
        </w:drawing>
      </w:r>
      <w:r>
        <w:drawing>
          <wp:anchor distT="0" distB="0" distL="0" distR="0" simplePos="0" relativeHeight="252036096" behindDoc="0" locked="0" layoutInCell="0" allowOverlap="1">
            <wp:simplePos x="0" y="0"/>
            <wp:positionH relativeFrom="page">
              <wp:posOffset>0</wp:posOffset>
            </wp:positionH>
            <wp:positionV relativeFrom="page">
              <wp:posOffset>0</wp:posOffset>
            </wp:positionV>
            <wp:extent cx="223199" cy="223198"/>
            <wp:effectExtent l="0" t="0" r="0" b="0"/>
            <wp:wrapNone/>
            <wp:docPr id="218" name="IM 218"/>
            <wp:cNvGraphicFramePr/>
            <a:graphic>
              <a:graphicData uri="http://schemas.openxmlformats.org/drawingml/2006/picture">
                <pic:pic>
                  <pic:nvPicPr>
                    <pic:cNvPr id="218" name="IM 218"/>
                    <pic:cNvPicPr/>
                  </pic:nvPicPr>
                  <pic:blipFill>
                    <a:blip r:embed="rId212"/>
                    <a:stretch>
                      <a:fillRect/>
                    </a:stretch>
                  </pic:blipFill>
                  <pic:spPr>
                    <a:xfrm rot="0">
                      <a:off x="0" y="0"/>
                      <a:ext cx="223199" cy="223198"/>
                    </a:xfrm>
                    <a:prstGeom prst="rect">
                      <a:avLst/>
                    </a:prstGeom>
                  </pic:spPr>
                </pic:pic>
              </a:graphicData>
            </a:graphic>
          </wp:anchor>
        </w:drawing>
      </w:r>
      <w:r>
        <w:drawing>
          <wp:anchor distT="0" distB="0" distL="0" distR="0" simplePos="0" relativeHeight="252038144" behindDoc="0" locked="0" layoutInCell="0" allowOverlap="1">
            <wp:simplePos x="0" y="0"/>
            <wp:positionH relativeFrom="page">
              <wp:posOffset>0</wp:posOffset>
            </wp:positionH>
            <wp:positionV relativeFrom="page">
              <wp:posOffset>0</wp:posOffset>
            </wp:positionV>
            <wp:extent cx="216000" cy="215999"/>
            <wp:effectExtent l="0" t="0" r="0" b="0"/>
            <wp:wrapNone/>
            <wp:docPr id="219" name="IM 219"/>
            <wp:cNvGraphicFramePr/>
            <a:graphic>
              <a:graphicData uri="http://schemas.openxmlformats.org/drawingml/2006/picture">
                <pic:pic>
                  <pic:nvPicPr>
                    <pic:cNvPr id="219" name="IM 219"/>
                    <pic:cNvPicPr/>
                  </pic:nvPicPr>
                  <pic:blipFill>
                    <a:blip r:embed="rId213"/>
                    <a:stretch>
                      <a:fillRect/>
                    </a:stretch>
                  </pic:blipFill>
                  <pic:spPr>
                    <a:xfrm rot="0">
                      <a:off x="0" y="0"/>
                      <a:ext cx="216000" cy="215999"/>
                    </a:xfrm>
                    <a:prstGeom prst="rect">
                      <a:avLst/>
                    </a:prstGeom>
                  </pic:spPr>
                </pic:pic>
              </a:graphicData>
            </a:graphic>
          </wp:anchor>
        </w:drawing>
      </w:r>
      <w:r>
        <w:drawing>
          <wp:anchor distT="0" distB="0" distL="0" distR="0" simplePos="0" relativeHeight="252040192" behindDoc="0" locked="0" layoutInCell="0" allowOverlap="1">
            <wp:simplePos x="0" y="0"/>
            <wp:positionH relativeFrom="page">
              <wp:posOffset>3789899</wp:posOffset>
            </wp:positionH>
            <wp:positionV relativeFrom="page">
              <wp:posOffset>0</wp:posOffset>
            </wp:positionV>
            <wp:extent cx="16199" cy="179999"/>
            <wp:effectExtent l="0" t="0" r="0" b="0"/>
            <wp:wrapNone/>
            <wp:docPr id="220" name="IM 220"/>
            <wp:cNvGraphicFramePr/>
            <a:graphic>
              <a:graphicData uri="http://schemas.openxmlformats.org/drawingml/2006/picture">
                <pic:pic>
                  <pic:nvPicPr>
                    <pic:cNvPr id="220" name="IM 220"/>
                    <pic:cNvPicPr/>
                  </pic:nvPicPr>
                  <pic:blipFill>
                    <a:blip r:embed="rId214"/>
                    <a:stretch>
                      <a:fillRect/>
                    </a:stretch>
                  </pic:blipFill>
                  <pic:spPr>
                    <a:xfrm rot="0">
                      <a:off x="0" y="0"/>
                      <a:ext cx="16199" cy="179999"/>
                    </a:xfrm>
                    <a:prstGeom prst="rect">
                      <a:avLst/>
                    </a:prstGeom>
                  </pic:spPr>
                </pic:pic>
              </a:graphicData>
            </a:graphic>
          </wp:anchor>
        </w:drawing>
      </w:r>
      <w:r>
        <w:pict>
          <v:shape id="_x0000_s211" style="position:absolute;margin-left:284.882pt;margin-top:6.44873pt;mso-position-vertical-relative:page;mso-position-horizontal-relative:page;width:28.35pt;height:1.3pt;z-index:252041216;" o:allowincell="f" filled="false" strokecolor="#FFFFFF" strokeweight="0.57pt" coordsize="567,25" coordorigin="0,0" path="m0,5l566,5m0,19l566,19e">
            <v:stroke joinstyle="miter" miterlimit="4"/>
          </v:shape>
        </w:pict>
      </w:r>
      <w:r>
        <w:pict>
          <v:group id="_x0000_s212" style="position:absolute;margin-left:292.748pt;margin-top:0.779358pt;mso-position-vertical-relative:page;mso-position-horizontal-relative:page;width:12.65pt;height:12.65pt;z-index:252042240;" o:allowincell="f" filled="false" stroked="false" coordsize="252,252" coordorigin="0,0">
            <v:shape id="_x0000_s21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1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33024" behindDoc="0" locked="0" layoutInCell="0" allowOverlap="1">
            <wp:simplePos x="0" y="0"/>
            <wp:positionH relativeFrom="page">
              <wp:posOffset>7264800</wp:posOffset>
            </wp:positionH>
            <wp:positionV relativeFrom="page">
              <wp:posOffset>0</wp:posOffset>
            </wp:positionV>
            <wp:extent cx="331196" cy="331198"/>
            <wp:effectExtent l="0" t="0" r="0" b="0"/>
            <wp:wrapNone/>
            <wp:docPr id="221" name="IM 221"/>
            <wp:cNvGraphicFramePr/>
            <a:graphic>
              <a:graphicData uri="http://schemas.openxmlformats.org/drawingml/2006/picture">
                <pic:pic>
                  <pic:nvPicPr>
                    <pic:cNvPr id="221" name="IM 221"/>
                    <pic:cNvPicPr/>
                  </pic:nvPicPr>
                  <pic:blipFill>
                    <a:blip r:embed="rId215"/>
                    <a:stretch>
                      <a:fillRect/>
                    </a:stretch>
                  </pic:blipFill>
                  <pic:spPr>
                    <a:xfrm rot="0">
                      <a:off x="0" y="0"/>
                      <a:ext cx="331196" cy="331198"/>
                    </a:xfrm>
                    <a:prstGeom prst="rect">
                      <a:avLst/>
                    </a:prstGeom>
                  </pic:spPr>
                </pic:pic>
              </a:graphicData>
            </a:graphic>
          </wp:anchor>
        </w:drawing>
      </w:r>
      <w:r>
        <w:drawing>
          <wp:anchor distT="0" distB="0" distL="0" distR="0" simplePos="0" relativeHeight="252034048" behindDoc="0" locked="0" layoutInCell="0" allowOverlap="1">
            <wp:simplePos x="0" y="0"/>
            <wp:positionH relativeFrom="page">
              <wp:posOffset>7271999</wp:posOffset>
            </wp:positionH>
            <wp:positionV relativeFrom="page">
              <wp:posOffset>0</wp:posOffset>
            </wp:positionV>
            <wp:extent cx="323997" cy="323998"/>
            <wp:effectExtent l="0" t="0" r="0" b="0"/>
            <wp:wrapNone/>
            <wp:docPr id="222" name="IM 222"/>
            <wp:cNvGraphicFramePr/>
            <a:graphic>
              <a:graphicData uri="http://schemas.openxmlformats.org/drawingml/2006/picture">
                <pic:pic>
                  <pic:nvPicPr>
                    <pic:cNvPr id="222" name="IM 222"/>
                    <pic:cNvPicPr/>
                  </pic:nvPicPr>
                  <pic:blipFill>
                    <a:blip r:embed="rId216"/>
                    <a:stretch>
                      <a:fillRect/>
                    </a:stretch>
                  </pic:blipFill>
                  <pic:spPr>
                    <a:xfrm rot="0">
                      <a:off x="0" y="0"/>
                      <a:ext cx="323997" cy="323998"/>
                    </a:xfrm>
                    <a:prstGeom prst="rect">
                      <a:avLst/>
                    </a:prstGeom>
                  </pic:spPr>
                </pic:pic>
              </a:graphicData>
            </a:graphic>
          </wp:anchor>
        </w:drawing>
      </w:r>
      <w:r>
        <w:drawing>
          <wp:anchor distT="0" distB="0" distL="0" distR="0" simplePos="0" relativeHeight="252037120" behindDoc="0" locked="0" layoutInCell="0" allowOverlap="1">
            <wp:simplePos x="0" y="0"/>
            <wp:positionH relativeFrom="page">
              <wp:posOffset>7372800</wp:posOffset>
            </wp:positionH>
            <wp:positionV relativeFrom="page">
              <wp:posOffset>0</wp:posOffset>
            </wp:positionV>
            <wp:extent cx="223196" cy="223198"/>
            <wp:effectExtent l="0" t="0" r="0" b="0"/>
            <wp:wrapNone/>
            <wp:docPr id="223" name="IM 223"/>
            <wp:cNvGraphicFramePr/>
            <a:graphic>
              <a:graphicData uri="http://schemas.openxmlformats.org/drawingml/2006/picture">
                <pic:pic>
                  <pic:nvPicPr>
                    <pic:cNvPr id="223" name="IM 223"/>
                    <pic:cNvPicPr/>
                  </pic:nvPicPr>
                  <pic:blipFill>
                    <a:blip r:embed="rId217"/>
                    <a:stretch>
                      <a:fillRect/>
                    </a:stretch>
                  </pic:blipFill>
                  <pic:spPr>
                    <a:xfrm rot="0">
                      <a:off x="0" y="0"/>
                      <a:ext cx="223196" cy="223198"/>
                    </a:xfrm>
                    <a:prstGeom prst="rect">
                      <a:avLst/>
                    </a:prstGeom>
                  </pic:spPr>
                </pic:pic>
              </a:graphicData>
            </a:graphic>
          </wp:anchor>
        </w:drawing>
      </w:r>
      <w:r>
        <w:drawing>
          <wp:anchor distT="0" distB="0" distL="0" distR="0" simplePos="0" relativeHeight="252039168" behindDoc="0" locked="0" layoutInCell="0" allowOverlap="1">
            <wp:simplePos x="0" y="0"/>
            <wp:positionH relativeFrom="page">
              <wp:posOffset>7379999</wp:posOffset>
            </wp:positionH>
            <wp:positionV relativeFrom="page">
              <wp:posOffset>0</wp:posOffset>
            </wp:positionV>
            <wp:extent cx="215997" cy="215999"/>
            <wp:effectExtent l="0" t="0" r="0" b="0"/>
            <wp:wrapNone/>
            <wp:docPr id="224" name="IM 224"/>
            <wp:cNvGraphicFramePr/>
            <a:graphic>
              <a:graphicData uri="http://schemas.openxmlformats.org/drawingml/2006/picture">
                <pic:pic>
                  <pic:nvPicPr>
                    <pic:cNvPr id="224" name="IM 224"/>
                    <pic:cNvPicPr/>
                  </pic:nvPicPr>
                  <pic:blipFill>
                    <a:blip r:embed="rId218"/>
                    <a:stretch>
                      <a:fillRect/>
                    </a:stretch>
                  </pic:blipFill>
                  <pic:spPr>
                    <a:xfrm rot="0">
                      <a:off x="0" y="0"/>
                      <a:ext cx="215997" cy="215999"/>
                    </a:xfrm>
                    <a:prstGeom prst="rect">
                      <a:avLst/>
                    </a:prstGeom>
                  </pic:spPr>
                </pic:pic>
              </a:graphicData>
            </a:graphic>
          </wp:anchor>
        </w:drawing>
      </w:r>
      <w:r>
        <w:drawing>
          <wp:inline distT="0" distB="0" distL="0" distR="0">
            <wp:extent cx="331200" cy="330322"/>
            <wp:effectExtent l="0" t="0" r="0" b="0"/>
            <wp:docPr id="225" name="IM 225"/>
            <wp:cNvGraphicFramePr/>
            <a:graphic>
              <a:graphicData uri="http://schemas.openxmlformats.org/drawingml/2006/picture">
                <pic:pic>
                  <pic:nvPicPr>
                    <pic:cNvPr id="225" name="IM 225"/>
                    <pic:cNvPicPr/>
                  </pic:nvPicPr>
                  <pic:blipFill>
                    <a:blip r:embed="rId219"/>
                    <a:stretch>
                      <a:fillRect/>
                    </a:stretch>
                  </pic:blipFill>
                  <pic:spPr>
                    <a:xfrm rot="0">
                      <a:off x="0" y="0"/>
                      <a:ext cx="331200" cy="330322"/>
                    </a:xfrm>
                    <a:prstGeom prst="rect">
                      <a:avLst/>
                    </a:prstGeom>
                  </pic:spPr>
                </pic:pic>
              </a:graphicData>
            </a:graphic>
          </wp:inline>
        </w:drawing>
      </w:r>
    </w:p>
    <w:p>
      <w:pPr>
        <w:spacing w:line="257" w:lineRule="auto"/>
        <w:rPr>
          <w:rFonts w:ascii="Arial"/>
          <w:sz w:val="21"/>
        </w:rPr>
      </w:pPr>
      <w:r/>
    </w:p>
    <w:p>
      <w:pPr>
        <w:spacing w:line="257" w:lineRule="auto"/>
        <w:rPr>
          <w:rFonts w:ascii="Arial"/>
          <w:sz w:val="21"/>
        </w:rPr>
      </w:pPr>
      <w:r/>
    </w:p>
    <w:p>
      <w:pPr>
        <w:spacing w:line="258" w:lineRule="auto"/>
        <w:rPr>
          <w:rFonts w:ascii="Arial"/>
          <w:sz w:val="21"/>
        </w:rPr>
      </w:pPr>
      <w:r/>
    </w:p>
    <w:p>
      <w:pPr>
        <w:spacing w:line="258" w:lineRule="auto"/>
        <w:rPr>
          <w:rFonts w:ascii="Arial"/>
          <w:sz w:val="21"/>
        </w:rPr>
      </w:pPr>
      <w:r/>
    </w:p>
    <w:p>
      <w:pPr>
        <w:spacing w:line="258" w:lineRule="auto"/>
        <w:rPr>
          <w:rFonts w:ascii="Arial"/>
          <w:sz w:val="21"/>
        </w:rPr>
      </w:pPr>
      <w:r/>
    </w:p>
    <w:p>
      <w:pPr>
        <w:spacing w:line="527" w:lineRule="exact"/>
        <w:textAlignment w:val="center"/>
        <w:rPr/>
      </w:pPr>
      <w:r>
        <w:drawing>
          <wp:inline distT="0" distB="0" distL="0" distR="0">
            <wp:extent cx="7339428" cy="334797"/>
            <wp:effectExtent l="0" t="0" r="0" b="0"/>
            <wp:docPr id="226" name="IM 226"/>
            <wp:cNvGraphicFramePr/>
            <a:graphic>
              <a:graphicData uri="http://schemas.openxmlformats.org/drawingml/2006/picture">
                <pic:pic>
                  <pic:nvPicPr>
                    <pic:cNvPr id="226" name="IM 226"/>
                    <pic:cNvPicPr/>
                  </pic:nvPicPr>
                  <pic:blipFill>
                    <a:blip r:embed="rId220"/>
                    <a:stretch>
                      <a:fillRect/>
                    </a:stretch>
                  </pic:blipFill>
                  <pic:spPr>
                    <a:xfrm rot="0">
                      <a:off x="0" y="0"/>
                      <a:ext cx="7339428" cy="334797"/>
                    </a:xfrm>
                    <a:prstGeom prst="rect">
                      <a:avLst/>
                    </a:prstGeom>
                  </pic:spPr>
                </pic:pic>
              </a:graphicData>
            </a:graphic>
          </wp:inline>
        </w:drawing>
      </w:r>
    </w:p>
    <w:p>
      <w:pPr>
        <w:ind w:left="1817" w:right="1814" w:hanging="2"/>
        <w:spacing w:before="310" w:line="248"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农田灌溉</w:t>
      </w:r>
      <w:r>
        <w:rPr>
          <w:rFonts w:ascii="Microsoft YaHei" w:hAnsi="Microsoft YaHei" w:eastAsia="Microsoft YaHei" w:cs="Microsoft YaHei"/>
          <w:sz w:val="20"/>
          <w:szCs w:val="20"/>
          <w:color w:val="231F20"/>
          <w:spacing w:val="9"/>
        </w:rPr>
        <w:t>和</w:t>
      </w:r>
      <w:r>
        <w:rPr>
          <w:rFonts w:ascii="Microsoft YaHei" w:hAnsi="Microsoft YaHei" w:eastAsia="Microsoft YaHei" w:cs="Microsoft YaHei"/>
          <w:sz w:val="20"/>
          <w:szCs w:val="20"/>
          <w:color w:val="231F20"/>
          <w:spacing w:val="6"/>
        </w:rPr>
        <w:t>排涝问题</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。要积极落实国家支农惠农政策，加强农业防灾减灾工作，完善信息共</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享</w:t>
      </w:r>
      <w:r>
        <w:rPr>
          <w:rFonts w:ascii="Microsoft YaHei" w:hAnsi="Microsoft YaHei" w:eastAsia="Microsoft YaHei" w:cs="Microsoft YaHei"/>
          <w:sz w:val="20"/>
          <w:szCs w:val="20"/>
          <w:color w:val="231F20"/>
          <w:spacing w:val="5"/>
        </w:rPr>
        <w:t>机制，做好灾害监测预警</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。三是要加强农村生活设施建设</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。不断推进县级供水、排污、供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电、通信网络向周边乡镇扩展，实现城乡供电、供水、通信等基</w:t>
      </w:r>
      <w:r>
        <w:rPr>
          <w:rFonts w:ascii="Microsoft YaHei" w:hAnsi="Microsoft YaHei" w:eastAsia="Microsoft YaHei" w:cs="Microsoft YaHei"/>
          <w:sz w:val="20"/>
          <w:szCs w:val="20"/>
          <w:color w:val="231F20"/>
          <w:spacing w:val="-1"/>
        </w:rPr>
        <w:t>础设施共建共享，缩小城乡生活</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基</w:t>
      </w:r>
      <w:r>
        <w:rPr>
          <w:rFonts w:ascii="Microsoft YaHei" w:hAnsi="Microsoft YaHei" w:eastAsia="Microsoft YaHei" w:cs="Microsoft YaHei"/>
          <w:sz w:val="20"/>
          <w:szCs w:val="20"/>
          <w:color w:val="231F20"/>
          <w:spacing w:val="8"/>
        </w:rPr>
        <w:t>础设施的差距。</w:t>
      </w:r>
    </w:p>
    <w:p>
      <w:pPr>
        <w:ind w:left="2157"/>
        <w:spacing w:before="1" w:line="199" w:lineRule="auto"/>
        <w:tabs>
          <w:tab w:val="left" w:leader="empty" w:pos="2256"/>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12"/>
        </w:rPr>
        <w:t>(五</w:t>
      </w:r>
      <w:r>
        <w:rPr>
          <w:rFonts w:ascii="Microsoft YaHei" w:hAnsi="Microsoft YaHei" w:eastAsia="Microsoft YaHei" w:cs="Microsoft YaHei"/>
          <w:sz w:val="20"/>
          <w:szCs w:val="20"/>
          <w:color w:val="231F20"/>
          <w:spacing w:val="6"/>
        </w:rPr>
        <w:t>)促进城乡生态文明田园化，改善城乡生态</w:t>
      </w:r>
    </w:p>
    <w:p>
      <w:pPr>
        <w:ind w:left="1815" w:right="1814" w:firstLine="423"/>
        <w:spacing w:before="71"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2"/>
        </w:rPr>
        <w:t>党</w:t>
      </w:r>
      <w:r>
        <w:rPr>
          <w:rFonts w:ascii="Microsoft YaHei" w:hAnsi="Microsoft YaHei" w:eastAsia="Microsoft YaHei" w:cs="Microsoft YaHei"/>
          <w:sz w:val="20"/>
          <w:szCs w:val="20"/>
          <w:color w:val="231F20"/>
          <w:spacing w:val="11"/>
        </w:rPr>
        <w:t>的二十大报告擘画了到</w:t>
      </w:r>
      <w:r>
        <w:rPr>
          <w:rFonts w:ascii="Microsoft YaHei" w:hAnsi="Microsoft YaHei" w:eastAsia="Microsoft YaHei" w:cs="Microsoft YaHei"/>
          <w:sz w:val="20"/>
          <w:szCs w:val="20"/>
          <w:color w:val="231F20"/>
          <w:spacing w:val="11"/>
        </w:rPr>
        <w:t xml:space="preserve"> </w:t>
      </w:r>
      <w:r>
        <w:rPr>
          <w:rFonts w:ascii="Microsoft YaHei" w:hAnsi="Microsoft YaHei" w:eastAsia="Microsoft YaHei" w:cs="Microsoft YaHei"/>
          <w:sz w:val="20"/>
          <w:szCs w:val="20"/>
          <w:color w:val="231F20"/>
          <w:spacing w:val="11"/>
        </w:rPr>
        <w:t>2035</w:t>
      </w:r>
      <w:r>
        <w:rPr>
          <w:rFonts w:ascii="Microsoft YaHei" w:hAnsi="Microsoft YaHei" w:eastAsia="Microsoft YaHei" w:cs="Microsoft YaHei"/>
          <w:sz w:val="20"/>
          <w:szCs w:val="20"/>
          <w:color w:val="231F20"/>
          <w:spacing w:val="11"/>
        </w:rPr>
        <w:t xml:space="preserve"> </w:t>
      </w:r>
      <w:r>
        <w:rPr>
          <w:rFonts w:ascii="Microsoft YaHei" w:hAnsi="Microsoft YaHei" w:eastAsia="Microsoft YaHei" w:cs="Microsoft YaHei"/>
          <w:sz w:val="20"/>
          <w:szCs w:val="20"/>
          <w:color w:val="231F20"/>
          <w:spacing w:val="11"/>
        </w:rPr>
        <w:t>年基本建成美丽中国的奋斗目标</w:t>
      </w:r>
      <w:r>
        <w:rPr>
          <w:rFonts w:ascii="Microsoft YaHei" w:hAnsi="Microsoft YaHei" w:eastAsia="Microsoft YaHei" w:cs="Microsoft YaHei"/>
          <w:sz w:val="20"/>
          <w:szCs w:val="20"/>
          <w:color w:val="231F20"/>
          <w:spacing w:val="11"/>
        </w:rPr>
        <w:t xml:space="preserve"> </w:t>
      </w:r>
      <w:r>
        <w:rPr>
          <w:rFonts w:ascii="Microsoft YaHei" w:hAnsi="Microsoft YaHei" w:eastAsia="Microsoft YaHei" w:cs="Microsoft YaHei"/>
          <w:sz w:val="20"/>
          <w:szCs w:val="20"/>
          <w:color w:val="231F20"/>
          <w:spacing w:val="11"/>
        </w:rPr>
        <w:t>。打造宜业宜居型农</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村、建设美丽乡村，是满足人民美好生活需要的必然要求，也是乡村振</w:t>
      </w:r>
      <w:r>
        <w:rPr>
          <w:rFonts w:ascii="Microsoft YaHei" w:hAnsi="Microsoft YaHei" w:eastAsia="Microsoft YaHei" w:cs="Microsoft YaHei"/>
          <w:sz w:val="20"/>
          <w:szCs w:val="20"/>
          <w:color w:val="231F20"/>
          <w:spacing w:val="1"/>
        </w:rPr>
        <w:t>兴的重要推动力</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。乡村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建设必</w:t>
      </w:r>
      <w:r>
        <w:rPr>
          <w:rFonts w:ascii="Microsoft YaHei" w:hAnsi="Microsoft YaHei" w:eastAsia="Microsoft YaHei" w:cs="Microsoft YaHei"/>
          <w:sz w:val="20"/>
          <w:szCs w:val="20"/>
          <w:color w:val="231F20"/>
          <w:spacing w:val="3"/>
        </w:rPr>
        <w:t>须兼顾经济效益和生态效益，在“两山”理念的指引下，站在人与自然和谐共生的视角</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谋划乡村</w:t>
      </w:r>
      <w:r>
        <w:rPr>
          <w:rFonts w:ascii="Microsoft YaHei" w:hAnsi="Microsoft YaHei" w:eastAsia="Microsoft YaHei" w:cs="Microsoft YaHei"/>
          <w:sz w:val="20"/>
          <w:szCs w:val="20"/>
          <w:color w:val="231F20"/>
          <w:spacing w:val="9"/>
        </w:rPr>
        <w:t>建</w:t>
      </w:r>
      <w:r>
        <w:rPr>
          <w:rFonts w:ascii="Microsoft YaHei" w:hAnsi="Microsoft YaHei" w:eastAsia="Microsoft YaHei" w:cs="Microsoft YaHei"/>
          <w:sz w:val="20"/>
          <w:szCs w:val="20"/>
          <w:color w:val="231F20"/>
          <w:spacing w:val="6"/>
        </w:rPr>
        <w:t>设</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。要让良好的生态环境为乡村经济发展助力，让经济发展促进乡村生态文明建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设，最终实现</w:t>
      </w:r>
      <w:r>
        <w:rPr>
          <w:rFonts w:ascii="Microsoft YaHei" w:hAnsi="Microsoft YaHei" w:eastAsia="Microsoft YaHei" w:cs="Microsoft YaHei"/>
          <w:sz w:val="20"/>
          <w:szCs w:val="20"/>
          <w:color w:val="231F20"/>
          <w:spacing w:val="2"/>
        </w:rPr>
        <w:t>乡村振兴的战略目标。</w:t>
      </w:r>
    </w:p>
    <w:p>
      <w:pPr>
        <w:ind w:left="1815" w:right="1735" w:firstLine="419"/>
        <w:spacing w:before="3"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农村是</w:t>
      </w:r>
      <w:r>
        <w:rPr>
          <w:rFonts w:ascii="Microsoft YaHei" w:hAnsi="Microsoft YaHei" w:eastAsia="Microsoft YaHei" w:cs="Microsoft YaHei"/>
          <w:sz w:val="20"/>
          <w:szCs w:val="20"/>
          <w:color w:val="231F20"/>
          <w:spacing w:val="7"/>
        </w:rPr>
        <w:t>人</w:t>
      </w:r>
      <w:r>
        <w:rPr>
          <w:rFonts w:ascii="Microsoft YaHei" w:hAnsi="Microsoft YaHei" w:eastAsia="Microsoft YaHei" w:cs="Microsoft YaHei"/>
          <w:sz w:val="20"/>
          <w:szCs w:val="20"/>
          <w:color w:val="231F20"/>
          <w:spacing w:val="6"/>
        </w:rPr>
        <w:t>与自然关系最密切的区域，是生态文明建设的主战场</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。推进乡村建设，必须促</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进城乡</w:t>
      </w:r>
      <w:r>
        <w:rPr>
          <w:rFonts w:ascii="Microsoft YaHei" w:hAnsi="Microsoft YaHei" w:eastAsia="Microsoft YaHei" w:cs="Microsoft YaHei"/>
          <w:sz w:val="20"/>
          <w:szCs w:val="20"/>
          <w:color w:val="231F20"/>
          <w:spacing w:val="3"/>
        </w:rPr>
        <w:t>生态文明田园化，并从以下三个方面持续发力：一是构建农村生态产业格局，大力推进</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绿色低碳循环农业发展</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12"/>
        </w:rPr>
        <w:t>。要推进农业生产方式由高耗能高污染的粗放型向清洁循环的集</w:t>
      </w:r>
      <w:r>
        <w:rPr>
          <w:rFonts w:ascii="Microsoft YaHei" w:hAnsi="Microsoft YaHei" w:eastAsia="Microsoft YaHei" w:cs="Microsoft YaHei"/>
          <w:sz w:val="20"/>
          <w:szCs w:val="20"/>
          <w:color w:val="231F20"/>
          <w:spacing w:val="5"/>
        </w:rPr>
        <w:t>约</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0"/>
        </w:rPr>
        <w:t>型</w:t>
      </w:r>
      <w:r>
        <w:rPr>
          <w:rFonts w:ascii="Microsoft YaHei" w:hAnsi="Microsoft YaHei" w:eastAsia="Microsoft YaHei" w:cs="Microsoft YaHei"/>
          <w:sz w:val="20"/>
          <w:szCs w:val="20"/>
          <w:color w:val="231F20"/>
          <w:spacing w:val="7"/>
        </w:rPr>
        <w:t>转</w:t>
      </w:r>
      <w:r>
        <w:rPr>
          <w:rFonts w:ascii="Microsoft YaHei" w:hAnsi="Microsoft YaHei" w:eastAsia="Microsoft YaHei" w:cs="Microsoft YaHei"/>
          <w:sz w:val="20"/>
          <w:szCs w:val="20"/>
          <w:color w:val="231F20"/>
          <w:spacing w:val="5"/>
        </w:rPr>
        <w:t>变，加强农业科技研发与推广应用，建立覆盖农业生产资料供应、农业技术研发与应用、</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农业产品加工和服务流通的全产业链绿色农业发展模式</w:t>
      </w:r>
      <w:r>
        <w:rPr>
          <w:rFonts w:ascii="Microsoft YaHei" w:hAnsi="Microsoft YaHei" w:eastAsia="Microsoft YaHei" w:cs="Microsoft YaHei"/>
          <w:sz w:val="20"/>
          <w:szCs w:val="20"/>
          <w:color w:val="231F20"/>
          <w:spacing w:val="12"/>
        </w:rPr>
        <w:t xml:space="preserve"> </w:t>
      </w:r>
      <w:r>
        <w:rPr>
          <w:rFonts w:ascii="Microsoft YaHei" w:hAnsi="Microsoft YaHei" w:eastAsia="Microsoft YaHei" w:cs="Microsoft YaHei"/>
          <w:sz w:val="20"/>
          <w:szCs w:val="20"/>
          <w:color w:val="231F20"/>
          <w:spacing w:val="12"/>
        </w:rPr>
        <w:t>。政府要引导农民科学施用农药</w:t>
      </w:r>
      <w:r>
        <w:rPr>
          <w:rFonts w:ascii="Microsoft YaHei" w:hAnsi="Microsoft YaHei" w:eastAsia="Microsoft YaHei" w:cs="Microsoft YaHei"/>
          <w:sz w:val="20"/>
          <w:szCs w:val="20"/>
          <w:color w:val="231F20"/>
          <w:spacing w:val="5"/>
        </w:rPr>
        <w:t>化</w:t>
      </w:r>
    </w:p>
    <w:p>
      <w:pPr>
        <w:ind w:left="1816" w:right="1814" w:firstLine="2"/>
        <w:spacing w:before="1" w:line="249"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12"/>
        </w:rPr>
        <w:t>肥，降</w:t>
      </w:r>
      <w:r>
        <w:rPr>
          <w:rFonts w:ascii="Microsoft YaHei" w:hAnsi="Microsoft YaHei" w:eastAsia="Microsoft YaHei" w:cs="Microsoft YaHei"/>
          <w:sz w:val="20"/>
          <w:szCs w:val="20"/>
          <w:color w:val="231F20"/>
          <w:spacing w:val="11"/>
        </w:rPr>
        <w:t>低</w:t>
      </w:r>
      <w:r>
        <w:rPr>
          <w:rFonts w:ascii="Microsoft YaHei" w:hAnsi="Microsoft YaHei" w:eastAsia="Microsoft YaHei" w:cs="Microsoft YaHei"/>
          <w:sz w:val="20"/>
          <w:szCs w:val="20"/>
          <w:color w:val="231F20"/>
          <w:spacing w:val="6"/>
        </w:rPr>
        <w:t>农药化肥对土壤水源的污染程度，探索生态农业发展之路</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。二是加强组织领导和激</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励机制建设</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。细化落实县市、乡镇、村三级组织的责任分工，加快</w:t>
      </w:r>
      <w:r>
        <w:rPr>
          <w:rFonts w:ascii="Microsoft YaHei" w:hAnsi="Microsoft YaHei" w:eastAsia="Microsoft YaHei" w:cs="Microsoft YaHei"/>
          <w:sz w:val="20"/>
          <w:szCs w:val="20"/>
          <w:color w:val="231F20"/>
          <w:spacing w:val="1"/>
        </w:rPr>
        <w:t>建立农村生态环境信息资源</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共享</w:t>
      </w:r>
      <w:r>
        <w:rPr>
          <w:rFonts w:ascii="Microsoft YaHei" w:hAnsi="Microsoft YaHei" w:eastAsia="Microsoft YaHei" w:cs="Microsoft YaHei"/>
          <w:sz w:val="20"/>
          <w:szCs w:val="20"/>
          <w:color w:val="231F20"/>
          <w:spacing w:val="5"/>
        </w:rPr>
        <w:t>和</w:t>
      </w:r>
      <w:r>
        <w:rPr>
          <w:rFonts w:ascii="Microsoft YaHei" w:hAnsi="Microsoft YaHei" w:eastAsia="Microsoft YaHei" w:cs="Microsoft YaHei"/>
          <w:sz w:val="20"/>
          <w:szCs w:val="20"/>
          <w:color w:val="231F20"/>
          <w:spacing w:val="3"/>
        </w:rPr>
        <w:t>监管的大数据平台，建立农村环境综合整治项目资金管理、监督检查、成效评估、长效</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运</w:t>
      </w:r>
      <w:r>
        <w:rPr>
          <w:rFonts w:ascii="Microsoft YaHei" w:hAnsi="Microsoft YaHei" w:eastAsia="Microsoft YaHei" w:cs="Microsoft YaHei"/>
          <w:sz w:val="20"/>
          <w:szCs w:val="20"/>
          <w:color w:val="231F20"/>
          <w:spacing w:val="11"/>
        </w:rPr>
        <w:t>行</w:t>
      </w:r>
      <w:r>
        <w:rPr>
          <w:rFonts w:ascii="Microsoft YaHei" w:hAnsi="Microsoft YaHei" w:eastAsia="Microsoft YaHei" w:cs="Microsoft YaHei"/>
          <w:sz w:val="20"/>
          <w:szCs w:val="20"/>
          <w:color w:val="231F20"/>
          <w:spacing w:val="8"/>
        </w:rPr>
        <w:t>维护等制度，健全农村生态环境治理绩效评价与问责激励制度，以科学评价和精准问责</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与激励助</w:t>
      </w:r>
      <w:r>
        <w:rPr>
          <w:rFonts w:ascii="Microsoft YaHei" w:hAnsi="Microsoft YaHei" w:eastAsia="Microsoft YaHei" w:cs="Microsoft YaHei"/>
          <w:sz w:val="20"/>
          <w:szCs w:val="20"/>
          <w:color w:val="231F20"/>
          <w:spacing w:val="8"/>
        </w:rPr>
        <w:t>推</w:t>
      </w:r>
      <w:r>
        <w:rPr>
          <w:rFonts w:ascii="Microsoft YaHei" w:hAnsi="Microsoft YaHei" w:eastAsia="Microsoft YaHei" w:cs="Microsoft YaHei"/>
          <w:sz w:val="20"/>
          <w:szCs w:val="20"/>
          <w:color w:val="231F20"/>
          <w:spacing w:val="6"/>
        </w:rPr>
        <w:t>农村生态环境的良好治理</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。三是完善农村环境保护资金投入机制，加快农村生态</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环</w:t>
      </w:r>
      <w:r>
        <w:rPr>
          <w:rFonts w:ascii="Microsoft YaHei" w:hAnsi="Microsoft YaHei" w:eastAsia="Microsoft YaHei" w:cs="Microsoft YaHei"/>
          <w:sz w:val="20"/>
          <w:szCs w:val="20"/>
          <w:color w:val="231F20"/>
          <w:spacing w:val="5"/>
        </w:rPr>
        <w:t>境基础设施建设</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。建立长期稳定的投入机制，增加对农村生态文明建设的投入</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。要加快排</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污</w:t>
      </w:r>
      <w:r>
        <w:rPr>
          <w:rFonts w:ascii="Microsoft YaHei" w:hAnsi="Microsoft YaHei" w:eastAsia="Microsoft YaHei" w:cs="Microsoft YaHei"/>
          <w:sz w:val="20"/>
          <w:szCs w:val="20"/>
          <w:color w:val="231F20"/>
          <w:spacing w:val="11"/>
        </w:rPr>
        <w:t>管</w:t>
      </w:r>
      <w:r>
        <w:rPr>
          <w:rFonts w:ascii="Microsoft YaHei" w:hAnsi="Microsoft YaHei" w:eastAsia="Microsoft YaHei" w:cs="Microsoft YaHei"/>
          <w:sz w:val="20"/>
          <w:szCs w:val="20"/>
          <w:color w:val="231F20"/>
          <w:spacing w:val="8"/>
        </w:rPr>
        <w:t>网和垃圾清运处理设施建设，突出抓好农村生活垃圾收集、污水处理等农村生态环境基</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础</w:t>
      </w:r>
      <w:r>
        <w:rPr>
          <w:rFonts w:ascii="Microsoft YaHei" w:hAnsi="Microsoft YaHei" w:eastAsia="Microsoft YaHei" w:cs="Microsoft YaHei"/>
          <w:sz w:val="20"/>
          <w:szCs w:val="20"/>
          <w:color w:val="231F20"/>
          <w:spacing w:val="11"/>
        </w:rPr>
        <w:t>设</w:t>
      </w:r>
      <w:r>
        <w:rPr>
          <w:rFonts w:ascii="Microsoft YaHei" w:hAnsi="Microsoft YaHei" w:eastAsia="Microsoft YaHei" w:cs="Microsoft YaHei"/>
          <w:sz w:val="20"/>
          <w:szCs w:val="20"/>
          <w:color w:val="231F20"/>
          <w:spacing w:val="8"/>
        </w:rPr>
        <w:t>施建设，积极推广适合农村生态文明建设的污染处理技术，改变农村生态文明建设落后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的局面</w:t>
      </w:r>
      <w:r>
        <w:rPr>
          <w:rFonts w:ascii="Microsoft YaHei" w:hAnsi="Microsoft YaHei" w:eastAsia="Microsoft YaHei" w:cs="Microsoft YaHei"/>
          <w:sz w:val="20"/>
          <w:szCs w:val="20"/>
          <w:color w:val="231F20"/>
          <w:spacing w:val="7"/>
        </w:rPr>
        <w:t xml:space="preserve"> </w:t>
      </w:r>
      <w:r>
        <w:rPr>
          <w:rFonts w:ascii="Microsoft YaHei" w:hAnsi="Microsoft YaHei" w:eastAsia="Microsoft YaHei" w:cs="Microsoft YaHei"/>
          <w:sz w:val="20"/>
          <w:szCs w:val="20"/>
          <w:color w:val="231F20"/>
          <w:spacing w:val="7"/>
        </w:rPr>
        <w:t>。</w:t>
      </w:r>
      <w:r>
        <w:rPr>
          <w:rFonts w:ascii="Microsoft YaHei" w:hAnsi="Microsoft YaHei" w:eastAsia="Microsoft YaHei" w:cs="Microsoft YaHei"/>
          <w:sz w:val="20"/>
          <w:szCs w:val="20"/>
          <w:color w:val="231F20"/>
          <w:spacing w:val="7"/>
        </w:rPr>
        <w:t xml:space="preserve">  </w:t>
      </w:r>
      <w:r>
        <w:rPr>
          <w:rFonts w:ascii="Microsoft YaHei" w:hAnsi="Microsoft YaHei" w:eastAsia="Microsoft YaHei" w:cs="Microsoft YaHei"/>
          <w:sz w:val="20"/>
          <w:szCs w:val="20"/>
          <w:color w:val="231F20"/>
          <w:spacing w:val="7"/>
        </w:rPr>
        <w:t>四是加强生态文化宣传教育，倡导绿色低碳生活方式</w:t>
      </w:r>
      <w:r>
        <w:rPr>
          <w:rFonts w:ascii="Microsoft YaHei" w:hAnsi="Microsoft YaHei" w:eastAsia="Microsoft YaHei" w:cs="Microsoft YaHei"/>
          <w:sz w:val="20"/>
          <w:szCs w:val="20"/>
          <w:color w:val="231F20"/>
          <w:spacing w:val="7"/>
        </w:rPr>
        <w:t xml:space="preserve"> </w:t>
      </w:r>
      <w:r>
        <w:rPr>
          <w:rFonts w:ascii="Microsoft YaHei" w:hAnsi="Microsoft YaHei" w:eastAsia="Microsoft YaHei" w:cs="Microsoft YaHei"/>
          <w:sz w:val="20"/>
          <w:szCs w:val="20"/>
          <w:color w:val="231F20"/>
          <w:spacing w:val="7"/>
        </w:rPr>
        <w:t>。通过推出生态保护典型</w:t>
      </w:r>
      <w:r>
        <w:rPr>
          <w:rFonts w:ascii="Microsoft YaHei" w:hAnsi="Microsoft YaHei" w:eastAsia="Microsoft YaHei" w:cs="Microsoft YaHei"/>
          <w:sz w:val="20"/>
          <w:szCs w:val="20"/>
          <w:color w:val="231F20"/>
        </w:rPr>
        <w:t>案</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例，</w:t>
      </w:r>
      <w:r>
        <w:rPr>
          <w:rFonts w:ascii="Microsoft YaHei" w:hAnsi="Microsoft YaHei" w:eastAsia="Microsoft YaHei" w:cs="Microsoft YaHei"/>
          <w:sz w:val="20"/>
          <w:szCs w:val="20"/>
          <w:color w:val="231F20"/>
          <w:spacing w:val="5"/>
        </w:rPr>
        <w:t>增</w:t>
      </w:r>
      <w:r>
        <w:rPr>
          <w:rFonts w:ascii="Microsoft YaHei" w:hAnsi="Microsoft YaHei" w:eastAsia="Microsoft YaHei" w:cs="Microsoft YaHei"/>
          <w:sz w:val="20"/>
          <w:szCs w:val="20"/>
          <w:color w:val="231F20"/>
          <w:spacing w:val="3"/>
        </w:rPr>
        <w:t>强农村干部群众的生态保护意识，提高农民参与生态文明建设的自主性，让生态文明思</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想在农村大地扎牢扎实</w:t>
      </w:r>
      <w:r>
        <w:rPr>
          <w:rFonts w:ascii="Microsoft YaHei" w:hAnsi="Microsoft YaHei" w:eastAsia="Microsoft YaHei" w:cs="Microsoft YaHei"/>
          <w:sz w:val="20"/>
          <w:szCs w:val="20"/>
          <w:color w:val="231F20"/>
          <w:spacing w:val="2"/>
        </w:rPr>
        <w:t xml:space="preserve"> </w:t>
      </w:r>
      <w:r>
        <w:rPr>
          <w:rFonts w:ascii="Microsoft YaHei" w:hAnsi="Microsoft YaHei" w:eastAsia="Microsoft YaHei" w:cs="Microsoft YaHei"/>
          <w:sz w:val="20"/>
          <w:szCs w:val="20"/>
          <w:color w:val="231F20"/>
          <w:spacing w:val="2"/>
        </w:rPr>
        <w:t>。推进绿色乡村创建，鼓励绿色消费，推广</w:t>
      </w:r>
      <w:r>
        <w:rPr>
          <w:rFonts w:ascii="Microsoft YaHei" w:hAnsi="Microsoft YaHei" w:eastAsia="Microsoft YaHei" w:cs="Microsoft YaHei"/>
          <w:sz w:val="20"/>
          <w:szCs w:val="20"/>
          <w:color w:val="231F20"/>
          <w:spacing w:val="1"/>
        </w:rPr>
        <w:t>环保清洁能源，引导城乡居</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民</w:t>
      </w:r>
      <w:r>
        <w:rPr>
          <w:rFonts w:ascii="Microsoft YaHei" w:hAnsi="Microsoft YaHei" w:eastAsia="Microsoft YaHei" w:cs="Microsoft YaHei"/>
          <w:sz w:val="20"/>
          <w:szCs w:val="20"/>
          <w:color w:val="231F20"/>
          <w:spacing w:val="9"/>
        </w:rPr>
        <w:t>逐步形成绿色低碳的消费观念和生活方式。</w:t>
      </w:r>
    </w:p>
    <w:p>
      <w:pPr>
        <w:ind w:left="2322"/>
        <w:spacing w:before="103" w:line="318" w:lineRule="exact"/>
        <w:rPr>
          <w:rFonts w:ascii="SimHei" w:hAnsi="SimHei" w:eastAsia="SimHei" w:cs="SimHei"/>
          <w:sz w:val="23"/>
          <w:szCs w:val="23"/>
        </w:rPr>
      </w:pPr>
      <w:r>
        <w:rPr>
          <w:rFonts w:ascii="SimHei" w:hAnsi="SimHei" w:eastAsia="SimHei" w:cs="SimHei"/>
          <w:sz w:val="23"/>
          <w:szCs w:val="23"/>
          <w:color w:val="231F20"/>
          <w:spacing w:val="-19"/>
          <w:position w:val="2"/>
        </w:rPr>
        <w:t>四</w:t>
      </w:r>
      <w:r>
        <w:rPr>
          <w:rFonts w:ascii="SimHei" w:hAnsi="SimHei" w:eastAsia="SimHei" w:cs="SimHei"/>
          <w:sz w:val="23"/>
          <w:szCs w:val="23"/>
          <w:color w:val="231F20"/>
          <w:spacing w:val="-14"/>
          <w:position w:val="2"/>
        </w:rPr>
        <w:t>、几点启示</w:t>
      </w:r>
    </w:p>
    <w:p>
      <w:pPr>
        <w:ind w:left="1816" w:right="1814" w:firstLine="430"/>
        <w:spacing w:before="239" w:line="249"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8"/>
        </w:rPr>
        <w:t>乡村建设作为一个重要的理论命题和社会实践，经历了从乡村建设运动到乡村建设行</w:t>
      </w:r>
      <w:r>
        <w:rPr>
          <w:rFonts w:ascii="Microsoft YaHei" w:hAnsi="Microsoft YaHei" w:eastAsia="Microsoft YaHei" w:cs="Microsoft YaHei"/>
          <w:sz w:val="20"/>
          <w:szCs w:val="20"/>
          <w:color w:val="231F20"/>
          <w:spacing w:val="4"/>
        </w:rPr>
        <w:t>动</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的百</w:t>
      </w:r>
      <w:r>
        <w:rPr>
          <w:rFonts w:ascii="Microsoft YaHei" w:hAnsi="Microsoft YaHei" w:eastAsia="Microsoft YaHei" w:cs="Microsoft YaHei"/>
          <w:sz w:val="20"/>
          <w:szCs w:val="20"/>
          <w:color w:val="231F20"/>
          <w:spacing w:val="5"/>
        </w:rPr>
        <w:t>年</w:t>
      </w:r>
      <w:r>
        <w:rPr>
          <w:rFonts w:ascii="Microsoft YaHei" w:hAnsi="Microsoft YaHei" w:eastAsia="Microsoft YaHei" w:cs="Microsoft YaHei"/>
          <w:sz w:val="20"/>
          <w:szCs w:val="20"/>
          <w:color w:val="231F20"/>
          <w:spacing w:val="3"/>
        </w:rPr>
        <w:t>发展、演进历程，并成为推进乡村振兴战略、推动农业农村现代化和建设农业强国的重</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4"/>
        </w:rPr>
        <w:t>要路径选择</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。新中国成立</w:t>
      </w:r>
      <w:r>
        <w:rPr>
          <w:rFonts w:ascii="Microsoft YaHei" w:hAnsi="Microsoft YaHei" w:eastAsia="Microsoft YaHei" w:cs="Microsoft YaHei"/>
          <w:sz w:val="20"/>
          <w:szCs w:val="20"/>
          <w:color w:val="231F20"/>
          <w:spacing w:val="4"/>
        </w:rPr>
        <w:t xml:space="preserve"> </w:t>
      </w:r>
      <w:r>
        <w:rPr>
          <w:rFonts w:ascii="Microsoft YaHei" w:hAnsi="Microsoft YaHei" w:eastAsia="Microsoft YaHei" w:cs="Microsoft YaHei"/>
          <w:sz w:val="20"/>
          <w:szCs w:val="20"/>
          <w:color w:val="231F20"/>
          <w:spacing w:val="4"/>
        </w:rPr>
        <w:t>70</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2"/>
        </w:rPr>
        <w:t>年来我国城乡关系经历了曲折发展，乡村建设也几经转折，而城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乡关系在</w:t>
      </w:r>
      <w:r>
        <w:rPr>
          <w:rFonts w:ascii="Microsoft YaHei" w:hAnsi="Microsoft YaHei" w:eastAsia="Microsoft YaHei" w:cs="Microsoft YaHei"/>
          <w:sz w:val="20"/>
          <w:szCs w:val="20"/>
          <w:color w:val="231F20"/>
          <w:spacing w:val="8"/>
        </w:rPr>
        <w:t>改</w:t>
      </w:r>
      <w:r>
        <w:rPr>
          <w:rFonts w:ascii="Microsoft YaHei" w:hAnsi="Microsoft YaHei" w:eastAsia="Microsoft YaHei" w:cs="Microsoft YaHei"/>
          <w:sz w:val="20"/>
          <w:szCs w:val="20"/>
          <w:color w:val="231F20"/>
          <w:spacing w:val="6"/>
        </w:rPr>
        <w:t>革开放后的数次调整中，朝着融合发展方向不断迈进</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。在县域城乡融合发展的大</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6"/>
        </w:rPr>
        <w:t>背</w:t>
      </w:r>
      <w:r>
        <w:rPr>
          <w:rFonts w:ascii="Microsoft YaHei" w:hAnsi="Microsoft YaHei" w:eastAsia="Microsoft YaHei" w:cs="Microsoft YaHei"/>
          <w:sz w:val="20"/>
          <w:szCs w:val="20"/>
          <w:color w:val="231F20"/>
          <w:spacing w:val="11"/>
        </w:rPr>
        <w:t>景</w:t>
      </w:r>
      <w:r>
        <w:rPr>
          <w:rFonts w:ascii="Microsoft YaHei" w:hAnsi="Microsoft YaHei" w:eastAsia="Microsoft YaHei" w:cs="Microsoft YaHei"/>
          <w:sz w:val="20"/>
          <w:szCs w:val="20"/>
          <w:color w:val="231F20"/>
          <w:spacing w:val="8"/>
        </w:rPr>
        <w:t>下，乡村建设值得总结的经验很多，其中以下四个方面的发展规律贯穿于乡村建设全过</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3"/>
        </w:rPr>
        <w:t>程：第一，以人为本是乡村建设发展的基本原则</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。乡村建设根本目的是“人”，出发点和落脚</w:t>
      </w:r>
      <w:r>
        <w:rPr>
          <w:rFonts w:ascii="Microsoft YaHei" w:hAnsi="Microsoft YaHei" w:eastAsia="Microsoft YaHei" w:cs="Microsoft YaHei"/>
          <w:sz w:val="20"/>
          <w:szCs w:val="20"/>
          <w:color w:val="231F20"/>
          <w:spacing w:val="-2"/>
        </w:rPr>
        <w:t>点</w:t>
      </w:r>
    </w:p>
    <w:p>
      <w:pPr>
        <w:ind w:left="9298"/>
        <w:spacing w:before="1" w:line="16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10"/>
        </w:rPr>
        <w:t>—</w:t>
      </w:r>
      <w:r>
        <w:rPr>
          <w:rFonts w:ascii="Microsoft YaHei" w:hAnsi="Microsoft YaHei" w:eastAsia="Microsoft YaHei" w:cs="Microsoft YaHei"/>
          <w:sz w:val="19"/>
          <w:szCs w:val="19"/>
          <w:color w:val="231F20"/>
          <w:spacing w:val="6"/>
        </w:rPr>
        <w:t xml:space="preserve"> </w:t>
      </w:r>
      <w:r>
        <w:rPr>
          <w:rFonts w:ascii="Microsoft YaHei" w:hAnsi="Microsoft YaHei" w:eastAsia="Microsoft YaHei" w:cs="Microsoft YaHei"/>
          <w:sz w:val="19"/>
          <w:szCs w:val="19"/>
          <w:color w:val="231F20"/>
          <w:spacing w:val="5"/>
        </w:rPr>
        <w:t xml:space="preserve"> </w:t>
      </w:r>
      <w:r>
        <w:rPr>
          <w:rFonts w:ascii="Times New Roman" w:hAnsi="Times New Roman" w:eastAsia="Times New Roman" w:cs="Times New Roman"/>
          <w:sz w:val="19"/>
          <w:szCs w:val="19"/>
          <w:i/>
          <w:iCs/>
          <w:color w:val="231F20"/>
          <w:spacing w:val="5"/>
        </w:rPr>
        <w:t>11</w:t>
      </w:r>
      <w:r>
        <w:rPr>
          <w:rFonts w:ascii="Times New Roman" w:hAnsi="Times New Roman" w:eastAsia="Times New Roman" w:cs="Times New Roman"/>
          <w:sz w:val="19"/>
          <w:szCs w:val="19"/>
          <w:color w:val="231F20"/>
          <w:spacing w:val="5"/>
        </w:rPr>
        <w:t xml:space="preserve">  </w:t>
      </w:r>
      <w:r>
        <w:rPr>
          <w:rFonts w:ascii="Microsoft YaHei" w:hAnsi="Microsoft YaHei" w:eastAsia="Microsoft YaHei" w:cs="Microsoft YaHei"/>
          <w:sz w:val="19"/>
          <w:szCs w:val="19"/>
          <w:color w:val="231F20"/>
          <w:spacing w:val="5"/>
        </w:rPr>
        <w:t>—</w:t>
      </w:r>
    </w:p>
    <w:p>
      <w:pPr>
        <w:sectPr>
          <w:pgSz w:w="11963" w:h="16952"/>
          <w:pgMar w:top="1" w:right="0" w:bottom="521" w:left="0" w:header="0" w:footer="0" w:gutter="0"/>
        </w:sectPr>
        <w:rPr/>
      </w:pPr>
    </w:p>
    <w:p>
      <w:pPr>
        <w:spacing w:line="520" w:lineRule="exact"/>
        <w:textAlignment w:val="center"/>
        <w:rPr/>
      </w:pPr>
      <w:r>
        <w:pict>
          <v:rect id="_x0000_s215" style="position:absolute;margin-left:288.75pt;margin-top:91.5133pt;mso-position-vertical-relative:page;mso-position-horizontal-relative:page;width:18.1pt;height:25.15pt;z-index:252071936;" o:allowincell="f" fillcolor="#DCDDDF" filled="true" stroked="false"/>
        </w:pict>
      </w:r>
      <w:r>
        <w:pict>
          <v:rect id="_x0000_s216" style="position:absolute;margin-left:20.8118pt;margin-top:91.5133pt;mso-position-vertical-relative:page;mso-position-horizontal-relative:page;width:69.9pt;height:25.15pt;z-index:252073984;" o:allowincell="f" fillcolor="#DCDDDF" filled="true" stroked="false"/>
        </w:pict>
      </w:r>
      <w:r>
        <w:drawing>
          <wp:anchor distT="0" distB="0" distL="0" distR="0" simplePos="0" relativeHeight="252103680" behindDoc="0" locked="0" layoutInCell="0" allowOverlap="1">
            <wp:simplePos x="0" y="0"/>
            <wp:positionH relativeFrom="page">
              <wp:posOffset>3794824</wp:posOffset>
            </wp:positionH>
            <wp:positionV relativeFrom="page">
              <wp:posOffset>0</wp:posOffset>
            </wp:positionV>
            <wp:extent cx="6350" cy="179999"/>
            <wp:effectExtent l="0" t="0" r="0" b="0"/>
            <wp:wrapNone/>
            <wp:docPr id="227" name="IM 227"/>
            <wp:cNvGraphicFramePr/>
            <a:graphic>
              <a:graphicData uri="http://schemas.openxmlformats.org/drawingml/2006/picture">
                <pic:pic>
                  <pic:nvPicPr>
                    <pic:cNvPr id="227" name="IM 227"/>
                    <pic:cNvPicPr/>
                  </pic:nvPicPr>
                  <pic:blipFill>
                    <a:blip r:embed="rId221"/>
                    <a:stretch>
                      <a:fillRect/>
                    </a:stretch>
                  </pic:blipFill>
                  <pic:spPr>
                    <a:xfrm rot="0">
                      <a:off x="0" y="0"/>
                      <a:ext cx="6350" cy="179999"/>
                    </a:xfrm>
                    <a:prstGeom prst="rect">
                      <a:avLst/>
                    </a:prstGeom>
                  </pic:spPr>
                </pic:pic>
              </a:graphicData>
            </a:graphic>
          </wp:anchor>
        </w:drawing>
      </w:r>
      <w:r>
        <w:pict>
          <v:shape id="_x0000_s217" style="position:absolute;margin-left:284.882pt;margin-top:7.01556pt;mso-position-vertical-relative:page;mso-position-horizontal-relative:page;width:28.35pt;height:0.15pt;z-index:252104704;" o:allowincell="f" filled="false" strokecolor="#000000" strokeweight="0.14pt" coordsize="567,3" coordorigin="0,0" path="m0,1l566,1e">
            <v:stroke joinstyle="miter" miterlimit="4"/>
          </v:shape>
        </w:pict>
      </w:r>
      <w:r>
        <w:drawing>
          <wp:anchor distT="0" distB="0" distL="0" distR="0" simplePos="0" relativeHeight="252105728" behindDoc="0" locked="0" layoutInCell="0" allowOverlap="1">
            <wp:simplePos x="0" y="0"/>
            <wp:positionH relativeFrom="page">
              <wp:posOffset>0</wp:posOffset>
            </wp:positionH>
            <wp:positionV relativeFrom="page">
              <wp:posOffset>5378824</wp:posOffset>
            </wp:positionV>
            <wp:extent cx="179999" cy="6350"/>
            <wp:effectExtent l="0" t="0" r="0" b="0"/>
            <wp:wrapNone/>
            <wp:docPr id="228" name="IM 228"/>
            <wp:cNvGraphicFramePr/>
            <a:graphic>
              <a:graphicData uri="http://schemas.openxmlformats.org/drawingml/2006/picture">
                <pic:pic>
                  <pic:nvPicPr>
                    <pic:cNvPr id="228" name="IM 228"/>
                    <pic:cNvPicPr/>
                  </pic:nvPicPr>
                  <pic:blipFill>
                    <a:blip r:embed="rId222"/>
                    <a:stretch>
                      <a:fillRect/>
                    </a:stretch>
                  </pic:blipFill>
                  <pic:spPr>
                    <a:xfrm rot="0">
                      <a:off x="0" y="0"/>
                      <a:ext cx="179999" cy="6350"/>
                    </a:xfrm>
                    <a:prstGeom prst="rect">
                      <a:avLst/>
                    </a:prstGeom>
                  </pic:spPr>
                </pic:pic>
              </a:graphicData>
            </a:graphic>
          </wp:anchor>
        </w:drawing>
      </w:r>
      <w:r>
        <w:pict>
          <v:shape id="_x0000_s218" style="position:absolute;margin-left:7.01575pt;margin-top:409.606pt;mso-position-vertical-relative:page;mso-position-horizontal-relative:page;width:0.15pt;height:28.35pt;z-index:252106752;" o:allowincell="f" filled="false" strokecolor="#000000" strokeweight="0.14pt" coordsize="3,567" coordorigin="0,0" path="m1,0l1,566e">
            <v:stroke joinstyle="miter" miterlimit="4"/>
          </v:shape>
        </w:pict>
      </w:r>
      <w:r>
        <w:drawing>
          <wp:anchor distT="0" distB="0" distL="0" distR="0" simplePos="0" relativeHeight="252101632" behindDoc="0" locked="0" layoutInCell="0" allowOverlap="1">
            <wp:simplePos x="0" y="0"/>
            <wp:positionH relativeFrom="page">
              <wp:posOffset>7416000</wp:posOffset>
            </wp:positionH>
            <wp:positionV relativeFrom="page">
              <wp:posOffset>5378824</wp:posOffset>
            </wp:positionV>
            <wp:extent cx="179995" cy="6350"/>
            <wp:effectExtent l="0" t="0" r="0" b="0"/>
            <wp:wrapNone/>
            <wp:docPr id="229" name="IM 229"/>
            <wp:cNvGraphicFramePr/>
            <a:graphic>
              <a:graphicData uri="http://schemas.openxmlformats.org/drawingml/2006/picture">
                <pic:pic>
                  <pic:nvPicPr>
                    <pic:cNvPr id="229" name="IM 229"/>
                    <pic:cNvPicPr/>
                  </pic:nvPicPr>
                  <pic:blipFill>
                    <a:blip r:embed="rId223"/>
                    <a:stretch>
                      <a:fillRect/>
                    </a:stretch>
                  </pic:blipFill>
                  <pic:spPr>
                    <a:xfrm rot="0">
                      <a:off x="0" y="0"/>
                      <a:ext cx="179995" cy="6350"/>
                    </a:xfrm>
                    <a:prstGeom prst="rect">
                      <a:avLst/>
                    </a:prstGeom>
                  </pic:spPr>
                </pic:pic>
              </a:graphicData>
            </a:graphic>
          </wp:anchor>
        </w:drawing>
      </w:r>
      <w:r>
        <w:pict>
          <v:shape id="_x0000_s219" style="position:absolute;margin-left:590.953pt;margin-top:409.606pt;mso-position-vertical-relative:page;mso-position-horizontal-relative:page;width:0.15pt;height:28.35pt;z-index:252102656;" o:allowincell="f" filled="false" strokecolor="#000000" strokeweight="0.14pt" coordsize="3,567" coordorigin="0,0" path="m1,0l1,566e">
            <v:stroke joinstyle="miter" miterlimit="4"/>
          </v:shape>
        </w:pict>
      </w:r>
      <w:r>
        <w:drawing>
          <wp:anchor distT="0" distB="0" distL="0" distR="0" simplePos="0" relativeHeight="252107776" behindDoc="0" locked="0" layoutInCell="0" allowOverlap="1">
            <wp:simplePos x="0" y="0"/>
            <wp:positionH relativeFrom="page">
              <wp:posOffset>3794824</wp:posOffset>
            </wp:positionH>
            <wp:positionV relativeFrom="page">
              <wp:posOffset>10583998</wp:posOffset>
            </wp:positionV>
            <wp:extent cx="6350" cy="180000"/>
            <wp:effectExtent l="0" t="0" r="0" b="0"/>
            <wp:wrapNone/>
            <wp:docPr id="230" name="IM 230"/>
            <wp:cNvGraphicFramePr/>
            <a:graphic>
              <a:graphicData uri="http://schemas.openxmlformats.org/drawingml/2006/picture">
                <pic:pic>
                  <pic:nvPicPr>
                    <pic:cNvPr id="230" name="IM 230"/>
                    <pic:cNvPicPr/>
                  </pic:nvPicPr>
                  <pic:blipFill>
                    <a:blip r:embed="rId224"/>
                    <a:stretch>
                      <a:fillRect/>
                    </a:stretch>
                  </pic:blipFill>
                  <pic:spPr>
                    <a:xfrm rot="0">
                      <a:off x="0" y="0"/>
                      <a:ext cx="6350" cy="180000"/>
                    </a:xfrm>
                    <a:prstGeom prst="rect">
                      <a:avLst/>
                    </a:prstGeom>
                  </pic:spPr>
                </pic:pic>
              </a:graphicData>
            </a:graphic>
          </wp:anchor>
        </w:drawing>
      </w:r>
      <w:r>
        <w:pict>
          <v:shape id="_x0000_s220" style="position:absolute;margin-left:284.882pt;margin-top:840.401pt;mso-position-vertical-relative:page;mso-position-horizontal-relative:page;width:28.35pt;height:0.15pt;z-index:252108800;" o:allowincell="f" filled="false" strokecolor="#000000" strokeweight="0.14pt" coordsize="567,3" coordorigin="0,0" path="m0,1l566,1e">
            <v:stroke joinstyle="miter" miterlimit="4"/>
          </v:shape>
        </w:pict>
      </w:r>
      <w:r>
        <w:drawing>
          <wp:anchor distT="0" distB="0" distL="0" distR="0" simplePos="0" relativeHeight="252072960" behindDoc="0" locked="0" layoutInCell="0" allowOverlap="1">
            <wp:simplePos x="0" y="0"/>
            <wp:positionH relativeFrom="page">
              <wp:posOffset>3752196</wp:posOffset>
            </wp:positionH>
            <wp:positionV relativeFrom="page">
              <wp:posOffset>1154477</wp:posOffset>
            </wp:positionV>
            <wp:extent cx="3843800" cy="334797"/>
            <wp:effectExtent l="0" t="0" r="0" b="0"/>
            <wp:wrapNone/>
            <wp:docPr id="231" name="IM 231"/>
            <wp:cNvGraphicFramePr/>
            <a:graphic>
              <a:graphicData uri="http://schemas.openxmlformats.org/drawingml/2006/picture">
                <pic:pic>
                  <pic:nvPicPr>
                    <pic:cNvPr id="231" name="IM 231"/>
                    <pic:cNvPicPr/>
                  </pic:nvPicPr>
                  <pic:blipFill>
                    <a:blip r:embed="rId225"/>
                    <a:stretch>
                      <a:fillRect/>
                    </a:stretch>
                  </pic:blipFill>
                  <pic:spPr>
                    <a:xfrm rot="0">
                      <a:off x="0" y="0"/>
                      <a:ext cx="3843800" cy="334797"/>
                    </a:xfrm>
                    <a:prstGeom prst="rect">
                      <a:avLst/>
                    </a:prstGeom>
                  </pic:spPr>
                </pic:pic>
              </a:graphicData>
            </a:graphic>
          </wp:anchor>
        </w:drawing>
      </w:r>
      <w:r>
        <w:drawing>
          <wp:anchor distT="0" distB="0" distL="0" distR="0" simplePos="0" relativeHeight="252095488" behindDoc="0" locked="0" layoutInCell="0" allowOverlap="1">
            <wp:simplePos x="0" y="0"/>
            <wp:positionH relativeFrom="page">
              <wp:posOffset>0</wp:posOffset>
            </wp:positionH>
            <wp:positionV relativeFrom="page">
              <wp:posOffset>5373898</wp:posOffset>
            </wp:positionV>
            <wp:extent cx="179999" cy="16199"/>
            <wp:effectExtent l="0" t="0" r="0" b="0"/>
            <wp:wrapNone/>
            <wp:docPr id="232" name="IM 232"/>
            <wp:cNvGraphicFramePr/>
            <a:graphic>
              <a:graphicData uri="http://schemas.openxmlformats.org/drawingml/2006/picture">
                <pic:pic>
                  <pic:nvPicPr>
                    <pic:cNvPr id="232" name="IM 232"/>
                    <pic:cNvPicPr/>
                  </pic:nvPicPr>
                  <pic:blipFill>
                    <a:blip r:embed="rId226"/>
                    <a:stretch>
                      <a:fillRect/>
                    </a:stretch>
                  </pic:blipFill>
                  <pic:spPr>
                    <a:xfrm rot="0">
                      <a:off x="0" y="0"/>
                      <a:ext cx="179999" cy="16199"/>
                    </a:xfrm>
                    <a:prstGeom prst="rect">
                      <a:avLst/>
                    </a:prstGeom>
                  </pic:spPr>
                </pic:pic>
              </a:graphicData>
            </a:graphic>
          </wp:anchor>
        </w:drawing>
      </w:r>
      <w:r>
        <w:pict>
          <v:shape id="_x0000_s221" style="position:absolute;margin-left:6.44885pt;margin-top:409.606pt;mso-position-vertical-relative:page;mso-position-horizontal-relative:page;width:1.3pt;height:28.35pt;z-index:252096512;" o:allowincell="f" filled="false" strokecolor="#FFFFFF" strokeweight="0.57pt" coordsize="25,567" coordorigin="0,0" path="m5,0l5,566m19,0l19,566e">
            <v:stroke joinstyle="miter" miterlimit="4"/>
          </v:shape>
        </w:pict>
      </w:r>
      <w:r>
        <w:pict>
          <v:group id="_x0000_s222" style="position:absolute;margin-left:0.77955pt;margin-top:417.472pt;mso-position-vertical-relative:page;mso-position-horizontal-relative:page;width:12.65pt;height:12.65pt;z-index:252097536;" o:allowincell="f" filled="false" stroked="false" coordsize="252,252" coordorigin="0,0">
            <v:shape id="_x0000_s223"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24"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98560" behindDoc="0" locked="0" layoutInCell="0" allowOverlap="1">
            <wp:simplePos x="0" y="0"/>
            <wp:positionH relativeFrom="page">
              <wp:posOffset>7416000</wp:posOffset>
            </wp:positionH>
            <wp:positionV relativeFrom="page">
              <wp:posOffset>5373898</wp:posOffset>
            </wp:positionV>
            <wp:extent cx="179995" cy="16199"/>
            <wp:effectExtent l="0" t="0" r="0" b="0"/>
            <wp:wrapNone/>
            <wp:docPr id="233" name="IM 233"/>
            <wp:cNvGraphicFramePr/>
            <a:graphic>
              <a:graphicData uri="http://schemas.openxmlformats.org/drawingml/2006/picture">
                <pic:pic>
                  <pic:nvPicPr>
                    <pic:cNvPr id="233" name="IM 233"/>
                    <pic:cNvPicPr/>
                  </pic:nvPicPr>
                  <pic:blipFill>
                    <a:blip r:embed="rId227"/>
                    <a:stretch>
                      <a:fillRect/>
                    </a:stretch>
                  </pic:blipFill>
                  <pic:spPr>
                    <a:xfrm rot="0">
                      <a:off x="0" y="0"/>
                      <a:ext cx="179995" cy="16199"/>
                    </a:xfrm>
                    <a:prstGeom prst="rect">
                      <a:avLst/>
                    </a:prstGeom>
                  </pic:spPr>
                </pic:pic>
              </a:graphicData>
            </a:graphic>
          </wp:anchor>
        </w:drawing>
      </w:r>
      <w:r>
        <w:pict>
          <v:shape id="_x0000_s225" style="position:absolute;margin-left:590.386pt;margin-top:409.606pt;mso-position-vertical-relative:page;mso-position-horizontal-relative:page;width:1.3pt;height:28.35pt;z-index:252099584;" o:allowincell="f" filled="false" strokecolor="#FFFFFF" strokeweight="0.57pt" coordsize="25,567" coordorigin="0,0" path="m5,0l5,566m19,0l19,566e">
            <v:stroke joinstyle="miter" miterlimit="4"/>
          </v:shape>
        </w:pict>
      </w:r>
      <w:r>
        <w:pict>
          <v:group id="_x0000_s226" style="position:absolute;margin-left:584.717pt;margin-top:417.472pt;mso-position-vertical-relative:page;mso-position-horizontal-relative:page;width:12.65pt;height:12.65pt;z-index:252100608;" o:allowincell="f" filled="false" stroked="false" coordsize="252,252" coordorigin="0,0">
            <v:shape id="_x0000_s227"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28"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78080" behindDoc="0" locked="0" layoutInCell="0" allowOverlap="1">
            <wp:simplePos x="0" y="0"/>
            <wp:positionH relativeFrom="page">
              <wp:posOffset>0</wp:posOffset>
            </wp:positionH>
            <wp:positionV relativeFrom="page">
              <wp:posOffset>0</wp:posOffset>
            </wp:positionV>
            <wp:extent cx="324000" cy="323998"/>
            <wp:effectExtent l="0" t="0" r="0" b="0"/>
            <wp:wrapNone/>
            <wp:docPr id="234" name="IM 234"/>
            <wp:cNvGraphicFramePr/>
            <a:graphic>
              <a:graphicData uri="http://schemas.openxmlformats.org/drawingml/2006/picture">
                <pic:pic>
                  <pic:nvPicPr>
                    <pic:cNvPr id="234" name="IM 234"/>
                    <pic:cNvPicPr/>
                  </pic:nvPicPr>
                  <pic:blipFill>
                    <a:blip r:embed="rId228"/>
                    <a:stretch>
                      <a:fillRect/>
                    </a:stretch>
                  </pic:blipFill>
                  <pic:spPr>
                    <a:xfrm rot="0">
                      <a:off x="0" y="0"/>
                      <a:ext cx="324000" cy="323998"/>
                    </a:xfrm>
                    <a:prstGeom prst="rect">
                      <a:avLst/>
                    </a:prstGeom>
                  </pic:spPr>
                </pic:pic>
              </a:graphicData>
            </a:graphic>
          </wp:anchor>
        </w:drawing>
      </w:r>
      <w:r>
        <w:drawing>
          <wp:anchor distT="0" distB="0" distL="0" distR="0" simplePos="0" relativeHeight="252083200" behindDoc="0" locked="0" layoutInCell="0" allowOverlap="1">
            <wp:simplePos x="0" y="0"/>
            <wp:positionH relativeFrom="page">
              <wp:posOffset>0</wp:posOffset>
            </wp:positionH>
            <wp:positionV relativeFrom="page">
              <wp:posOffset>0</wp:posOffset>
            </wp:positionV>
            <wp:extent cx="223200" cy="223198"/>
            <wp:effectExtent l="0" t="0" r="0" b="0"/>
            <wp:wrapNone/>
            <wp:docPr id="235" name="IM 235"/>
            <wp:cNvGraphicFramePr/>
            <a:graphic>
              <a:graphicData uri="http://schemas.openxmlformats.org/drawingml/2006/picture">
                <pic:pic>
                  <pic:nvPicPr>
                    <pic:cNvPr id="235" name="IM 235"/>
                    <pic:cNvPicPr/>
                  </pic:nvPicPr>
                  <pic:blipFill>
                    <a:blip r:embed="rId229"/>
                    <a:stretch>
                      <a:fillRect/>
                    </a:stretch>
                  </pic:blipFill>
                  <pic:spPr>
                    <a:xfrm rot="0">
                      <a:off x="0" y="0"/>
                      <a:ext cx="223200" cy="223198"/>
                    </a:xfrm>
                    <a:prstGeom prst="rect">
                      <a:avLst/>
                    </a:prstGeom>
                  </pic:spPr>
                </pic:pic>
              </a:graphicData>
            </a:graphic>
          </wp:anchor>
        </w:drawing>
      </w:r>
      <w:r>
        <w:drawing>
          <wp:anchor distT="0" distB="0" distL="0" distR="0" simplePos="0" relativeHeight="252086272" behindDoc="0" locked="0" layoutInCell="0" allowOverlap="1">
            <wp:simplePos x="0" y="0"/>
            <wp:positionH relativeFrom="page">
              <wp:posOffset>0</wp:posOffset>
            </wp:positionH>
            <wp:positionV relativeFrom="page">
              <wp:posOffset>0</wp:posOffset>
            </wp:positionV>
            <wp:extent cx="216000" cy="215999"/>
            <wp:effectExtent l="0" t="0" r="0" b="0"/>
            <wp:wrapNone/>
            <wp:docPr id="236" name="IM 236"/>
            <wp:cNvGraphicFramePr/>
            <a:graphic>
              <a:graphicData uri="http://schemas.openxmlformats.org/drawingml/2006/picture">
                <pic:pic>
                  <pic:nvPicPr>
                    <pic:cNvPr id="236" name="IM 236"/>
                    <pic:cNvPicPr/>
                  </pic:nvPicPr>
                  <pic:blipFill>
                    <a:blip r:embed="rId230"/>
                    <a:stretch>
                      <a:fillRect/>
                    </a:stretch>
                  </pic:blipFill>
                  <pic:spPr>
                    <a:xfrm rot="0">
                      <a:off x="0" y="0"/>
                      <a:ext cx="216000" cy="215999"/>
                    </a:xfrm>
                    <a:prstGeom prst="rect">
                      <a:avLst/>
                    </a:prstGeom>
                  </pic:spPr>
                </pic:pic>
              </a:graphicData>
            </a:graphic>
          </wp:anchor>
        </w:drawing>
      </w:r>
      <w:r>
        <w:drawing>
          <wp:anchor distT="0" distB="0" distL="0" distR="0" simplePos="0" relativeHeight="252089344" behindDoc="0" locked="0" layoutInCell="0" allowOverlap="1">
            <wp:simplePos x="0" y="0"/>
            <wp:positionH relativeFrom="page">
              <wp:posOffset>3789900</wp:posOffset>
            </wp:positionH>
            <wp:positionV relativeFrom="page">
              <wp:posOffset>0</wp:posOffset>
            </wp:positionV>
            <wp:extent cx="16198" cy="179999"/>
            <wp:effectExtent l="0" t="0" r="0" b="0"/>
            <wp:wrapNone/>
            <wp:docPr id="237" name="IM 237"/>
            <wp:cNvGraphicFramePr/>
            <a:graphic>
              <a:graphicData uri="http://schemas.openxmlformats.org/drawingml/2006/picture">
                <pic:pic>
                  <pic:nvPicPr>
                    <pic:cNvPr id="237" name="IM 237"/>
                    <pic:cNvPicPr/>
                  </pic:nvPicPr>
                  <pic:blipFill>
                    <a:blip r:embed="rId231"/>
                    <a:stretch>
                      <a:fillRect/>
                    </a:stretch>
                  </pic:blipFill>
                  <pic:spPr>
                    <a:xfrm rot="0">
                      <a:off x="0" y="0"/>
                      <a:ext cx="16198" cy="179999"/>
                    </a:xfrm>
                    <a:prstGeom prst="rect">
                      <a:avLst/>
                    </a:prstGeom>
                  </pic:spPr>
                </pic:pic>
              </a:graphicData>
            </a:graphic>
          </wp:anchor>
        </w:drawing>
      </w:r>
      <w:r>
        <w:pict>
          <v:shape id="_x0000_s229" style="position:absolute;margin-left:284.882pt;margin-top:6.44873pt;mso-position-vertical-relative:page;mso-position-horizontal-relative:page;width:28.35pt;height:1.3pt;z-index:252090368;" o:allowincell="f" filled="false" strokecolor="#FFFFFF" strokeweight="0.57pt" coordsize="567,25" coordorigin="0,0" path="m0,5l566,5m0,19l566,19e">
            <v:stroke joinstyle="miter" miterlimit="4"/>
          </v:shape>
        </w:pict>
      </w:r>
      <w:r>
        <w:pict>
          <v:group id="_x0000_s230" style="position:absolute;margin-left:292.748pt;margin-top:0.779358pt;mso-position-vertical-relative:page;mso-position-horizontal-relative:page;width:12.65pt;height:12.65pt;z-index:252091392;" o:allowincell="f" filled="false" stroked="false" coordsize="252,252" coordorigin="0,0">
            <v:shape id="_x0000_s231"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32"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76032" behindDoc="0" locked="0" layoutInCell="0" allowOverlap="1">
            <wp:simplePos x="0" y="0"/>
            <wp:positionH relativeFrom="page">
              <wp:posOffset>7264799</wp:posOffset>
            </wp:positionH>
            <wp:positionV relativeFrom="page">
              <wp:posOffset>0</wp:posOffset>
            </wp:positionV>
            <wp:extent cx="331196" cy="331198"/>
            <wp:effectExtent l="0" t="0" r="0" b="0"/>
            <wp:wrapNone/>
            <wp:docPr id="238" name="IM 238"/>
            <wp:cNvGraphicFramePr/>
            <a:graphic>
              <a:graphicData uri="http://schemas.openxmlformats.org/drawingml/2006/picture">
                <pic:pic>
                  <pic:nvPicPr>
                    <pic:cNvPr id="238" name="IM 238"/>
                    <pic:cNvPicPr/>
                  </pic:nvPicPr>
                  <pic:blipFill>
                    <a:blip r:embed="rId232"/>
                    <a:stretch>
                      <a:fillRect/>
                    </a:stretch>
                  </pic:blipFill>
                  <pic:spPr>
                    <a:xfrm rot="0">
                      <a:off x="0" y="0"/>
                      <a:ext cx="331196" cy="331198"/>
                    </a:xfrm>
                    <a:prstGeom prst="rect">
                      <a:avLst/>
                    </a:prstGeom>
                  </pic:spPr>
                </pic:pic>
              </a:graphicData>
            </a:graphic>
          </wp:anchor>
        </w:drawing>
      </w:r>
      <w:r>
        <w:drawing>
          <wp:anchor distT="0" distB="0" distL="0" distR="0" simplePos="0" relativeHeight="252080128" behindDoc="0" locked="0" layoutInCell="0" allowOverlap="1">
            <wp:simplePos x="0" y="0"/>
            <wp:positionH relativeFrom="page">
              <wp:posOffset>7271999</wp:posOffset>
            </wp:positionH>
            <wp:positionV relativeFrom="page">
              <wp:posOffset>0</wp:posOffset>
            </wp:positionV>
            <wp:extent cx="323997" cy="323998"/>
            <wp:effectExtent l="0" t="0" r="0" b="0"/>
            <wp:wrapNone/>
            <wp:docPr id="239" name="IM 239"/>
            <wp:cNvGraphicFramePr/>
            <a:graphic>
              <a:graphicData uri="http://schemas.openxmlformats.org/drawingml/2006/picture">
                <pic:pic>
                  <pic:nvPicPr>
                    <pic:cNvPr id="239" name="IM 239"/>
                    <pic:cNvPicPr/>
                  </pic:nvPicPr>
                  <pic:blipFill>
                    <a:blip r:embed="rId233"/>
                    <a:stretch>
                      <a:fillRect/>
                    </a:stretch>
                  </pic:blipFill>
                  <pic:spPr>
                    <a:xfrm rot="0">
                      <a:off x="0" y="0"/>
                      <a:ext cx="323997" cy="323998"/>
                    </a:xfrm>
                    <a:prstGeom prst="rect">
                      <a:avLst/>
                    </a:prstGeom>
                  </pic:spPr>
                </pic:pic>
              </a:graphicData>
            </a:graphic>
          </wp:anchor>
        </w:drawing>
      </w:r>
      <w:r>
        <w:drawing>
          <wp:anchor distT="0" distB="0" distL="0" distR="0" simplePos="0" relativeHeight="252084224" behindDoc="0" locked="0" layoutInCell="0" allowOverlap="1">
            <wp:simplePos x="0" y="0"/>
            <wp:positionH relativeFrom="page">
              <wp:posOffset>7372798</wp:posOffset>
            </wp:positionH>
            <wp:positionV relativeFrom="page">
              <wp:posOffset>0</wp:posOffset>
            </wp:positionV>
            <wp:extent cx="223198" cy="223198"/>
            <wp:effectExtent l="0" t="0" r="0" b="0"/>
            <wp:wrapNone/>
            <wp:docPr id="240" name="IM 240"/>
            <wp:cNvGraphicFramePr/>
            <a:graphic>
              <a:graphicData uri="http://schemas.openxmlformats.org/drawingml/2006/picture">
                <pic:pic>
                  <pic:nvPicPr>
                    <pic:cNvPr id="240" name="IM 240"/>
                    <pic:cNvPicPr/>
                  </pic:nvPicPr>
                  <pic:blipFill>
                    <a:blip r:embed="rId234"/>
                    <a:stretch>
                      <a:fillRect/>
                    </a:stretch>
                  </pic:blipFill>
                  <pic:spPr>
                    <a:xfrm rot="0">
                      <a:off x="0" y="0"/>
                      <a:ext cx="223198" cy="223198"/>
                    </a:xfrm>
                    <a:prstGeom prst="rect">
                      <a:avLst/>
                    </a:prstGeom>
                  </pic:spPr>
                </pic:pic>
              </a:graphicData>
            </a:graphic>
          </wp:anchor>
        </w:drawing>
      </w:r>
      <w:r>
        <w:drawing>
          <wp:anchor distT="0" distB="0" distL="0" distR="0" simplePos="0" relativeHeight="252088320" behindDoc="0" locked="0" layoutInCell="0" allowOverlap="1">
            <wp:simplePos x="0" y="0"/>
            <wp:positionH relativeFrom="page">
              <wp:posOffset>7379999</wp:posOffset>
            </wp:positionH>
            <wp:positionV relativeFrom="page">
              <wp:posOffset>0</wp:posOffset>
            </wp:positionV>
            <wp:extent cx="215997" cy="215999"/>
            <wp:effectExtent l="0" t="0" r="0" b="0"/>
            <wp:wrapNone/>
            <wp:docPr id="241" name="IM 241"/>
            <wp:cNvGraphicFramePr/>
            <a:graphic>
              <a:graphicData uri="http://schemas.openxmlformats.org/drawingml/2006/picture">
                <pic:pic>
                  <pic:nvPicPr>
                    <pic:cNvPr id="241" name="IM 241"/>
                    <pic:cNvPicPr/>
                  </pic:nvPicPr>
                  <pic:blipFill>
                    <a:blip r:embed="rId235"/>
                    <a:stretch>
                      <a:fillRect/>
                    </a:stretch>
                  </pic:blipFill>
                  <pic:spPr>
                    <a:xfrm rot="0">
                      <a:off x="0" y="0"/>
                      <a:ext cx="215997" cy="215999"/>
                    </a:xfrm>
                    <a:prstGeom prst="rect">
                      <a:avLst/>
                    </a:prstGeom>
                  </pic:spPr>
                </pic:pic>
              </a:graphicData>
            </a:graphic>
          </wp:anchor>
        </w:drawing>
      </w:r>
      <w:r>
        <w:drawing>
          <wp:anchor distT="0" distB="0" distL="0" distR="0" simplePos="0" relativeHeight="252077056" behindDoc="0" locked="0" layoutInCell="0" allowOverlap="1">
            <wp:simplePos x="0" y="0"/>
            <wp:positionH relativeFrom="page">
              <wp:posOffset>0</wp:posOffset>
            </wp:positionH>
            <wp:positionV relativeFrom="page">
              <wp:posOffset>10439998</wp:posOffset>
            </wp:positionV>
            <wp:extent cx="324000" cy="324000"/>
            <wp:effectExtent l="0" t="0" r="0" b="0"/>
            <wp:wrapNone/>
            <wp:docPr id="242" name="IM 242"/>
            <wp:cNvGraphicFramePr/>
            <a:graphic>
              <a:graphicData uri="http://schemas.openxmlformats.org/drawingml/2006/picture">
                <pic:pic>
                  <pic:nvPicPr>
                    <pic:cNvPr id="242" name="IM 242"/>
                    <pic:cNvPicPr/>
                  </pic:nvPicPr>
                  <pic:blipFill>
                    <a:blip r:embed="rId236"/>
                    <a:stretch>
                      <a:fillRect/>
                    </a:stretch>
                  </pic:blipFill>
                  <pic:spPr>
                    <a:xfrm rot="0">
                      <a:off x="0" y="0"/>
                      <a:ext cx="324000" cy="324000"/>
                    </a:xfrm>
                    <a:prstGeom prst="rect">
                      <a:avLst/>
                    </a:prstGeom>
                  </pic:spPr>
                </pic:pic>
              </a:graphicData>
            </a:graphic>
          </wp:anchor>
        </w:drawing>
      </w:r>
      <w:r>
        <w:drawing>
          <wp:anchor distT="0" distB="0" distL="0" distR="0" simplePos="0" relativeHeight="252081152" behindDoc="0" locked="0" layoutInCell="0" allowOverlap="1">
            <wp:simplePos x="0" y="0"/>
            <wp:positionH relativeFrom="page">
              <wp:posOffset>0</wp:posOffset>
            </wp:positionH>
            <wp:positionV relativeFrom="page">
              <wp:posOffset>10540798</wp:posOffset>
            </wp:positionV>
            <wp:extent cx="223200" cy="223200"/>
            <wp:effectExtent l="0" t="0" r="0" b="0"/>
            <wp:wrapNone/>
            <wp:docPr id="243" name="IM 243"/>
            <wp:cNvGraphicFramePr/>
            <a:graphic>
              <a:graphicData uri="http://schemas.openxmlformats.org/drawingml/2006/picture">
                <pic:pic>
                  <pic:nvPicPr>
                    <pic:cNvPr id="243" name="IM 243"/>
                    <pic:cNvPicPr/>
                  </pic:nvPicPr>
                  <pic:blipFill>
                    <a:blip r:embed="rId237"/>
                    <a:stretch>
                      <a:fillRect/>
                    </a:stretch>
                  </pic:blipFill>
                  <pic:spPr>
                    <a:xfrm rot="0">
                      <a:off x="0" y="0"/>
                      <a:ext cx="223200" cy="223200"/>
                    </a:xfrm>
                    <a:prstGeom prst="rect">
                      <a:avLst/>
                    </a:prstGeom>
                  </pic:spPr>
                </pic:pic>
              </a:graphicData>
            </a:graphic>
          </wp:anchor>
        </w:drawing>
      </w:r>
      <w:r>
        <w:drawing>
          <wp:anchor distT="0" distB="0" distL="0" distR="0" simplePos="0" relativeHeight="252085248" behindDoc="0" locked="0" layoutInCell="0" allowOverlap="1">
            <wp:simplePos x="0" y="0"/>
            <wp:positionH relativeFrom="page">
              <wp:posOffset>0</wp:posOffset>
            </wp:positionH>
            <wp:positionV relativeFrom="page">
              <wp:posOffset>10547998</wp:posOffset>
            </wp:positionV>
            <wp:extent cx="216000" cy="216000"/>
            <wp:effectExtent l="0" t="0" r="0" b="0"/>
            <wp:wrapNone/>
            <wp:docPr id="244" name="IM 244"/>
            <wp:cNvGraphicFramePr/>
            <a:graphic>
              <a:graphicData uri="http://schemas.openxmlformats.org/drawingml/2006/picture">
                <pic:pic>
                  <pic:nvPicPr>
                    <pic:cNvPr id="244" name="IM 244"/>
                    <pic:cNvPicPr/>
                  </pic:nvPicPr>
                  <pic:blipFill>
                    <a:blip r:embed="rId238"/>
                    <a:stretch>
                      <a:fillRect/>
                    </a:stretch>
                  </pic:blipFill>
                  <pic:spPr>
                    <a:xfrm rot="0">
                      <a:off x="0" y="0"/>
                      <a:ext cx="216000" cy="216000"/>
                    </a:xfrm>
                    <a:prstGeom prst="rect">
                      <a:avLst/>
                    </a:prstGeom>
                  </pic:spPr>
                </pic:pic>
              </a:graphicData>
            </a:graphic>
          </wp:anchor>
        </w:drawing>
      </w:r>
      <w:r>
        <w:drawing>
          <wp:anchor distT="0" distB="0" distL="0" distR="0" simplePos="0" relativeHeight="252092416" behindDoc="0" locked="0" layoutInCell="0" allowOverlap="1">
            <wp:simplePos x="0" y="0"/>
            <wp:positionH relativeFrom="page">
              <wp:posOffset>3789900</wp:posOffset>
            </wp:positionH>
            <wp:positionV relativeFrom="page">
              <wp:posOffset>10583998</wp:posOffset>
            </wp:positionV>
            <wp:extent cx="16198" cy="180000"/>
            <wp:effectExtent l="0" t="0" r="0" b="0"/>
            <wp:wrapNone/>
            <wp:docPr id="245" name="IM 245"/>
            <wp:cNvGraphicFramePr/>
            <a:graphic>
              <a:graphicData uri="http://schemas.openxmlformats.org/drawingml/2006/picture">
                <pic:pic>
                  <pic:nvPicPr>
                    <pic:cNvPr id="245" name="IM 245"/>
                    <pic:cNvPicPr/>
                  </pic:nvPicPr>
                  <pic:blipFill>
                    <a:blip r:embed="rId239"/>
                    <a:stretch>
                      <a:fillRect/>
                    </a:stretch>
                  </pic:blipFill>
                  <pic:spPr>
                    <a:xfrm rot="0">
                      <a:off x="0" y="0"/>
                      <a:ext cx="16198" cy="180000"/>
                    </a:xfrm>
                    <a:prstGeom prst="rect">
                      <a:avLst/>
                    </a:prstGeom>
                  </pic:spPr>
                </pic:pic>
              </a:graphicData>
            </a:graphic>
          </wp:anchor>
        </w:drawing>
      </w:r>
      <w:r>
        <w:pict>
          <v:shape id="_x0000_s233" style="position:absolute;margin-left:284.882pt;margin-top:839.835pt;mso-position-vertical-relative:page;mso-position-horizontal-relative:page;width:28.35pt;height:1.3pt;z-index:252093440;" o:allowincell="f" filled="false" strokecolor="#FFFFFF" strokeweight="0.57pt" coordsize="567,25" coordorigin="0,0" path="m0,5l566,5m0,19l566,19e">
            <v:stroke joinstyle="miter" miterlimit="4"/>
          </v:shape>
        </w:pict>
      </w:r>
      <w:r>
        <w:pict>
          <v:group id="_x0000_s234" style="position:absolute;margin-left:292.748pt;margin-top:834.165pt;mso-position-vertical-relative:page;mso-position-horizontal-relative:page;width:12.65pt;height:12.65pt;z-index:252094464;" o:allowincell="f" filled="false" stroked="false" coordsize="252,252" coordorigin="0,0">
            <v:shape id="_x0000_s235"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236"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2075008" behindDoc="0" locked="0" layoutInCell="0" allowOverlap="1">
            <wp:simplePos x="0" y="0"/>
            <wp:positionH relativeFrom="page">
              <wp:posOffset>7264799</wp:posOffset>
            </wp:positionH>
            <wp:positionV relativeFrom="page">
              <wp:posOffset>10432798</wp:posOffset>
            </wp:positionV>
            <wp:extent cx="331196" cy="331200"/>
            <wp:effectExtent l="0" t="0" r="0" b="0"/>
            <wp:wrapNone/>
            <wp:docPr id="246" name="IM 246"/>
            <wp:cNvGraphicFramePr/>
            <a:graphic>
              <a:graphicData uri="http://schemas.openxmlformats.org/drawingml/2006/picture">
                <pic:pic>
                  <pic:nvPicPr>
                    <pic:cNvPr id="246" name="IM 246"/>
                    <pic:cNvPicPr/>
                  </pic:nvPicPr>
                  <pic:blipFill>
                    <a:blip r:embed="rId240"/>
                    <a:stretch>
                      <a:fillRect/>
                    </a:stretch>
                  </pic:blipFill>
                  <pic:spPr>
                    <a:xfrm rot="0">
                      <a:off x="0" y="0"/>
                      <a:ext cx="331196" cy="331200"/>
                    </a:xfrm>
                    <a:prstGeom prst="rect">
                      <a:avLst/>
                    </a:prstGeom>
                  </pic:spPr>
                </pic:pic>
              </a:graphicData>
            </a:graphic>
          </wp:anchor>
        </w:drawing>
      </w:r>
      <w:r>
        <w:drawing>
          <wp:anchor distT="0" distB="0" distL="0" distR="0" simplePos="0" relativeHeight="252079104" behindDoc="0" locked="0" layoutInCell="0" allowOverlap="1">
            <wp:simplePos x="0" y="0"/>
            <wp:positionH relativeFrom="page">
              <wp:posOffset>7271999</wp:posOffset>
            </wp:positionH>
            <wp:positionV relativeFrom="page">
              <wp:posOffset>10439998</wp:posOffset>
            </wp:positionV>
            <wp:extent cx="323997" cy="324000"/>
            <wp:effectExtent l="0" t="0" r="0" b="0"/>
            <wp:wrapNone/>
            <wp:docPr id="247" name="IM 247"/>
            <wp:cNvGraphicFramePr/>
            <a:graphic>
              <a:graphicData uri="http://schemas.openxmlformats.org/drawingml/2006/picture">
                <pic:pic>
                  <pic:nvPicPr>
                    <pic:cNvPr id="247" name="IM 247"/>
                    <pic:cNvPicPr/>
                  </pic:nvPicPr>
                  <pic:blipFill>
                    <a:blip r:embed="rId241"/>
                    <a:stretch>
                      <a:fillRect/>
                    </a:stretch>
                  </pic:blipFill>
                  <pic:spPr>
                    <a:xfrm rot="0">
                      <a:off x="0" y="0"/>
                      <a:ext cx="323997" cy="324000"/>
                    </a:xfrm>
                    <a:prstGeom prst="rect">
                      <a:avLst/>
                    </a:prstGeom>
                  </pic:spPr>
                </pic:pic>
              </a:graphicData>
            </a:graphic>
          </wp:anchor>
        </w:drawing>
      </w:r>
      <w:r>
        <w:drawing>
          <wp:anchor distT="0" distB="0" distL="0" distR="0" simplePos="0" relativeHeight="252082176" behindDoc="0" locked="0" layoutInCell="0" allowOverlap="1">
            <wp:simplePos x="0" y="0"/>
            <wp:positionH relativeFrom="page">
              <wp:posOffset>7372798</wp:posOffset>
            </wp:positionH>
            <wp:positionV relativeFrom="page">
              <wp:posOffset>10540798</wp:posOffset>
            </wp:positionV>
            <wp:extent cx="223198" cy="223200"/>
            <wp:effectExtent l="0" t="0" r="0" b="0"/>
            <wp:wrapNone/>
            <wp:docPr id="248" name="IM 248"/>
            <wp:cNvGraphicFramePr/>
            <a:graphic>
              <a:graphicData uri="http://schemas.openxmlformats.org/drawingml/2006/picture">
                <pic:pic>
                  <pic:nvPicPr>
                    <pic:cNvPr id="248" name="IM 248"/>
                    <pic:cNvPicPr/>
                  </pic:nvPicPr>
                  <pic:blipFill>
                    <a:blip r:embed="rId242"/>
                    <a:stretch>
                      <a:fillRect/>
                    </a:stretch>
                  </pic:blipFill>
                  <pic:spPr>
                    <a:xfrm rot="0">
                      <a:off x="0" y="0"/>
                      <a:ext cx="223198" cy="223200"/>
                    </a:xfrm>
                    <a:prstGeom prst="rect">
                      <a:avLst/>
                    </a:prstGeom>
                  </pic:spPr>
                </pic:pic>
              </a:graphicData>
            </a:graphic>
          </wp:anchor>
        </w:drawing>
      </w:r>
      <w:r>
        <w:drawing>
          <wp:anchor distT="0" distB="0" distL="0" distR="0" simplePos="0" relativeHeight="252087296" behindDoc="0" locked="0" layoutInCell="0" allowOverlap="1">
            <wp:simplePos x="0" y="0"/>
            <wp:positionH relativeFrom="page">
              <wp:posOffset>7379999</wp:posOffset>
            </wp:positionH>
            <wp:positionV relativeFrom="page">
              <wp:posOffset>10547998</wp:posOffset>
            </wp:positionV>
            <wp:extent cx="215997" cy="216000"/>
            <wp:effectExtent l="0" t="0" r="0" b="0"/>
            <wp:wrapNone/>
            <wp:docPr id="249" name="IM 249"/>
            <wp:cNvGraphicFramePr/>
            <a:graphic>
              <a:graphicData uri="http://schemas.openxmlformats.org/drawingml/2006/picture">
                <pic:pic>
                  <pic:nvPicPr>
                    <pic:cNvPr id="249" name="IM 249"/>
                    <pic:cNvPicPr/>
                  </pic:nvPicPr>
                  <pic:blipFill>
                    <a:blip r:embed="rId243"/>
                    <a:stretch>
                      <a:fillRect/>
                    </a:stretch>
                  </pic:blipFill>
                  <pic:spPr>
                    <a:xfrm rot="0">
                      <a:off x="0" y="0"/>
                      <a:ext cx="215997" cy="216000"/>
                    </a:xfrm>
                    <a:prstGeom prst="rect">
                      <a:avLst/>
                    </a:prstGeom>
                  </pic:spPr>
                </pic:pic>
              </a:graphicData>
            </a:graphic>
          </wp:anchor>
        </w:drawing>
      </w:r>
      <w:r>
        <w:drawing>
          <wp:inline distT="0" distB="0" distL="0" distR="0">
            <wp:extent cx="331200" cy="330322"/>
            <wp:effectExtent l="0" t="0" r="0" b="0"/>
            <wp:docPr id="250" name="IM 250"/>
            <wp:cNvGraphicFramePr/>
            <a:graphic>
              <a:graphicData uri="http://schemas.openxmlformats.org/drawingml/2006/picture">
                <pic:pic>
                  <pic:nvPicPr>
                    <pic:cNvPr id="250" name="IM 250"/>
                    <pic:cNvPicPr/>
                  </pic:nvPicPr>
                  <pic:blipFill>
                    <a:blip r:embed="rId244"/>
                    <a:stretch>
                      <a:fillRect/>
                    </a:stretch>
                  </pic:blipFill>
                  <pic:spPr>
                    <a:xfrm rot="0">
                      <a:off x="0" y="0"/>
                      <a:ext cx="331200" cy="330322"/>
                    </a:xfrm>
                    <a:prstGeom prst="rect">
                      <a:avLst/>
                    </a:prstGeom>
                  </pic:spPr>
                </pic:pic>
              </a:graphicData>
            </a:graphic>
          </wp:inline>
        </w:drawing>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spacing w:line="244" w:lineRule="auto"/>
        <w:rPr>
          <w:rFonts w:ascii="Arial"/>
          <w:sz w:val="21"/>
        </w:rPr>
      </w:pPr>
      <w:r/>
    </w:p>
    <w:p>
      <w:pPr>
        <w:ind w:left="1998"/>
        <w:spacing w:before="73" w:line="321" w:lineRule="exact"/>
        <w:rPr>
          <w:rFonts w:ascii="Microsoft YaHei" w:hAnsi="Microsoft YaHei" w:eastAsia="Microsoft YaHei" w:cs="Microsoft YaHei"/>
          <w:sz w:val="17"/>
          <w:szCs w:val="17"/>
        </w:rPr>
      </w:pPr>
      <w:r>
        <w:rPr>
          <w:rFonts w:ascii="Microsoft YaHei" w:hAnsi="Microsoft YaHei" w:eastAsia="Microsoft YaHei" w:cs="Microsoft YaHei"/>
          <w:sz w:val="17"/>
          <w:szCs w:val="17"/>
          <w:spacing w:val="17"/>
          <w:position w:val="10"/>
        </w:rPr>
        <w:t>《</w:t>
      </w:r>
      <w:r>
        <w:rPr>
          <w:rFonts w:ascii="Microsoft YaHei" w:hAnsi="Microsoft YaHei" w:eastAsia="Microsoft YaHei" w:cs="Microsoft YaHei"/>
          <w:sz w:val="17"/>
          <w:szCs w:val="17"/>
          <w:spacing w:val="11"/>
          <w:position w:val="10"/>
        </w:rPr>
        <w:t>南京林业大学学报(人文社会科学版)》</w:t>
      </w:r>
    </w:p>
    <w:p>
      <w:pPr>
        <w:ind w:left="2087"/>
        <w:spacing w:before="1" w:line="209" w:lineRule="auto"/>
        <w:rPr>
          <w:rFonts w:ascii="Microsoft YaHei" w:hAnsi="Microsoft YaHei" w:eastAsia="Microsoft YaHei" w:cs="Microsoft YaHei"/>
          <w:sz w:val="17"/>
          <w:szCs w:val="17"/>
        </w:rPr>
      </w:pPr>
      <w:r>
        <w:rPr>
          <w:rFonts w:ascii="Times New Roman" w:hAnsi="Times New Roman" w:eastAsia="Times New Roman" w:cs="Times New Roman"/>
          <w:sz w:val="17"/>
          <w:szCs w:val="17"/>
          <w:spacing w:val="4"/>
        </w:rPr>
        <w:t>202</w:t>
      </w:r>
      <w:r>
        <w:rPr>
          <w:rFonts w:ascii="Times New Roman" w:hAnsi="Times New Roman" w:eastAsia="Times New Roman" w:cs="Times New Roman"/>
          <w:sz w:val="17"/>
          <w:szCs w:val="17"/>
          <w:spacing w:val="2"/>
        </w:rPr>
        <w:t>3</w:t>
      </w:r>
      <w:r>
        <w:rPr>
          <w:rFonts w:ascii="Times New Roman" w:hAnsi="Times New Roman" w:eastAsia="Times New Roman" w:cs="Times New Roman"/>
          <w:sz w:val="17"/>
          <w:szCs w:val="17"/>
          <w:spacing w:val="2"/>
        </w:rPr>
        <w:t xml:space="preserve"> </w:t>
      </w:r>
      <w:r>
        <w:rPr>
          <w:rFonts w:ascii="Microsoft YaHei" w:hAnsi="Microsoft YaHei" w:eastAsia="Microsoft YaHei" w:cs="Microsoft YaHei"/>
          <w:sz w:val="17"/>
          <w:szCs w:val="17"/>
          <w:spacing w:val="2"/>
        </w:rPr>
        <w:t>年第</w:t>
      </w:r>
      <w:r>
        <w:rPr>
          <w:rFonts w:ascii="Microsoft YaHei" w:hAnsi="Microsoft YaHei" w:eastAsia="Microsoft YaHei" w:cs="Microsoft YaHei"/>
          <w:sz w:val="17"/>
          <w:szCs w:val="17"/>
          <w:spacing w:val="2"/>
        </w:rPr>
        <w:t xml:space="preserve"> </w:t>
      </w:r>
      <w:r>
        <w:rPr>
          <w:rFonts w:ascii="Times New Roman" w:hAnsi="Times New Roman" w:eastAsia="Times New Roman" w:cs="Times New Roman"/>
          <w:sz w:val="17"/>
          <w:szCs w:val="17"/>
          <w:spacing w:val="2"/>
        </w:rPr>
        <w:t>1</w:t>
      </w:r>
      <w:r>
        <w:rPr>
          <w:rFonts w:ascii="Times New Roman" w:hAnsi="Times New Roman" w:eastAsia="Times New Roman" w:cs="Times New Roman"/>
          <w:sz w:val="17"/>
          <w:szCs w:val="17"/>
          <w:spacing w:val="2"/>
        </w:rPr>
        <w:t xml:space="preserve"> </w:t>
      </w:r>
      <w:r>
        <w:rPr>
          <w:rFonts w:ascii="Microsoft YaHei" w:hAnsi="Microsoft YaHei" w:eastAsia="Microsoft YaHei" w:cs="Microsoft YaHei"/>
          <w:sz w:val="17"/>
          <w:szCs w:val="17"/>
          <w:spacing w:val="2"/>
        </w:rPr>
        <w:t>期</w:t>
      </w:r>
    </w:p>
    <w:p>
      <w:pPr>
        <w:ind w:left="1816" w:right="1750" w:firstLine="1"/>
        <w:spacing w:before="267" w:line="246"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4"/>
        </w:rPr>
        <w:t>也</w:t>
      </w:r>
      <w:r>
        <w:rPr>
          <w:rFonts w:ascii="Microsoft YaHei" w:hAnsi="Microsoft YaHei" w:eastAsia="Microsoft YaHei" w:cs="Microsoft YaHei"/>
          <w:sz w:val="20"/>
          <w:szCs w:val="20"/>
          <w:color w:val="231F20"/>
          <w:spacing w:val="-3"/>
        </w:rPr>
        <w:t>是“人”。坚持以人为本，重点在于尊重农民群众的意愿</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。首先，坚持以人为本，就是要从广</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大农</w:t>
      </w:r>
      <w:r>
        <w:rPr>
          <w:rFonts w:ascii="Microsoft YaHei" w:hAnsi="Microsoft YaHei" w:eastAsia="Microsoft YaHei" w:cs="Microsoft YaHei"/>
          <w:sz w:val="20"/>
          <w:szCs w:val="20"/>
          <w:color w:val="231F20"/>
          <w:spacing w:val="5"/>
        </w:rPr>
        <w:t>民</w:t>
      </w:r>
      <w:r>
        <w:rPr>
          <w:rFonts w:ascii="Microsoft YaHei" w:hAnsi="Microsoft YaHei" w:eastAsia="Microsoft YaHei" w:cs="Microsoft YaHei"/>
          <w:sz w:val="20"/>
          <w:szCs w:val="20"/>
          <w:color w:val="231F20"/>
          <w:spacing w:val="3"/>
        </w:rPr>
        <w:t>群众的根本利益出发谋发展、促富裕，不断满足农民群众日益增长的美好生活需要；其</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次，</w:t>
      </w:r>
      <w:r>
        <w:rPr>
          <w:rFonts w:ascii="Microsoft YaHei" w:hAnsi="Microsoft YaHei" w:eastAsia="Microsoft YaHei" w:cs="Microsoft YaHei"/>
          <w:sz w:val="20"/>
          <w:szCs w:val="20"/>
          <w:color w:val="231F20"/>
          <w:spacing w:val="5"/>
        </w:rPr>
        <w:t>坚</w:t>
      </w:r>
      <w:r>
        <w:rPr>
          <w:rFonts w:ascii="Microsoft YaHei" w:hAnsi="Microsoft YaHei" w:eastAsia="Microsoft YaHei" w:cs="Microsoft YaHei"/>
          <w:sz w:val="20"/>
          <w:szCs w:val="20"/>
          <w:color w:val="231F20"/>
          <w:spacing w:val="3"/>
        </w:rPr>
        <w:t>持以人为本，就是要从农民群众生产生活中最紧迫的实际问题入手，区分轻重缓急，突</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3"/>
        </w:rPr>
        <w:t>出建设重点，为农民群众多办好事、办实事，让农民的获得感、幸福感、安全感进一步增强</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w:t>
      </w:r>
      <w:r>
        <w:rPr>
          <w:rFonts w:ascii="Microsoft YaHei" w:hAnsi="Microsoft YaHei" w:eastAsia="Microsoft YaHei" w:cs="Microsoft YaHei"/>
          <w:sz w:val="20"/>
          <w:szCs w:val="20"/>
          <w:color w:val="231F20"/>
          <w:spacing w:val="-2"/>
        </w:rPr>
        <w:t>第</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2"/>
        </w:rPr>
        <w:t>二，县域</w:t>
      </w:r>
      <w:r>
        <w:rPr>
          <w:rFonts w:ascii="Microsoft YaHei" w:hAnsi="Microsoft YaHei" w:eastAsia="Microsoft YaHei" w:cs="Microsoft YaHei"/>
          <w:sz w:val="20"/>
          <w:szCs w:val="20"/>
          <w:color w:val="231F20"/>
          <w:spacing w:val="8"/>
        </w:rPr>
        <w:t>是</w:t>
      </w:r>
      <w:r>
        <w:rPr>
          <w:rFonts w:ascii="Microsoft YaHei" w:hAnsi="Microsoft YaHei" w:eastAsia="Microsoft YaHei" w:cs="Microsoft YaHei"/>
          <w:sz w:val="20"/>
          <w:szCs w:val="20"/>
          <w:color w:val="231F20"/>
          <w:spacing w:val="6"/>
        </w:rPr>
        <w:t>乡村建设的最佳载体和基本单元</w:t>
      </w:r>
      <w:r>
        <w:rPr>
          <w:rFonts w:ascii="Microsoft YaHei" w:hAnsi="Microsoft YaHei" w:eastAsia="Microsoft YaHei" w:cs="Microsoft YaHei"/>
          <w:sz w:val="20"/>
          <w:szCs w:val="20"/>
          <w:color w:val="231F20"/>
          <w:spacing w:val="6"/>
        </w:rPr>
        <w:t xml:space="preserve"> </w:t>
      </w:r>
      <w:r>
        <w:rPr>
          <w:rFonts w:ascii="Microsoft YaHei" w:hAnsi="Microsoft YaHei" w:eastAsia="Microsoft YaHei" w:cs="Microsoft YaHei"/>
          <w:sz w:val="20"/>
          <w:szCs w:val="20"/>
          <w:color w:val="231F20"/>
          <w:spacing w:val="6"/>
        </w:rPr>
        <w:t>。从内涵和范围来看，县域是指城乡之间的结合</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部，</w:t>
      </w:r>
      <w:r>
        <w:rPr>
          <w:rFonts w:ascii="Microsoft YaHei" w:hAnsi="Microsoft YaHei" w:eastAsia="Microsoft YaHei" w:cs="Microsoft YaHei"/>
          <w:sz w:val="20"/>
          <w:szCs w:val="20"/>
          <w:color w:val="231F20"/>
          <w:spacing w:val="5"/>
        </w:rPr>
        <w:t>是</w:t>
      </w:r>
      <w:r>
        <w:rPr>
          <w:rFonts w:ascii="Microsoft YaHei" w:hAnsi="Microsoft YaHei" w:eastAsia="Microsoft YaHei" w:cs="Microsoft YaHei"/>
          <w:sz w:val="20"/>
          <w:szCs w:val="20"/>
          <w:color w:val="231F20"/>
          <w:spacing w:val="3"/>
        </w:rPr>
        <w:t>统筹城乡经济社会发展的最佳结合点。以县域为载体实施乡村建设，就是要县乡村三级</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协同共建，县城为乡村建设做好人才储备、技术储备、经济储</w:t>
      </w:r>
      <w:r>
        <w:rPr>
          <w:rFonts w:ascii="Microsoft YaHei" w:hAnsi="Microsoft YaHei" w:eastAsia="Microsoft YaHei" w:cs="Microsoft YaHei"/>
          <w:sz w:val="20"/>
          <w:szCs w:val="20"/>
          <w:color w:val="231F20"/>
          <w:spacing w:val="-1"/>
        </w:rPr>
        <w:t>备、市场储备；乡镇为乡村建设做</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好上连城市、下接乡村、内聚要素、外拓市场的作用；农村既</w:t>
      </w:r>
      <w:r>
        <w:rPr>
          <w:rFonts w:ascii="Microsoft YaHei" w:hAnsi="Microsoft YaHei" w:eastAsia="Microsoft YaHei" w:cs="Microsoft YaHei"/>
          <w:sz w:val="20"/>
          <w:szCs w:val="20"/>
          <w:color w:val="231F20"/>
          <w:spacing w:val="-1"/>
        </w:rPr>
        <w:t>要接受县城的强力输出，做好县城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的后</w:t>
      </w:r>
      <w:r>
        <w:rPr>
          <w:rFonts w:ascii="Microsoft YaHei" w:hAnsi="Microsoft YaHei" w:eastAsia="Microsoft YaHei" w:cs="Microsoft YaHei"/>
          <w:sz w:val="20"/>
          <w:szCs w:val="20"/>
          <w:color w:val="231F20"/>
          <w:spacing w:val="5"/>
        </w:rPr>
        <w:t>院</w:t>
      </w:r>
      <w:r>
        <w:rPr>
          <w:rFonts w:ascii="Microsoft YaHei" w:hAnsi="Microsoft YaHei" w:eastAsia="Microsoft YaHei" w:cs="Microsoft YaHei"/>
          <w:sz w:val="20"/>
          <w:szCs w:val="20"/>
          <w:color w:val="231F20"/>
          <w:spacing w:val="3"/>
        </w:rPr>
        <w:t>，也要坚守乡村本色。第三，不断向农民赋权是推动乡村建设发展的重要途径。改革开</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放前</w:t>
      </w:r>
      <w:r>
        <w:rPr>
          <w:rFonts w:ascii="Microsoft YaHei" w:hAnsi="Microsoft YaHei" w:eastAsia="Microsoft YaHei" w:cs="Microsoft YaHei"/>
          <w:sz w:val="20"/>
          <w:szCs w:val="20"/>
          <w:color w:val="231F20"/>
          <w:spacing w:val="5"/>
        </w:rPr>
        <w:t>，</w:t>
      </w:r>
      <w:r>
        <w:rPr>
          <w:rFonts w:ascii="Microsoft YaHei" w:hAnsi="Microsoft YaHei" w:eastAsia="Microsoft YaHei" w:cs="Microsoft YaHei"/>
          <w:sz w:val="20"/>
          <w:szCs w:val="20"/>
          <w:color w:val="231F20"/>
          <w:spacing w:val="3"/>
        </w:rPr>
        <w:t>城乡二元体制形成的过程就是农民权利逐步被限制的过程。改革开放后，通过深化改革</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持续向农民赋权，不断激发农民的创新潜力，乡村建设步伐逐渐加快</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spacing w:val="1"/>
        </w:rPr>
        <w:t>。这些经验表明，促进乡</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2"/>
        </w:rPr>
        <w:t>村建设的重要途径在于赋权，即通过一系列制度改革，赋予农</w:t>
      </w:r>
      <w:r>
        <w:rPr>
          <w:rFonts w:ascii="Microsoft YaHei" w:hAnsi="Microsoft YaHei" w:eastAsia="Microsoft YaHei" w:cs="Microsoft YaHei"/>
          <w:sz w:val="20"/>
          <w:szCs w:val="20"/>
          <w:color w:val="231F20"/>
          <w:spacing w:val="-1"/>
        </w:rPr>
        <w:t>民权利，培养农民主体性，让农民</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7"/>
        </w:rPr>
        <w:t>充</w:t>
      </w:r>
      <w:r>
        <w:rPr>
          <w:rFonts w:ascii="Microsoft YaHei" w:hAnsi="Microsoft YaHei" w:eastAsia="Microsoft YaHei" w:cs="Microsoft YaHei"/>
          <w:sz w:val="20"/>
          <w:szCs w:val="20"/>
          <w:color w:val="231F20"/>
          <w:spacing w:val="5"/>
        </w:rPr>
        <w:t>分参与乡村建设全过程</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。第四，实现建设成果的可持续化是乡村建设的核心要求</w:t>
      </w:r>
      <w:r>
        <w:rPr>
          <w:rFonts w:ascii="Microsoft YaHei" w:hAnsi="Microsoft YaHei" w:eastAsia="Microsoft YaHei" w:cs="Microsoft YaHei"/>
          <w:sz w:val="20"/>
          <w:szCs w:val="20"/>
          <w:color w:val="231F20"/>
          <w:spacing w:val="5"/>
        </w:rPr>
        <w:t xml:space="preserve"> </w:t>
      </w:r>
      <w:r>
        <w:rPr>
          <w:rFonts w:ascii="Microsoft YaHei" w:hAnsi="Microsoft YaHei" w:eastAsia="Microsoft YaHei" w:cs="Microsoft YaHei"/>
          <w:sz w:val="20"/>
          <w:szCs w:val="20"/>
          <w:color w:val="231F20"/>
          <w:spacing w:val="5"/>
        </w:rPr>
        <w:t>。着眼于</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18"/>
        </w:rPr>
        <w:t>城</w:t>
      </w:r>
      <w:r>
        <w:rPr>
          <w:rFonts w:ascii="Microsoft YaHei" w:hAnsi="Microsoft YaHei" w:eastAsia="Microsoft YaHei" w:cs="Microsoft YaHei"/>
          <w:sz w:val="20"/>
          <w:szCs w:val="20"/>
          <w:color w:val="231F20"/>
          <w:spacing w:val="-10"/>
        </w:rPr>
        <w:t>乡</w:t>
      </w:r>
      <w:r>
        <w:rPr>
          <w:rFonts w:ascii="Microsoft YaHei" w:hAnsi="Microsoft YaHei" w:eastAsia="Microsoft YaHei" w:cs="Microsoft YaHei"/>
          <w:sz w:val="20"/>
          <w:szCs w:val="20"/>
          <w:color w:val="231F20"/>
          <w:spacing w:val="-9"/>
        </w:rPr>
        <w:t>间“亦工亦农、亦城亦乡、可进可退”的发展态势，瞄准乡村建设的着力点、关键点、突破点，</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spacing w:val="6"/>
        </w:rPr>
        <w:t>事关农</w:t>
      </w:r>
      <w:r>
        <w:rPr>
          <w:rFonts w:ascii="Microsoft YaHei" w:hAnsi="Microsoft YaHei" w:eastAsia="Microsoft YaHei" w:cs="Microsoft YaHei"/>
          <w:sz w:val="20"/>
          <w:szCs w:val="20"/>
          <w:color w:val="231F20"/>
          <w:spacing w:val="3"/>
        </w:rPr>
        <w:t>民未来几十年的生产、生活的大环境</w:t>
      </w:r>
      <w:r>
        <w:rPr>
          <w:rFonts w:ascii="Microsoft YaHei" w:hAnsi="Microsoft YaHei" w:eastAsia="Microsoft YaHei" w:cs="Microsoft YaHei"/>
          <w:sz w:val="20"/>
          <w:szCs w:val="20"/>
          <w:color w:val="231F20"/>
          <w:spacing w:val="3"/>
        </w:rPr>
        <w:t xml:space="preserve"> </w:t>
      </w:r>
      <w:r>
        <w:rPr>
          <w:rFonts w:ascii="Microsoft YaHei" w:hAnsi="Microsoft YaHei" w:eastAsia="Microsoft YaHei" w:cs="Microsoft YaHei"/>
          <w:sz w:val="20"/>
          <w:szCs w:val="20"/>
          <w:color w:val="231F20"/>
          <w:spacing w:val="3"/>
        </w:rPr>
        <w:t>。因此，乡村建设不应该仅仅局限于当前的发展，</w:t>
      </w:r>
    </w:p>
    <w:p>
      <w:pPr>
        <w:ind w:left="1823"/>
        <w:spacing w:before="1" w:line="188" w:lineRule="auto"/>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spacing w:val="2"/>
        </w:rPr>
        <w:t>而要着眼于未来，提前规划好乡村未来的发展方向，实现乡村建设成果的可</w:t>
      </w:r>
      <w:r>
        <w:rPr>
          <w:rFonts w:ascii="Microsoft YaHei" w:hAnsi="Microsoft YaHei" w:eastAsia="Microsoft YaHei" w:cs="Microsoft YaHei"/>
          <w:sz w:val="20"/>
          <w:szCs w:val="20"/>
          <w:color w:val="231F20"/>
          <w:spacing w:val="1"/>
        </w:rPr>
        <w:t>持</w:t>
      </w:r>
      <w:r>
        <w:rPr>
          <w:rFonts w:ascii="Microsoft YaHei" w:hAnsi="Microsoft YaHei" w:eastAsia="Microsoft YaHei" w:cs="Microsoft YaHei"/>
          <w:sz w:val="20"/>
          <w:szCs w:val="20"/>
          <w:color w:val="231F20"/>
        </w:rPr>
        <w:t>续化。</w:t>
      </w:r>
    </w:p>
    <w:p>
      <w:pPr>
        <w:ind w:left="7270"/>
        <w:spacing w:before="79" w:line="200" w:lineRule="auto"/>
        <w:tabs>
          <w:tab w:val="left" w:leader="empty" w:pos="7370"/>
        </w:tabs>
        <w:rPr>
          <w:rFonts w:ascii="Microsoft YaHei" w:hAnsi="Microsoft YaHei" w:eastAsia="Microsoft YaHei" w:cs="Microsoft YaHei"/>
          <w:sz w:val="20"/>
          <w:szCs w:val="20"/>
        </w:rPr>
      </w:pPr>
      <w:r>
        <w:rPr>
          <w:rFonts w:ascii="Microsoft YaHei" w:hAnsi="Microsoft YaHei" w:eastAsia="Microsoft YaHei" w:cs="Microsoft YaHei"/>
          <w:sz w:val="20"/>
          <w:szCs w:val="20"/>
          <w:color w:val="231F20"/>
        </w:rPr>
        <w:tab/>
      </w:r>
      <w:r>
        <w:rPr>
          <w:rFonts w:ascii="Microsoft YaHei" w:hAnsi="Microsoft YaHei" w:eastAsia="Microsoft YaHei" w:cs="Microsoft YaHei"/>
          <w:sz w:val="20"/>
          <w:szCs w:val="20"/>
          <w:color w:val="231F20"/>
          <w:spacing w:val="1"/>
        </w:rPr>
        <w:t>(责任编辑</w:t>
      </w:r>
      <w:r>
        <w:rPr>
          <w:rFonts w:ascii="Microsoft YaHei" w:hAnsi="Microsoft YaHei" w:eastAsia="Microsoft YaHei" w:cs="Microsoft YaHei"/>
          <w:sz w:val="20"/>
          <w:szCs w:val="20"/>
          <w:color w:val="231F20"/>
          <w:spacing w:val="1"/>
        </w:rPr>
        <w:t xml:space="preserve">  </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朱</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凯，刘</w:t>
      </w:r>
      <w:r>
        <w:rPr>
          <w:rFonts w:ascii="Microsoft YaHei" w:hAnsi="Microsoft YaHei" w:eastAsia="Microsoft YaHei" w:cs="Microsoft YaHei"/>
          <w:sz w:val="20"/>
          <w:szCs w:val="20"/>
          <w:color w:val="231F20"/>
        </w:rPr>
        <w:t xml:space="preserve">   </w:t>
      </w:r>
      <w:r>
        <w:rPr>
          <w:rFonts w:ascii="Microsoft YaHei" w:hAnsi="Microsoft YaHei" w:eastAsia="Microsoft YaHei" w:cs="Microsoft YaHei"/>
          <w:sz w:val="20"/>
          <w:szCs w:val="20"/>
          <w:color w:val="231F20"/>
        </w:rPr>
        <w:t>娟)</w:t>
      </w:r>
    </w:p>
    <w:p>
      <w:pPr>
        <w:spacing w:line="271" w:lineRule="auto"/>
        <w:rPr>
          <w:rFonts w:ascii="Arial"/>
          <w:sz w:val="21"/>
        </w:rPr>
      </w:pPr>
      <w:r/>
    </w:p>
    <w:p>
      <w:pPr>
        <w:ind w:left="1821"/>
        <w:spacing w:before="78" w:line="391" w:lineRule="exact"/>
        <w:rPr>
          <w:rFonts w:ascii="Times New Roman" w:hAnsi="Times New Roman" w:eastAsia="Times New Roman" w:cs="Times New Roman"/>
          <w:sz w:val="27"/>
          <w:szCs w:val="27"/>
        </w:rPr>
      </w:pPr>
      <w:r>
        <w:rPr>
          <w:rFonts w:ascii="Times New Roman" w:hAnsi="Times New Roman" w:eastAsia="Times New Roman" w:cs="Times New Roman"/>
          <w:sz w:val="27"/>
          <w:szCs w:val="27"/>
          <w:color w:val="231F20"/>
          <w:position w:val="5"/>
        </w:rPr>
        <w:t>Rural</w:t>
      </w:r>
      <w:r>
        <w:rPr>
          <w:rFonts w:ascii="Times New Roman" w:hAnsi="Times New Roman" w:eastAsia="Times New Roman" w:cs="Times New Roman"/>
          <w:sz w:val="27"/>
          <w:szCs w:val="27"/>
          <w:color w:val="231F20"/>
          <w:spacing w:val="139"/>
          <w:position w:val="5"/>
        </w:rPr>
        <w:t xml:space="preserve"> </w:t>
      </w:r>
      <w:r>
        <w:rPr>
          <w:rFonts w:ascii="Times New Roman" w:hAnsi="Times New Roman" w:eastAsia="Times New Roman" w:cs="Times New Roman"/>
          <w:sz w:val="27"/>
          <w:szCs w:val="27"/>
          <w:color w:val="231F20"/>
          <w:position w:val="5"/>
        </w:rPr>
        <w:t>Construction</w:t>
      </w:r>
      <w:r>
        <w:rPr>
          <w:rFonts w:ascii="Times New Roman" w:hAnsi="Times New Roman" w:eastAsia="Times New Roman" w:cs="Times New Roman"/>
          <w:sz w:val="27"/>
          <w:szCs w:val="27"/>
          <w:color w:val="231F20"/>
          <w:spacing w:val="139"/>
          <w:position w:val="5"/>
        </w:rPr>
        <w:t xml:space="preserve"> </w:t>
      </w:r>
      <w:r>
        <w:rPr>
          <w:rFonts w:ascii="Times New Roman" w:hAnsi="Times New Roman" w:eastAsia="Times New Roman" w:cs="Times New Roman"/>
          <w:sz w:val="27"/>
          <w:szCs w:val="27"/>
          <w:color w:val="231F20"/>
          <w:position w:val="5"/>
        </w:rPr>
        <w:t>from</w:t>
      </w:r>
      <w:r>
        <w:rPr>
          <w:rFonts w:ascii="Times New Roman" w:hAnsi="Times New Roman" w:eastAsia="Times New Roman" w:cs="Times New Roman"/>
          <w:sz w:val="27"/>
          <w:szCs w:val="27"/>
          <w:color w:val="231F20"/>
          <w:spacing w:val="139"/>
          <w:position w:val="5"/>
        </w:rPr>
        <w:t xml:space="preserve"> </w:t>
      </w:r>
      <w:r>
        <w:rPr>
          <w:rFonts w:ascii="Times New Roman" w:hAnsi="Times New Roman" w:eastAsia="Times New Roman" w:cs="Times New Roman"/>
          <w:sz w:val="27"/>
          <w:szCs w:val="27"/>
          <w:color w:val="231F20"/>
          <w:position w:val="5"/>
        </w:rPr>
        <w:t>Perspective</w:t>
      </w:r>
      <w:r>
        <w:rPr>
          <w:rFonts w:ascii="Times New Roman" w:hAnsi="Times New Roman" w:eastAsia="Times New Roman" w:cs="Times New Roman"/>
          <w:sz w:val="27"/>
          <w:szCs w:val="27"/>
          <w:color w:val="231F20"/>
          <w:spacing w:val="139"/>
          <w:position w:val="5"/>
        </w:rPr>
        <w:t xml:space="preserve"> </w:t>
      </w:r>
      <w:r>
        <w:rPr>
          <w:rFonts w:ascii="Times New Roman" w:hAnsi="Times New Roman" w:eastAsia="Times New Roman" w:cs="Times New Roman"/>
          <w:sz w:val="27"/>
          <w:szCs w:val="27"/>
          <w:color w:val="231F20"/>
          <w:position w:val="5"/>
        </w:rPr>
        <w:t>of</w:t>
      </w:r>
      <w:r>
        <w:rPr>
          <w:rFonts w:ascii="Times New Roman" w:hAnsi="Times New Roman" w:eastAsia="Times New Roman" w:cs="Times New Roman"/>
          <w:sz w:val="27"/>
          <w:szCs w:val="27"/>
          <w:color w:val="231F20"/>
          <w:spacing w:val="139"/>
          <w:position w:val="5"/>
        </w:rPr>
        <w:t xml:space="preserve"> </w:t>
      </w:r>
      <w:r>
        <w:rPr>
          <w:rFonts w:ascii="Times New Roman" w:hAnsi="Times New Roman" w:eastAsia="Times New Roman" w:cs="Times New Roman"/>
          <w:sz w:val="27"/>
          <w:szCs w:val="27"/>
          <w:color w:val="231F20"/>
          <w:position w:val="5"/>
        </w:rPr>
        <w:t>Urban</w:t>
      </w:r>
      <w:r>
        <w:rPr>
          <w:rFonts w:ascii="Times New Roman" w:hAnsi="Times New Roman" w:eastAsia="Times New Roman" w:cs="Times New Roman"/>
          <w:sz w:val="27"/>
          <w:szCs w:val="27"/>
          <w:color w:val="231F20"/>
          <w:spacing w:val="139"/>
          <w:position w:val="5"/>
        </w:rPr>
        <w:t>‑</w:t>
      </w:r>
      <w:r>
        <w:rPr>
          <w:rFonts w:ascii="Times New Roman" w:hAnsi="Times New Roman" w:eastAsia="Times New Roman" w:cs="Times New Roman"/>
          <w:sz w:val="27"/>
          <w:szCs w:val="27"/>
          <w:color w:val="231F20"/>
          <w:position w:val="5"/>
        </w:rPr>
        <w:t>Rural</w:t>
      </w:r>
      <w:r>
        <w:rPr>
          <w:rFonts w:ascii="Times New Roman" w:hAnsi="Times New Roman" w:eastAsia="Times New Roman" w:cs="Times New Roman"/>
          <w:sz w:val="27"/>
          <w:szCs w:val="27"/>
          <w:color w:val="231F20"/>
          <w:spacing w:val="139"/>
          <w:position w:val="5"/>
        </w:rPr>
        <w:t xml:space="preserve"> </w:t>
      </w:r>
      <w:r>
        <w:rPr>
          <w:rFonts w:ascii="Times New Roman" w:hAnsi="Times New Roman" w:eastAsia="Times New Roman" w:cs="Times New Roman"/>
          <w:sz w:val="27"/>
          <w:szCs w:val="27"/>
          <w:color w:val="231F20"/>
          <w:position w:val="5"/>
        </w:rPr>
        <w:t>Integration</w:t>
      </w:r>
      <w:r>
        <w:rPr>
          <w:rFonts w:ascii="Times New Roman" w:hAnsi="Times New Roman" w:eastAsia="Times New Roman" w:cs="Times New Roman"/>
          <w:sz w:val="27"/>
          <w:szCs w:val="27"/>
          <w:color w:val="231F20"/>
          <w:spacing w:val="138"/>
          <w:position w:val="5"/>
        </w:rPr>
        <w:t xml:space="preserve"> </w:t>
      </w:r>
      <w:r>
        <w:rPr>
          <w:rFonts w:ascii="Times New Roman" w:hAnsi="Times New Roman" w:eastAsia="Times New Roman" w:cs="Times New Roman"/>
          <w:sz w:val="27"/>
          <w:szCs w:val="27"/>
          <w:color w:val="231F20"/>
          <w:position w:val="5"/>
        </w:rPr>
        <w:t>at</w:t>
      </w:r>
    </w:p>
    <w:p>
      <w:pPr>
        <w:ind w:left="1827"/>
        <w:spacing w:before="31" w:line="521" w:lineRule="exact"/>
        <w:rPr>
          <w:rFonts w:ascii="Times New Roman" w:hAnsi="Times New Roman" w:eastAsia="Times New Roman" w:cs="Times New Roman"/>
          <w:sz w:val="27"/>
          <w:szCs w:val="27"/>
        </w:rPr>
      </w:pPr>
      <w:r>
        <w:rPr>
          <w:rFonts w:ascii="Times New Roman" w:hAnsi="Times New Roman" w:eastAsia="Times New Roman" w:cs="Times New Roman"/>
          <w:sz w:val="27"/>
          <w:szCs w:val="27"/>
          <w:color w:val="231F20"/>
          <w:position w:val="16"/>
        </w:rPr>
        <w:t>County</w:t>
      </w:r>
      <w:r>
        <w:rPr>
          <w:rFonts w:ascii="Times New Roman" w:hAnsi="Times New Roman" w:eastAsia="Times New Roman" w:cs="Times New Roman"/>
          <w:sz w:val="27"/>
          <w:szCs w:val="27"/>
          <w:color w:val="231F20"/>
          <w:spacing w:val="90"/>
          <w:position w:val="16"/>
        </w:rPr>
        <w:t xml:space="preserve"> </w:t>
      </w:r>
      <w:r>
        <w:rPr>
          <w:rFonts w:ascii="Times New Roman" w:hAnsi="Times New Roman" w:eastAsia="Times New Roman" w:cs="Times New Roman"/>
          <w:sz w:val="27"/>
          <w:szCs w:val="27"/>
          <w:color w:val="231F20"/>
          <w:position w:val="16"/>
        </w:rPr>
        <w:t>Level</w:t>
      </w:r>
      <w:r>
        <w:rPr>
          <w:rFonts w:ascii="Times New Roman" w:hAnsi="Times New Roman" w:eastAsia="Times New Roman" w:cs="Times New Roman"/>
          <w:sz w:val="27"/>
          <w:szCs w:val="27"/>
          <w:color w:val="231F20"/>
          <w:spacing w:val="85"/>
          <w:position w:val="16"/>
        </w:rPr>
        <w:t>:</w:t>
      </w:r>
      <w:r>
        <w:rPr>
          <w:rFonts w:ascii="Times New Roman" w:hAnsi="Times New Roman" w:eastAsia="Times New Roman" w:cs="Times New Roman"/>
          <w:sz w:val="27"/>
          <w:szCs w:val="27"/>
          <w:color w:val="231F20"/>
          <w:spacing w:val="85"/>
          <w:position w:val="16"/>
        </w:rPr>
        <w:t xml:space="preserve"> </w:t>
      </w:r>
      <w:r>
        <w:rPr>
          <w:rFonts w:ascii="Times New Roman" w:hAnsi="Times New Roman" w:eastAsia="Times New Roman" w:cs="Times New Roman"/>
          <w:sz w:val="27"/>
          <w:szCs w:val="27"/>
          <w:color w:val="231F20"/>
          <w:position w:val="16"/>
        </w:rPr>
        <w:t>Course</w:t>
      </w:r>
      <w:r>
        <w:rPr>
          <w:rFonts w:ascii="Times New Roman" w:hAnsi="Times New Roman" w:eastAsia="Times New Roman" w:cs="Times New Roman"/>
          <w:sz w:val="27"/>
          <w:szCs w:val="27"/>
          <w:color w:val="231F20"/>
          <w:spacing w:val="85"/>
          <w:position w:val="16"/>
        </w:rPr>
        <w:t>,</w:t>
      </w:r>
      <w:r>
        <w:rPr>
          <w:rFonts w:ascii="Times New Roman" w:hAnsi="Times New Roman" w:eastAsia="Times New Roman" w:cs="Times New Roman"/>
          <w:sz w:val="27"/>
          <w:szCs w:val="27"/>
          <w:color w:val="231F20"/>
          <w:spacing w:val="85"/>
          <w:position w:val="16"/>
        </w:rPr>
        <w:t xml:space="preserve"> </w:t>
      </w:r>
      <w:r>
        <w:rPr>
          <w:rFonts w:ascii="Times New Roman" w:hAnsi="Times New Roman" w:eastAsia="Times New Roman" w:cs="Times New Roman"/>
          <w:sz w:val="27"/>
          <w:szCs w:val="27"/>
          <w:color w:val="231F20"/>
          <w:position w:val="16"/>
        </w:rPr>
        <w:t>Bottleneck</w:t>
      </w:r>
      <w:r>
        <w:rPr>
          <w:rFonts w:ascii="Times New Roman" w:hAnsi="Times New Roman" w:eastAsia="Times New Roman" w:cs="Times New Roman"/>
          <w:sz w:val="27"/>
          <w:szCs w:val="27"/>
          <w:color w:val="231F20"/>
          <w:spacing w:val="85"/>
          <w:position w:val="16"/>
        </w:rPr>
        <w:t xml:space="preserve"> </w:t>
      </w:r>
      <w:r>
        <w:rPr>
          <w:rFonts w:ascii="Times New Roman" w:hAnsi="Times New Roman" w:eastAsia="Times New Roman" w:cs="Times New Roman"/>
          <w:sz w:val="27"/>
          <w:szCs w:val="27"/>
          <w:color w:val="231F20"/>
          <w:position w:val="16"/>
        </w:rPr>
        <w:t>and</w:t>
      </w:r>
      <w:r>
        <w:rPr>
          <w:rFonts w:ascii="Times New Roman" w:hAnsi="Times New Roman" w:eastAsia="Times New Roman" w:cs="Times New Roman"/>
          <w:sz w:val="27"/>
          <w:szCs w:val="27"/>
          <w:color w:val="231F20"/>
          <w:spacing w:val="85"/>
          <w:position w:val="16"/>
        </w:rPr>
        <w:t xml:space="preserve"> </w:t>
      </w:r>
      <w:r>
        <w:rPr>
          <w:rFonts w:ascii="Times New Roman" w:hAnsi="Times New Roman" w:eastAsia="Times New Roman" w:cs="Times New Roman"/>
          <w:sz w:val="27"/>
          <w:szCs w:val="27"/>
          <w:color w:val="231F20"/>
          <w:position w:val="16"/>
        </w:rPr>
        <w:t>Implementation</w:t>
      </w:r>
      <w:r>
        <w:rPr>
          <w:rFonts w:ascii="Times New Roman" w:hAnsi="Times New Roman" w:eastAsia="Times New Roman" w:cs="Times New Roman"/>
          <w:sz w:val="27"/>
          <w:szCs w:val="27"/>
          <w:color w:val="231F20"/>
          <w:spacing w:val="85"/>
          <w:position w:val="16"/>
        </w:rPr>
        <w:t xml:space="preserve"> </w:t>
      </w:r>
      <w:r>
        <w:rPr>
          <w:rFonts w:ascii="Times New Roman" w:hAnsi="Times New Roman" w:eastAsia="Times New Roman" w:cs="Times New Roman"/>
          <w:sz w:val="27"/>
          <w:szCs w:val="27"/>
          <w:color w:val="231F20"/>
          <w:position w:val="16"/>
        </w:rPr>
        <w:t>Path</w:t>
      </w:r>
    </w:p>
    <w:p>
      <w:pPr>
        <w:ind w:left="1823"/>
        <w:spacing w:before="1" w:line="194" w:lineRule="auto"/>
        <w:rPr>
          <w:rFonts w:ascii="Times New Roman" w:hAnsi="Times New Roman" w:eastAsia="Times New Roman" w:cs="Times New Roman"/>
          <w:sz w:val="20"/>
          <w:szCs w:val="20"/>
        </w:rPr>
      </w:pPr>
      <w:r>
        <w:rPr>
          <w:rFonts w:ascii="Times New Roman" w:hAnsi="Times New Roman" w:eastAsia="Times New Roman" w:cs="Times New Roman"/>
          <w:sz w:val="20"/>
          <w:szCs w:val="20"/>
          <w:color w:val="231F20"/>
          <w:spacing w:val="-5"/>
        </w:rPr>
        <w:t>GAO</w:t>
      </w:r>
      <w:r>
        <w:rPr>
          <w:rFonts w:ascii="Times New Roman" w:hAnsi="Times New Roman" w:eastAsia="Times New Roman" w:cs="Times New Roman"/>
          <w:sz w:val="20"/>
          <w:szCs w:val="20"/>
          <w:color w:val="231F20"/>
          <w:spacing w:val="-5"/>
        </w:rPr>
        <w:t xml:space="preserve"> </w:t>
      </w:r>
      <w:r>
        <w:rPr>
          <w:rFonts w:ascii="Times New Roman" w:hAnsi="Times New Roman" w:eastAsia="Times New Roman" w:cs="Times New Roman"/>
          <w:sz w:val="20"/>
          <w:szCs w:val="20"/>
          <w:color w:val="231F20"/>
          <w:spacing w:val="-5"/>
        </w:rPr>
        <w:t>Qiang</w:t>
      </w:r>
      <w:r>
        <w:rPr>
          <w:rFonts w:ascii="SimSun" w:hAnsi="SimSun" w:eastAsia="SimSun" w:cs="SimSun"/>
          <w:sz w:val="20"/>
          <w:szCs w:val="20"/>
          <w:color w:val="231F20"/>
          <w:spacing w:val="-5"/>
        </w:rPr>
        <w:t>，</w:t>
      </w:r>
      <w:r>
        <w:rPr>
          <w:rFonts w:ascii="Times New Roman" w:hAnsi="Times New Roman" w:eastAsia="Times New Roman" w:cs="Times New Roman"/>
          <w:sz w:val="20"/>
          <w:szCs w:val="20"/>
          <w:color w:val="231F20"/>
          <w:spacing w:val="-5"/>
        </w:rPr>
        <w:t>CUI</w:t>
      </w:r>
      <w:r>
        <w:rPr>
          <w:rFonts w:ascii="Times New Roman" w:hAnsi="Times New Roman" w:eastAsia="Times New Roman" w:cs="Times New Roman"/>
          <w:sz w:val="20"/>
          <w:szCs w:val="20"/>
          <w:color w:val="231F20"/>
          <w:spacing w:val="-5"/>
        </w:rPr>
        <w:t xml:space="preserve"> </w:t>
      </w:r>
      <w:r>
        <w:rPr>
          <w:rFonts w:ascii="Times New Roman" w:hAnsi="Times New Roman" w:eastAsia="Times New Roman" w:cs="Times New Roman"/>
          <w:sz w:val="20"/>
          <w:szCs w:val="20"/>
          <w:color w:val="231F20"/>
          <w:spacing w:val="-5"/>
        </w:rPr>
        <w:t>Wenchao</w:t>
      </w:r>
    </w:p>
    <w:p>
      <w:pPr>
        <w:ind w:left="1748"/>
        <w:spacing w:before="108" w:line="239" w:lineRule="auto"/>
        <w:rPr>
          <w:rFonts w:ascii="SimSun" w:hAnsi="SimSun" w:eastAsia="SimSun" w:cs="SimSun"/>
          <w:sz w:val="17"/>
          <w:szCs w:val="17"/>
        </w:rPr>
      </w:pPr>
      <w:r>
        <w:rPr>
          <w:rFonts w:ascii="SimSun" w:hAnsi="SimSun" w:eastAsia="SimSun" w:cs="SimSun"/>
          <w:sz w:val="17"/>
          <w:szCs w:val="17"/>
          <w:color w:val="231F20"/>
          <w:spacing w:val="12"/>
        </w:rPr>
        <w:t>(</w:t>
      </w:r>
      <w:r>
        <w:rPr>
          <w:rFonts w:ascii="Times New Roman" w:hAnsi="Times New Roman" w:eastAsia="Times New Roman" w:cs="Times New Roman"/>
          <w:sz w:val="17"/>
          <w:szCs w:val="17"/>
          <w:color w:val="231F20"/>
        </w:rPr>
        <w:t>College</w:t>
      </w:r>
      <w:r>
        <w:rPr>
          <w:rFonts w:ascii="Times New Roman" w:hAnsi="Times New Roman" w:eastAsia="Times New Roman" w:cs="Times New Roman"/>
          <w:sz w:val="17"/>
          <w:szCs w:val="17"/>
          <w:color w:val="231F20"/>
          <w:spacing w:val="7"/>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7"/>
        </w:rPr>
        <w:t xml:space="preserve"> </w:t>
      </w:r>
      <w:r>
        <w:rPr>
          <w:rFonts w:ascii="Times New Roman" w:hAnsi="Times New Roman" w:eastAsia="Times New Roman" w:cs="Times New Roman"/>
          <w:sz w:val="17"/>
          <w:szCs w:val="17"/>
          <w:color w:val="231F20"/>
        </w:rPr>
        <w:t>Economics</w:t>
      </w:r>
      <w:r>
        <w:rPr>
          <w:rFonts w:ascii="Times New Roman" w:hAnsi="Times New Roman" w:eastAsia="Times New Roman" w:cs="Times New Roman"/>
          <w:sz w:val="17"/>
          <w:szCs w:val="17"/>
          <w:color w:val="231F20"/>
          <w:spacing w:val="7"/>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7"/>
        </w:rPr>
        <w:t xml:space="preserve"> </w:t>
      </w:r>
      <w:r>
        <w:rPr>
          <w:rFonts w:ascii="Times New Roman" w:hAnsi="Times New Roman" w:eastAsia="Times New Roman" w:cs="Times New Roman"/>
          <w:sz w:val="17"/>
          <w:szCs w:val="17"/>
          <w:color w:val="231F20"/>
        </w:rPr>
        <w:t>Management</w:t>
      </w:r>
      <w:r>
        <w:rPr>
          <w:rFonts w:ascii="SimSun" w:hAnsi="SimSun" w:eastAsia="SimSun" w:cs="SimSun"/>
          <w:sz w:val="17"/>
          <w:szCs w:val="17"/>
          <w:color w:val="231F20"/>
          <w:spacing w:val="7"/>
        </w:rPr>
        <w:t>，</w:t>
      </w:r>
      <w:r>
        <w:rPr>
          <w:rFonts w:ascii="Times New Roman" w:hAnsi="Times New Roman" w:eastAsia="Times New Roman" w:cs="Times New Roman"/>
          <w:sz w:val="17"/>
          <w:szCs w:val="17"/>
          <w:color w:val="231F20"/>
        </w:rPr>
        <w:t>Nanjing</w:t>
      </w:r>
      <w:r>
        <w:rPr>
          <w:rFonts w:ascii="Times New Roman" w:hAnsi="Times New Roman" w:eastAsia="Times New Roman" w:cs="Times New Roman"/>
          <w:sz w:val="17"/>
          <w:szCs w:val="17"/>
          <w:color w:val="231F20"/>
          <w:spacing w:val="7"/>
        </w:rPr>
        <w:t xml:space="preserve"> </w:t>
      </w:r>
      <w:r>
        <w:rPr>
          <w:rFonts w:ascii="Times New Roman" w:hAnsi="Times New Roman" w:eastAsia="Times New Roman" w:cs="Times New Roman"/>
          <w:sz w:val="17"/>
          <w:szCs w:val="17"/>
          <w:color w:val="231F20"/>
        </w:rPr>
        <w:t>Forestry</w:t>
      </w:r>
      <w:r>
        <w:rPr>
          <w:rFonts w:ascii="Times New Roman" w:hAnsi="Times New Roman" w:eastAsia="Times New Roman" w:cs="Times New Roman"/>
          <w:sz w:val="17"/>
          <w:szCs w:val="17"/>
          <w:color w:val="231F20"/>
          <w:spacing w:val="7"/>
        </w:rPr>
        <w:t xml:space="preserve"> </w:t>
      </w:r>
      <w:r>
        <w:rPr>
          <w:rFonts w:ascii="Times New Roman" w:hAnsi="Times New Roman" w:eastAsia="Times New Roman" w:cs="Times New Roman"/>
          <w:sz w:val="17"/>
          <w:szCs w:val="17"/>
          <w:color w:val="231F20"/>
        </w:rPr>
        <w:t>University</w:t>
      </w:r>
      <w:r>
        <w:rPr>
          <w:rFonts w:ascii="SimSun" w:hAnsi="SimSun" w:eastAsia="SimSun" w:cs="SimSun"/>
          <w:sz w:val="17"/>
          <w:szCs w:val="17"/>
          <w:color w:val="231F20"/>
          <w:spacing w:val="7"/>
        </w:rPr>
        <w:t>)</w:t>
      </w:r>
    </w:p>
    <w:p>
      <w:pPr>
        <w:spacing w:line="373" w:lineRule="auto"/>
        <w:rPr>
          <w:rFonts w:ascii="Arial"/>
          <w:sz w:val="21"/>
        </w:rPr>
      </w:pPr>
      <w:r/>
    </w:p>
    <w:p>
      <w:pPr>
        <w:ind w:left="1815" w:right="1814" w:firstLine="4"/>
        <w:spacing w:before="50" w:line="371" w:lineRule="auto"/>
        <w:rPr>
          <w:rFonts w:ascii="Times New Roman" w:hAnsi="Times New Roman" w:eastAsia="Times New Roman" w:cs="Times New Roman"/>
          <w:sz w:val="17"/>
          <w:szCs w:val="17"/>
        </w:rPr>
      </w:pPr>
      <w:r>
        <w:rPr>
          <w:rFonts w:ascii="Arial" w:hAnsi="Arial" w:eastAsia="Arial" w:cs="Arial"/>
          <w:sz w:val="17"/>
          <w:szCs w:val="17"/>
          <w:b/>
          <w:bCs/>
          <w:color w:val="231F20"/>
        </w:rPr>
        <w:t>Abstract</w:t>
      </w:r>
      <w:r>
        <w:rPr>
          <w:rFonts w:ascii="Arial" w:hAnsi="Arial" w:eastAsia="Arial" w:cs="Arial"/>
          <w:sz w:val="17"/>
          <w:szCs w:val="17"/>
          <w:b/>
          <w:bCs/>
          <w:color w:val="231F20"/>
          <w:spacing w:val="22"/>
        </w:rPr>
        <w:t>:</w:t>
      </w:r>
      <w:r>
        <w:rPr>
          <w:rFonts w:ascii="Times New Roman" w:hAnsi="Times New Roman" w:eastAsia="Times New Roman" w:cs="Times New Roman"/>
          <w:sz w:val="17"/>
          <w:szCs w:val="17"/>
          <w:color w:val="231F20"/>
        </w:rPr>
        <w:t>As</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one</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key</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tasks</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to</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comprehensively</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promote</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revitalization</w:t>
      </w:r>
      <w:r>
        <w:rPr>
          <w:rFonts w:ascii="Times New Roman" w:hAnsi="Times New Roman" w:eastAsia="Times New Roman" w:cs="Times New Roman"/>
          <w:sz w:val="17"/>
          <w:szCs w:val="17"/>
          <w:color w:val="231F20"/>
          <w:spacing w:val="22"/>
        </w:rPr>
        <w:t>,</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has</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become</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an</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important</w:t>
      </w:r>
      <w:r>
        <w:rPr>
          <w:rFonts w:ascii="Times New Roman" w:hAnsi="Times New Roman" w:eastAsia="Times New Roman" w:cs="Times New Roman"/>
          <w:sz w:val="17"/>
          <w:szCs w:val="17"/>
          <w:color w:val="231F20"/>
          <w:spacing w:val="31"/>
        </w:rPr>
        <w:t xml:space="preserve"> </w:t>
      </w:r>
      <w:r>
        <w:rPr>
          <w:rFonts w:ascii="Times New Roman" w:hAnsi="Times New Roman" w:eastAsia="Times New Roman" w:cs="Times New Roman"/>
          <w:sz w:val="17"/>
          <w:szCs w:val="17"/>
          <w:color w:val="231F20"/>
        </w:rPr>
        <w:t>issue</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concern</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to</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government</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academia</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spacing w:val="16"/>
        </w:rPr>
        <w:t>.</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Based</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on</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perspective</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evolution</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16"/>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spacing w:val="16"/>
        </w:rPr>
        <w:t>‑</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relations</w:t>
      </w:r>
      <w:r>
        <w:rPr>
          <w:rFonts w:ascii="Times New Roman" w:hAnsi="Times New Roman" w:eastAsia="Times New Roman" w:cs="Times New Roman"/>
          <w:sz w:val="17"/>
          <w:szCs w:val="17"/>
          <w:color w:val="231F20"/>
          <w:spacing w:val="25"/>
        </w:rPr>
        <w:t>,</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this</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paper</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reviews</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changes</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difficulties</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in</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25"/>
        </w:rPr>
        <w:t>,</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proposes</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25"/>
        </w:rPr>
        <w:t xml:space="preserve"> </w:t>
      </w:r>
      <w:r>
        <w:rPr>
          <w:rFonts w:ascii="Times New Roman" w:hAnsi="Times New Roman" w:eastAsia="Times New Roman" w:cs="Times New Roman"/>
          <w:sz w:val="17"/>
          <w:szCs w:val="17"/>
          <w:color w:val="231F20"/>
        </w:rPr>
        <w:t>implementation</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path</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29"/>
        </w:rPr>
        <w:t xml:space="preserve"> </w:t>
      </w:r>
      <w:r>
        <w:rPr>
          <w:rFonts w:ascii="Times New Roman" w:hAnsi="Times New Roman" w:eastAsia="Times New Roman" w:cs="Times New Roman"/>
          <w:sz w:val="17"/>
          <w:szCs w:val="17"/>
          <w:color w:val="231F20"/>
        </w:rPr>
        <w:t>enlightenments</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for</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from</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perspective</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integrated</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development</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areas</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at</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county</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level</w:t>
      </w:r>
      <w:r>
        <w:rPr>
          <w:rFonts w:ascii="Times New Roman" w:hAnsi="Times New Roman" w:eastAsia="Times New Roman" w:cs="Times New Roman"/>
          <w:sz w:val="17"/>
          <w:szCs w:val="17"/>
          <w:color w:val="231F20"/>
          <w:spacing w:val="27"/>
        </w:rPr>
        <w:t>.</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It</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is</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found</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that</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spacing w:val="27"/>
        </w:rPr>
        <w:t>‑</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relationship</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has</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undergone</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a</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change</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from</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ingestion</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to</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giving</w:t>
      </w:r>
      <w:r>
        <w:rPr>
          <w:rFonts w:ascii="Times New Roman" w:hAnsi="Times New Roman" w:eastAsia="Times New Roman" w:cs="Times New Roman"/>
          <w:sz w:val="17"/>
          <w:szCs w:val="17"/>
          <w:color w:val="231F20"/>
          <w:spacing w:val="27"/>
        </w:rPr>
        <w:t xml:space="preserve"> </w:t>
      </w:r>
      <w:r>
        <w:rPr>
          <w:rFonts w:ascii="Times New Roman" w:hAnsi="Times New Roman" w:eastAsia="Times New Roman" w:cs="Times New Roman"/>
          <w:sz w:val="17"/>
          <w:szCs w:val="17"/>
          <w:color w:val="231F20"/>
        </w:rPr>
        <w:t>in</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areas</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spacing w:val="22"/>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from</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contribution</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to</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revitalization</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in</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areas</w:t>
      </w:r>
      <w:r>
        <w:rPr>
          <w:rFonts w:ascii="Times New Roman" w:hAnsi="Times New Roman" w:eastAsia="Times New Roman" w:cs="Times New Roman"/>
          <w:sz w:val="17"/>
          <w:szCs w:val="17"/>
          <w:color w:val="231F20"/>
          <w:spacing w:val="15"/>
        </w:rPr>
        <w:t>,</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has</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also</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experienced</w:t>
      </w:r>
      <w:r>
        <w:rPr>
          <w:rFonts w:ascii="Times New Roman" w:hAnsi="Times New Roman" w:eastAsia="Times New Roman" w:cs="Times New Roman"/>
          <w:sz w:val="17"/>
          <w:szCs w:val="17"/>
          <w:color w:val="231F20"/>
          <w:spacing w:val="15"/>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developmental</w:t>
      </w:r>
      <w:r>
        <w:rPr>
          <w:rFonts w:ascii="Times New Roman" w:hAnsi="Times New Roman" w:eastAsia="Times New Roman" w:cs="Times New Roman"/>
          <w:sz w:val="17"/>
          <w:szCs w:val="17"/>
          <w:color w:val="231F20"/>
          <w:spacing w:val="10"/>
        </w:rPr>
        <w:t xml:space="preserve">  </w:t>
      </w:r>
      <w:r>
        <w:rPr>
          <w:rFonts w:ascii="Times New Roman" w:hAnsi="Times New Roman" w:eastAsia="Times New Roman" w:cs="Times New Roman"/>
          <w:sz w:val="17"/>
          <w:szCs w:val="17"/>
          <w:color w:val="231F20"/>
        </w:rPr>
        <w:t>stage</w:t>
      </w:r>
      <w:r>
        <w:rPr>
          <w:rFonts w:ascii="Times New Roman" w:hAnsi="Times New Roman" w:eastAsia="Times New Roman" w:cs="Times New Roman"/>
          <w:sz w:val="17"/>
          <w:szCs w:val="17"/>
          <w:color w:val="231F20"/>
          <w:spacing w:val="10"/>
        </w:rPr>
        <w:t xml:space="preserve">  </w:t>
      </w:r>
      <w:r>
        <w:rPr>
          <w:rFonts w:ascii="Times New Roman" w:hAnsi="Times New Roman" w:eastAsia="Times New Roman" w:cs="Times New Roman"/>
          <w:sz w:val="17"/>
          <w:szCs w:val="17"/>
          <w:color w:val="231F20"/>
        </w:rPr>
        <w:t>from</w:t>
      </w:r>
      <w:r>
        <w:rPr>
          <w:rFonts w:ascii="Times New Roman" w:hAnsi="Times New Roman" w:eastAsia="Times New Roman" w:cs="Times New Roman"/>
          <w:sz w:val="17"/>
          <w:szCs w:val="17"/>
          <w:color w:val="231F20"/>
          <w:spacing w:val="8"/>
        </w:rPr>
        <w:t xml:space="preserve"> </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farmers</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spacing w:val="5"/>
        </w:rPr>
        <w:t>,</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self</w:t>
      </w:r>
      <w:r>
        <w:rPr>
          <w:rFonts w:ascii="Times New Roman" w:hAnsi="Times New Roman" w:eastAsia="Times New Roman" w:cs="Times New Roman"/>
          <w:sz w:val="17"/>
          <w:szCs w:val="17"/>
          <w:color w:val="231F20"/>
          <w:spacing w:val="5"/>
        </w:rPr>
        <w:t>‑</w:t>
      </w:r>
      <w:r>
        <w:rPr>
          <w:rFonts w:ascii="Times New Roman" w:hAnsi="Times New Roman" w:eastAsia="Times New Roman" w:cs="Times New Roman"/>
          <w:sz w:val="17"/>
          <w:szCs w:val="17"/>
          <w:color w:val="231F20"/>
        </w:rPr>
        <w:t>supply</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to</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government</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spacing w:val="5"/>
        </w:rPr>
        <w:t>,</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s</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strong</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support</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along</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with</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evolution</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spacing w:val="30"/>
        </w:rPr>
        <w:t>‑</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relationship</w:t>
      </w:r>
      <w:r>
        <w:rPr>
          <w:rFonts w:ascii="Times New Roman" w:hAnsi="Times New Roman" w:eastAsia="Times New Roman" w:cs="Times New Roman"/>
          <w:sz w:val="17"/>
          <w:szCs w:val="17"/>
          <w:color w:val="231F20"/>
          <w:spacing w:val="30"/>
        </w:rPr>
        <w:t>.</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However</w:t>
      </w:r>
      <w:r>
        <w:rPr>
          <w:rFonts w:ascii="Times New Roman" w:hAnsi="Times New Roman" w:eastAsia="Times New Roman" w:cs="Times New Roman"/>
          <w:sz w:val="17"/>
          <w:szCs w:val="17"/>
          <w:color w:val="231F20"/>
          <w:spacing w:val="30"/>
        </w:rPr>
        <w:t>,</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under</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requirement</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integrated</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development</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30"/>
        </w:rPr>
        <w:t xml:space="preserve"> </w:t>
      </w:r>
      <w:r>
        <w:rPr>
          <w:rFonts w:ascii="Times New Roman" w:hAnsi="Times New Roman" w:eastAsia="Times New Roman" w:cs="Times New Roman"/>
          <w:sz w:val="17"/>
          <w:szCs w:val="17"/>
          <w:color w:val="231F20"/>
        </w:rPr>
        <w:t>areas</w:t>
      </w:r>
      <w:r>
        <w:rPr>
          <w:rFonts w:ascii="Times New Roman" w:hAnsi="Times New Roman" w:eastAsia="Times New Roman" w:cs="Times New Roman"/>
          <w:sz w:val="17"/>
          <w:szCs w:val="17"/>
          <w:color w:val="231F20"/>
          <w:spacing w:val="30"/>
        </w:rPr>
        <w:t>,</w:t>
      </w:r>
      <w:r>
        <w:rPr>
          <w:rFonts w:ascii="Times New Roman" w:hAnsi="Times New Roman" w:eastAsia="Times New Roman" w:cs="Times New Roman"/>
          <w:sz w:val="17"/>
          <w:szCs w:val="17"/>
          <w:color w:val="231F20"/>
          <w:spacing w:val="28"/>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19"/>
        </w:rPr>
        <w:t xml:space="preserve"> </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still</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faces</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some</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difficulties</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in</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planning</w:t>
      </w:r>
      <w:r>
        <w:rPr>
          <w:rFonts w:ascii="Times New Roman" w:hAnsi="Times New Roman" w:eastAsia="Times New Roman" w:cs="Times New Roman"/>
          <w:sz w:val="17"/>
          <w:szCs w:val="17"/>
          <w:color w:val="231F20"/>
          <w:spacing w:val="12"/>
        </w:rPr>
        <w:t>,</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public</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resources</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allocation</w:t>
      </w:r>
      <w:r>
        <w:rPr>
          <w:rFonts w:ascii="Times New Roman" w:hAnsi="Times New Roman" w:eastAsia="Times New Roman" w:cs="Times New Roman"/>
          <w:sz w:val="17"/>
          <w:szCs w:val="17"/>
          <w:color w:val="231F20"/>
          <w:spacing w:val="12"/>
        </w:rPr>
        <w:t>,</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12"/>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function</w:t>
      </w:r>
      <w:r>
        <w:rPr>
          <w:rFonts w:ascii="Times New Roman" w:hAnsi="Times New Roman" w:eastAsia="Times New Roman" w:cs="Times New Roman"/>
          <w:sz w:val="17"/>
          <w:szCs w:val="17"/>
          <w:color w:val="231F20"/>
          <w:spacing w:val="26"/>
        </w:rPr>
        <w:t xml:space="preserve"> </w:t>
      </w:r>
      <w:r>
        <w:rPr>
          <w:rFonts w:ascii="Times New Roman" w:hAnsi="Times New Roman" w:eastAsia="Times New Roman" w:cs="Times New Roman"/>
          <w:sz w:val="17"/>
          <w:szCs w:val="17"/>
          <w:color w:val="231F20"/>
        </w:rPr>
        <w:t>convergence</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ecological</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civilization</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spacing w:val="23"/>
        </w:rPr>
        <w:t>.</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To</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advance</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construction</w:t>
      </w:r>
      <w:r>
        <w:rPr>
          <w:rFonts w:ascii="Times New Roman" w:hAnsi="Times New Roman" w:eastAsia="Times New Roman" w:cs="Times New Roman"/>
          <w:sz w:val="17"/>
          <w:szCs w:val="17"/>
          <w:color w:val="231F20"/>
          <w:spacing w:val="23"/>
        </w:rPr>
        <w:t>,</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we</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should</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take</w:t>
      </w:r>
      <w:r>
        <w:rPr>
          <w:rFonts w:ascii="Times New Roman" w:hAnsi="Times New Roman" w:eastAsia="Times New Roman" w:cs="Times New Roman"/>
          <w:sz w:val="17"/>
          <w:szCs w:val="17"/>
          <w:color w:val="231F20"/>
          <w:spacing w:val="23"/>
        </w:rPr>
        <w:t xml:space="preserve"> </w:t>
      </w:r>
      <w:r>
        <w:rPr>
          <w:rFonts w:ascii="Times New Roman" w:hAnsi="Times New Roman" w:eastAsia="Times New Roman" w:cs="Times New Roman"/>
          <w:sz w:val="17"/>
          <w:szCs w:val="17"/>
          <w:color w:val="231F20"/>
        </w:rPr>
        <w:t>county</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as</w:t>
      </w:r>
      <w:r>
        <w:rPr>
          <w:rFonts w:ascii="Times New Roman" w:hAnsi="Times New Roman" w:eastAsia="Times New Roman" w:cs="Times New Roman"/>
          <w:sz w:val="17"/>
          <w:szCs w:val="17"/>
          <w:color w:val="231F20"/>
          <w:spacing w:val="46"/>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basic</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unit</w:t>
      </w:r>
      <w:r>
        <w:rPr>
          <w:rFonts w:ascii="Times New Roman" w:hAnsi="Times New Roman" w:eastAsia="Times New Roman" w:cs="Times New Roman"/>
          <w:sz w:val="17"/>
          <w:szCs w:val="17"/>
          <w:color w:val="231F20"/>
          <w:spacing w:val="39"/>
        </w:rPr>
        <w:t>,</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adhere</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to</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the</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development</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direction</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of</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urban</w:t>
      </w:r>
      <w:r>
        <w:rPr>
          <w:rFonts w:ascii="Times New Roman" w:hAnsi="Times New Roman" w:eastAsia="Times New Roman" w:cs="Times New Roman"/>
          <w:sz w:val="17"/>
          <w:szCs w:val="17"/>
          <w:color w:val="231F20"/>
          <w:spacing w:val="39"/>
        </w:rPr>
        <w:t>‑</w:t>
      </w:r>
      <w:r>
        <w:rPr>
          <w:rFonts w:ascii="Times New Roman" w:hAnsi="Times New Roman" w:eastAsia="Times New Roman" w:cs="Times New Roman"/>
          <w:sz w:val="17"/>
          <w:szCs w:val="17"/>
          <w:color w:val="231F20"/>
        </w:rPr>
        <w:t>rural</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integration</w:t>
      </w:r>
      <w:r>
        <w:rPr>
          <w:rFonts w:ascii="Times New Roman" w:hAnsi="Times New Roman" w:eastAsia="Times New Roman" w:cs="Times New Roman"/>
          <w:sz w:val="17"/>
          <w:szCs w:val="17"/>
          <w:color w:val="231F20"/>
          <w:spacing w:val="39"/>
        </w:rPr>
        <w:t>,</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make</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continuous</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efforts</w:t>
      </w:r>
      <w:r>
        <w:rPr>
          <w:rFonts w:ascii="Times New Roman" w:hAnsi="Times New Roman" w:eastAsia="Times New Roman" w:cs="Times New Roman"/>
          <w:sz w:val="17"/>
          <w:szCs w:val="17"/>
          <w:color w:val="231F20"/>
          <w:spacing w:val="39"/>
        </w:rPr>
        <w:t xml:space="preserve"> </w:t>
      </w:r>
      <w:r>
        <w:rPr>
          <w:rFonts w:ascii="Times New Roman" w:hAnsi="Times New Roman" w:eastAsia="Times New Roman" w:cs="Times New Roman"/>
          <w:sz w:val="17"/>
          <w:szCs w:val="17"/>
          <w:color w:val="231F20"/>
        </w:rPr>
        <w:t>in</w:t>
      </w:r>
      <w:r>
        <w:rPr>
          <w:rFonts w:ascii="Times New Roman" w:hAnsi="Times New Roman" w:eastAsia="Times New Roman" w:cs="Times New Roman"/>
          <w:sz w:val="17"/>
          <w:szCs w:val="17"/>
          <w:color w:val="231F20"/>
        </w:rPr>
        <w:t xml:space="preserve"> </w:t>
      </w:r>
      <w:r>
        <w:rPr>
          <w:rFonts w:ascii="Times New Roman" w:hAnsi="Times New Roman" w:eastAsia="Times New Roman" w:cs="Times New Roman"/>
          <w:sz w:val="17"/>
          <w:szCs w:val="17"/>
          <w:color w:val="231F20"/>
        </w:rPr>
        <w:t>aspects</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such</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as</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planning</w:t>
      </w:r>
      <w:r>
        <w:rPr>
          <w:rFonts w:ascii="Times New Roman" w:hAnsi="Times New Roman" w:eastAsia="Times New Roman" w:cs="Times New Roman"/>
          <w:sz w:val="17"/>
          <w:szCs w:val="17"/>
          <w:color w:val="231F20"/>
          <w:spacing w:val="5"/>
        </w:rPr>
        <w:t>,</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industrial</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integration</w:t>
      </w:r>
      <w:r>
        <w:rPr>
          <w:rFonts w:ascii="Microsoft YaHei" w:hAnsi="Microsoft YaHei" w:eastAsia="Microsoft YaHei" w:cs="Microsoft YaHei"/>
          <w:sz w:val="17"/>
          <w:szCs w:val="17"/>
          <w:color w:val="231F20"/>
          <w:spacing w:val="5"/>
        </w:rPr>
        <w:t>，</w:t>
      </w:r>
      <w:r>
        <w:rPr>
          <w:rFonts w:ascii="Times New Roman" w:hAnsi="Times New Roman" w:eastAsia="Times New Roman" w:cs="Times New Roman"/>
          <w:sz w:val="17"/>
          <w:szCs w:val="17"/>
          <w:color w:val="231F20"/>
        </w:rPr>
        <w:t>public</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services</w:t>
      </w:r>
      <w:r>
        <w:rPr>
          <w:rFonts w:ascii="Microsoft YaHei" w:hAnsi="Microsoft YaHei" w:eastAsia="Microsoft YaHei" w:cs="Microsoft YaHei"/>
          <w:sz w:val="17"/>
          <w:szCs w:val="17"/>
          <w:color w:val="231F20"/>
          <w:spacing w:val="5"/>
        </w:rPr>
        <w:t>，</w:t>
      </w:r>
      <w:r>
        <w:rPr>
          <w:rFonts w:ascii="Times New Roman" w:hAnsi="Times New Roman" w:eastAsia="Times New Roman" w:cs="Times New Roman"/>
          <w:sz w:val="17"/>
          <w:szCs w:val="17"/>
          <w:color w:val="231F20"/>
        </w:rPr>
        <w:t>infrastructure</w:t>
      </w:r>
      <w:r>
        <w:rPr>
          <w:rFonts w:ascii="Microsoft YaHei" w:hAnsi="Microsoft YaHei" w:eastAsia="Microsoft YaHei" w:cs="Microsoft YaHei"/>
          <w:sz w:val="17"/>
          <w:szCs w:val="17"/>
          <w:color w:val="231F20"/>
          <w:spacing w:val="5"/>
        </w:rPr>
        <w:t>，</w:t>
      </w:r>
      <w:r>
        <w:rPr>
          <w:rFonts w:ascii="Times New Roman" w:hAnsi="Times New Roman" w:eastAsia="Times New Roman" w:cs="Times New Roman"/>
          <w:sz w:val="17"/>
          <w:szCs w:val="17"/>
          <w:color w:val="231F20"/>
        </w:rPr>
        <w:t>and</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ecological</w:t>
      </w:r>
      <w:r>
        <w:rPr>
          <w:rFonts w:ascii="Times New Roman" w:hAnsi="Times New Roman" w:eastAsia="Times New Roman" w:cs="Times New Roman"/>
          <w:sz w:val="17"/>
          <w:szCs w:val="17"/>
          <w:color w:val="231F20"/>
          <w:spacing w:val="5"/>
        </w:rPr>
        <w:t xml:space="preserve"> </w:t>
      </w:r>
      <w:r>
        <w:rPr>
          <w:rFonts w:ascii="Times New Roman" w:hAnsi="Times New Roman" w:eastAsia="Times New Roman" w:cs="Times New Roman"/>
          <w:sz w:val="17"/>
          <w:szCs w:val="17"/>
          <w:color w:val="231F20"/>
        </w:rPr>
        <w:t>civilization</w:t>
      </w:r>
      <w:r>
        <w:rPr>
          <w:rFonts w:ascii="Times New Roman" w:hAnsi="Times New Roman" w:eastAsia="Times New Roman" w:cs="Times New Roman"/>
          <w:sz w:val="17"/>
          <w:szCs w:val="17"/>
          <w:color w:val="231F20"/>
          <w:spacing w:val="4"/>
        </w:rPr>
        <w:t>.</w:t>
      </w:r>
    </w:p>
    <w:p>
      <w:pPr>
        <w:ind w:left="1821"/>
        <w:spacing w:before="66" w:line="344" w:lineRule="exact"/>
        <w:rPr>
          <w:rFonts w:ascii="Times New Roman" w:hAnsi="Times New Roman" w:eastAsia="Times New Roman" w:cs="Times New Roman"/>
          <w:sz w:val="17"/>
          <w:szCs w:val="17"/>
        </w:rPr>
      </w:pPr>
      <w:r>
        <w:rPr>
          <w:rFonts w:ascii="Arial" w:hAnsi="Arial" w:eastAsia="Arial" w:cs="Arial"/>
          <w:sz w:val="17"/>
          <w:szCs w:val="17"/>
          <w:b/>
          <w:bCs/>
          <w:color w:val="231F20"/>
          <w:spacing w:val="-1"/>
          <w:position w:val="12"/>
        </w:rPr>
        <w:t>Key</w:t>
      </w:r>
      <w:r>
        <w:rPr>
          <w:rFonts w:ascii="Arial" w:hAnsi="Arial" w:eastAsia="Arial" w:cs="Arial"/>
          <w:sz w:val="17"/>
          <w:szCs w:val="17"/>
          <w:color w:val="231F20"/>
          <w:spacing w:val="-1"/>
          <w:position w:val="12"/>
        </w:rPr>
        <w:t xml:space="preserve"> </w:t>
      </w:r>
      <w:r>
        <w:rPr>
          <w:rFonts w:ascii="Arial" w:hAnsi="Arial" w:eastAsia="Arial" w:cs="Arial"/>
          <w:sz w:val="17"/>
          <w:szCs w:val="17"/>
          <w:b/>
          <w:bCs/>
          <w:color w:val="231F20"/>
          <w:position w:val="12"/>
        </w:rPr>
        <w:t>words</w:t>
      </w:r>
      <w:r>
        <w:rPr>
          <w:rFonts w:ascii="Arial" w:hAnsi="Arial" w:eastAsia="Arial" w:cs="Arial"/>
          <w:sz w:val="17"/>
          <w:szCs w:val="17"/>
          <w:b/>
          <w:bCs/>
          <w:color w:val="231F20"/>
          <w:spacing w:val="-1"/>
          <w:position w:val="12"/>
        </w:rPr>
        <w:t>:</w:t>
      </w:r>
      <w:r>
        <w:rPr>
          <w:rFonts w:ascii="Times New Roman" w:hAnsi="Times New Roman" w:eastAsia="Times New Roman" w:cs="Times New Roman"/>
          <w:sz w:val="17"/>
          <w:szCs w:val="17"/>
          <w:color w:val="231F20"/>
          <w:position w:val="12"/>
        </w:rPr>
        <w:t>urban</w:t>
      </w:r>
      <w:r>
        <w:rPr>
          <w:rFonts w:ascii="Times New Roman" w:hAnsi="Times New Roman" w:eastAsia="Times New Roman" w:cs="Times New Roman"/>
          <w:sz w:val="17"/>
          <w:szCs w:val="17"/>
          <w:color w:val="231F20"/>
          <w:spacing w:val="-1"/>
          <w:position w:val="12"/>
        </w:rPr>
        <w:t>‑</w:t>
      </w:r>
      <w:r>
        <w:rPr>
          <w:rFonts w:ascii="Times New Roman" w:hAnsi="Times New Roman" w:eastAsia="Times New Roman" w:cs="Times New Roman"/>
          <w:sz w:val="17"/>
          <w:szCs w:val="17"/>
          <w:color w:val="231F20"/>
          <w:position w:val="12"/>
        </w:rPr>
        <w:t>rural</w:t>
      </w:r>
      <w:r>
        <w:rPr>
          <w:rFonts w:ascii="Times New Roman" w:hAnsi="Times New Roman" w:eastAsia="Times New Roman" w:cs="Times New Roman"/>
          <w:sz w:val="17"/>
          <w:szCs w:val="17"/>
          <w:color w:val="231F20"/>
          <w:spacing w:val="-1"/>
          <w:position w:val="12"/>
        </w:rPr>
        <w:t xml:space="preserve"> </w:t>
      </w:r>
      <w:r>
        <w:rPr>
          <w:rFonts w:ascii="Times New Roman" w:hAnsi="Times New Roman" w:eastAsia="Times New Roman" w:cs="Times New Roman"/>
          <w:sz w:val="17"/>
          <w:szCs w:val="17"/>
          <w:color w:val="231F20"/>
          <w:position w:val="12"/>
        </w:rPr>
        <w:t>relationship</w:t>
      </w:r>
      <w:r>
        <w:rPr>
          <w:rFonts w:ascii="Microsoft YaHei" w:hAnsi="Microsoft YaHei" w:eastAsia="Microsoft YaHei" w:cs="Microsoft YaHei"/>
          <w:sz w:val="17"/>
          <w:szCs w:val="17"/>
          <w:color w:val="231F20"/>
          <w:spacing w:val="-1"/>
          <w:position w:val="12"/>
        </w:rPr>
        <w:t>；</w:t>
      </w:r>
      <w:r>
        <w:rPr>
          <w:rFonts w:ascii="Times New Roman" w:hAnsi="Times New Roman" w:eastAsia="Times New Roman" w:cs="Times New Roman"/>
          <w:sz w:val="17"/>
          <w:szCs w:val="17"/>
          <w:color w:val="231F20"/>
          <w:position w:val="12"/>
        </w:rPr>
        <w:t>rural</w:t>
      </w:r>
      <w:r>
        <w:rPr>
          <w:rFonts w:ascii="Times New Roman" w:hAnsi="Times New Roman" w:eastAsia="Times New Roman" w:cs="Times New Roman"/>
          <w:sz w:val="17"/>
          <w:szCs w:val="17"/>
          <w:color w:val="231F20"/>
          <w:spacing w:val="-1"/>
          <w:position w:val="12"/>
        </w:rPr>
        <w:t xml:space="preserve"> </w:t>
      </w:r>
      <w:r>
        <w:rPr>
          <w:rFonts w:ascii="Times New Roman" w:hAnsi="Times New Roman" w:eastAsia="Times New Roman" w:cs="Times New Roman"/>
          <w:sz w:val="17"/>
          <w:szCs w:val="17"/>
          <w:color w:val="231F20"/>
          <w:position w:val="12"/>
        </w:rPr>
        <w:t>construction</w:t>
      </w:r>
      <w:r>
        <w:rPr>
          <w:rFonts w:ascii="Microsoft YaHei" w:hAnsi="Microsoft YaHei" w:eastAsia="Microsoft YaHei" w:cs="Microsoft YaHei"/>
          <w:sz w:val="17"/>
          <w:szCs w:val="17"/>
          <w:color w:val="231F20"/>
          <w:spacing w:val="-1"/>
          <w:position w:val="12"/>
        </w:rPr>
        <w:t>；</w:t>
      </w:r>
      <w:r>
        <w:rPr>
          <w:rFonts w:ascii="Times New Roman" w:hAnsi="Times New Roman" w:eastAsia="Times New Roman" w:cs="Times New Roman"/>
          <w:sz w:val="17"/>
          <w:szCs w:val="17"/>
          <w:color w:val="231F20"/>
          <w:position w:val="12"/>
        </w:rPr>
        <w:t>urban</w:t>
      </w:r>
      <w:r>
        <w:rPr>
          <w:rFonts w:ascii="Times New Roman" w:hAnsi="Times New Roman" w:eastAsia="Times New Roman" w:cs="Times New Roman"/>
          <w:sz w:val="17"/>
          <w:szCs w:val="17"/>
          <w:color w:val="231F20"/>
          <w:spacing w:val="-1"/>
          <w:position w:val="12"/>
        </w:rPr>
        <w:t>‑</w:t>
      </w:r>
      <w:r>
        <w:rPr>
          <w:rFonts w:ascii="Times New Roman" w:hAnsi="Times New Roman" w:eastAsia="Times New Roman" w:cs="Times New Roman"/>
          <w:sz w:val="17"/>
          <w:szCs w:val="17"/>
          <w:color w:val="231F20"/>
          <w:position w:val="12"/>
        </w:rPr>
        <w:t>rural</w:t>
      </w:r>
      <w:r>
        <w:rPr>
          <w:rFonts w:ascii="Times New Roman" w:hAnsi="Times New Roman" w:eastAsia="Times New Roman" w:cs="Times New Roman"/>
          <w:sz w:val="17"/>
          <w:szCs w:val="17"/>
          <w:color w:val="231F20"/>
          <w:spacing w:val="-1"/>
          <w:position w:val="12"/>
        </w:rPr>
        <w:t xml:space="preserve"> </w:t>
      </w:r>
      <w:r>
        <w:rPr>
          <w:rFonts w:ascii="Times New Roman" w:hAnsi="Times New Roman" w:eastAsia="Times New Roman" w:cs="Times New Roman"/>
          <w:sz w:val="17"/>
          <w:szCs w:val="17"/>
          <w:color w:val="231F20"/>
          <w:position w:val="12"/>
        </w:rPr>
        <w:t>integration</w:t>
      </w:r>
      <w:r>
        <w:rPr>
          <w:rFonts w:ascii="Times New Roman" w:hAnsi="Times New Roman" w:eastAsia="Times New Roman" w:cs="Times New Roman"/>
          <w:sz w:val="17"/>
          <w:szCs w:val="17"/>
          <w:color w:val="231F20"/>
          <w:spacing w:val="-1"/>
          <w:position w:val="12"/>
        </w:rPr>
        <w:t xml:space="preserve"> </w:t>
      </w:r>
      <w:r>
        <w:rPr>
          <w:rFonts w:ascii="Times New Roman" w:hAnsi="Times New Roman" w:eastAsia="Times New Roman" w:cs="Times New Roman"/>
          <w:sz w:val="17"/>
          <w:szCs w:val="17"/>
          <w:color w:val="231F20"/>
          <w:position w:val="12"/>
        </w:rPr>
        <w:t>at</w:t>
      </w:r>
      <w:r>
        <w:rPr>
          <w:rFonts w:ascii="Times New Roman" w:hAnsi="Times New Roman" w:eastAsia="Times New Roman" w:cs="Times New Roman"/>
          <w:sz w:val="17"/>
          <w:szCs w:val="17"/>
          <w:color w:val="231F20"/>
          <w:spacing w:val="-1"/>
          <w:position w:val="12"/>
        </w:rPr>
        <w:t xml:space="preserve"> </w:t>
      </w:r>
      <w:r>
        <w:rPr>
          <w:rFonts w:ascii="Times New Roman" w:hAnsi="Times New Roman" w:eastAsia="Times New Roman" w:cs="Times New Roman"/>
          <w:sz w:val="17"/>
          <w:szCs w:val="17"/>
          <w:color w:val="231F20"/>
          <w:position w:val="12"/>
        </w:rPr>
        <w:t>county</w:t>
      </w:r>
      <w:r>
        <w:rPr>
          <w:rFonts w:ascii="Times New Roman" w:hAnsi="Times New Roman" w:eastAsia="Times New Roman" w:cs="Times New Roman"/>
          <w:sz w:val="17"/>
          <w:szCs w:val="17"/>
          <w:color w:val="231F20"/>
          <w:spacing w:val="-1"/>
          <w:position w:val="12"/>
        </w:rPr>
        <w:t xml:space="preserve"> </w:t>
      </w:r>
      <w:r>
        <w:rPr>
          <w:rFonts w:ascii="Times New Roman" w:hAnsi="Times New Roman" w:eastAsia="Times New Roman" w:cs="Times New Roman"/>
          <w:sz w:val="17"/>
          <w:szCs w:val="17"/>
          <w:color w:val="231F20"/>
          <w:position w:val="12"/>
        </w:rPr>
        <w:t>level</w:t>
      </w:r>
    </w:p>
    <w:p>
      <w:pPr>
        <w:ind w:left="1814"/>
        <w:spacing w:before="1" w:line="169" w:lineRule="auto"/>
        <w:rPr>
          <w:rFonts w:ascii="Microsoft YaHei" w:hAnsi="Microsoft YaHei" w:eastAsia="Microsoft YaHei" w:cs="Microsoft YaHei"/>
          <w:sz w:val="19"/>
          <w:szCs w:val="19"/>
        </w:rPr>
      </w:pPr>
      <w:r>
        <w:rPr>
          <w:rFonts w:ascii="Microsoft YaHei" w:hAnsi="Microsoft YaHei" w:eastAsia="Microsoft YaHei" w:cs="Microsoft YaHei"/>
          <w:sz w:val="19"/>
          <w:szCs w:val="19"/>
          <w:color w:val="231F20"/>
          <w:spacing w:val="10"/>
        </w:rPr>
        <w:t>—</w:t>
      </w:r>
      <w:r>
        <w:rPr>
          <w:rFonts w:ascii="Microsoft YaHei" w:hAnsi="Microsoft YaHei" w:eastAsia="Microsoft YaHei" w:cs="Microsoft YaHei"/>
          <w:sz w:val="19"/>
          <w:szCs w:val="19"/>
          <w:color w:val="231F20"/>
          <w:spacing w:val="6"/>
        </w:rPr>
        <w:t xml:space="preserve"> </w:t>
      </w:r>
      <w:r>
        <w:rPr>
          <w:rFonts w:ascii="Microsoft YaHei" w:hAnsi="Microsoft YaHei" w:eastAsia="Microsoft YaHei" w:cs="Microsoft YaHei"/>
          <w:sz w:val="19"/>
          <w:szCs w:val="19"/>
          <w:color w:val="231F20"/>
          <w:spacing w:val="5"/>
        </w:rPr>
        <w:t xml:space="preserve"> </w:t>
      </w:r>
      <w:r>
        <w:rPr>
          <w:rFonts w:ascii="Times New Roman" w:hAnsi="Times New Roman" w:eastAsia="Times New Roman" w:cs="Times New Roman"/>
          <w:sz w:val="19"/>
          <w:szCs w:val="19"/>
          <w:i/>
          <w:iCs/>
          <w:color w:val="231F20"/>
          <w:spacing w:val="5"/>
        </w:rPr>
        <w:t>12</w:t>
      </w:r>
      <w:r>
        <w:rPr>
          <w:rFonts w:ascii="Times New Roman" w:hAnsi="Times New Roman" w:eastAsia="Times New Roman" w:cs="Times New Roman"/>
          <w:sz w:val="19"/>
          <w:szCs w:val="19"/>
          <w:color w:val="231F20"/>
          <w:spacing w:val="5"/>
        </w:rPr>
        <w:t xml:space="preserve">  </w:t>
      </w:r>
      <w:r>
        <w:rPr>
          <w:rFonts w:ascii="Microsoft YaHei" w:hAnsi="Microsoft YaHei" w:eastAsia="Microsoft YaHei" w:cs="Microsoft YaHei"/>
          <w:sz w:val="19"/>
          <w:szCs w:val="19"/>
          <w:color w:val="231F20"/>
          <w:spacing w:val="5"/>
        </w:rPr>
        <w:t>—</w:t>
      </w:r>
    </w:p>
    <w:p>
      <w:pPr>
        <w:spacing w:line="292" w:lineRule="auto"/>
        <w:rPr>
          <w:rFonts w:ascii="Arial"/>
          <w:sz w:val="21"/>
        </w:rPr>
      </w:pPr>
      <w:r/>
    </w:p>
    <w:p>
      <w:pPr>
        <w:spacing w:line="292" w:lineRule="auto"/>
        <w:rPr>
          <w:rFonts w:ascii="Arial"/>
          <w:sz w:val="21"/>
        </w:rPr>
      </w:pPr>
      <w:r/>
    </w:p>
    <w:p>
      <w:pPr>
        <w:spacing w:line="293" w:lineRule="auto"/>
        <w:rPr>
          <w:rFonts w:ascii="Arial"/>
          <w:sz w:val="21"/>
        </w:rPr>
      </w:pPr>
      <w:r/>
    </w:p>
    <w:p>
      <w:pPr>
        <w:spacing w:line="293" w:lineRule="auto"/>
        <w:rPr>
          <w:rFonts w:ascii="Arial"/>
          <w:sz w:val="21"/>
        </w:rPr>
      </w:pPr>
      <w:r/>
    </w:p>
    <w:p>
      <w:pPr>
        <w:spacing w:line="520" w:lineRule="exact"/>
        <w:textAlignment w:val="center"/>
        <w:rPr/>
      </w:pPr>
      <w:r>
        <w:drawing>
          <wp:inline distT="0" distB="0" distL="0" distR="0">
            <wp:extent cx="331200" cy="330323"/>
            <wp:effectExtent l="0" t="0" r="0" b="0"/>
            <wp:docPr id="251" name="IM 251"/>
            <wp:cNvGraphicFramePr/>
            <a:graphic>
              <a:graphicData uri="http://schemas.openxmlformats.org/drawingml/2006/picture">
                <pic:pic>
                  <pic:nvPicPr>
                    <pic:cNvPr id="251" name="IM 251"/>
                    <pic:cNvPicPr/>
                  </pic:nvPicPr>
                  <pic:blipFill>
                    <a:blip r:embed="rId245"/>
                    <a:stretch>
                      <a:fillRect/>
                    </a:stretch>
                  </pic:blipFill>
                  <pic:spPr>
                    <a:xfrm rot="0">
                      <a:off x="0" y="0"/>
                      <a:ext cx="331200" cy="330323"/>
                    </a:xfrm>
                    <a:prstGeom prst="rect">
                      <a:avLst/>
                    </a:prstGeom>
                  </pic:spPr>
                </pic:pic>
              </a:graphicData>
            </a:graphic>
          </wp:inline>
        </w:drawing>
      </w:r>
    </w:p>
    <w:sectPr>
      <w:footerReference w:type="default" r:id="rId2"/>
      <w:pgSz w:w="11963" w:h="16952"/>
      <w:pgMar w:top="1" w:right="0" w:bottom="1" w:left="0" w:header="0" w:footer="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T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FFFF0000"/>
  </w:font>
  <w:font w:name="Microsoft JhengHei">
    <w:panose1 w:val="020B0604030504040204"/>
    <w:charset w:val="88"/>
    <w:family w:val="auto"/>
    <w:pitch w:val="default"/>
    <w:sig w:usb0="000002A7" w:usb1="28CF4400" w:usb2="00000016" w:usb3="00000000" w:csb0="00100009" w:csb1="0000000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521" w:lineRule="exact"/>
      <w:textAlignment w:val="center"/>
      <w:rPr/>
    </w:pPr>
    <w:r>
      <w:drawing>
        <wp:anchor distT="0" distB="0" distL="0" distR="0" simplePos="0" relativeHeight="251668480" behindDoc="0" locked="0" layoutInCell="0" allowOverlap="1">
          <wp:simplePos x="0" y="0"/>
          <wp:positionH relativeFrom="page">
            <wp:posOffset>3794824</wp:posOffset>
          </wp:positionH>
          <wp:positionV relativeFrom="page">
            <wp:posOffset>10583998</wp:posOffset>
          </wp:positionV>
          <wp:extent cx="6350" cy="180000"/>
          <wp:effectExtent l="0" t="0" r="0" b="0"/>
          <wp:wrapNone/>
          <wp:docPr id="75" name="IM 75"/>
          <wp:cNvGraphicFramePr/>
          <a:graphic>
            <a:graphicData uri="http://schemas.openxmlformats.org/drawingml/2006/picture">
              <pic:pic>
                <pic:nvPicPr>
                  <pic:cNvPr id="75" name="IM 75"/>
                  <pic:cNvPicPr/>
                </pic:nvPicPr>
                <pic:blipFill>
                  <a:blip r:embed="rId1"/>
                  <a:stretch>
                    <a:fillRect/>
                  </a:stretch>
                </pic:blipFill>
                <pic:spPr>
                  <a:xfrm rot="0">
                    <a:off x="0" y="0"/>
                    <a:ext cx="6350" cy="180000"/>
                  </a:xfrm>
                  <a:prstGeom prst="rect">
                    <a:avLst/>
                  </a:prstGeom>
                </pic:spPr>
              </pic:pic>
            </a:graphicData>
          </a:graphic>
        </wp:anchor>
      </w:drawing>
    </w:r>
    <w:r>
      <w:pict>
        <v:shape id="_x0000_s66" style="position:absolute;margin-left:284.882pt;margin-top:840.401pt;mso-position-vertical-relative:page;mso-position-horizontal-relative:page;width:28.35pt;height:0.15pt;z-index:251669504;" o:allowincell="f" filled="false" strokecolor="#000000" strokeweight="0.14pt" coordsize="567,3" coordorigin="0,0" path="m0,1l566,1e">
          <v:stroke joinstyle="miter" miterlimit="4"/>
        </v:shape>
      </w:pict>
    </w:r>
    <w:r>
      <w:drawing>
        <wp:anchor distT="0" distB="0" distL="0" distR="0" simplePos="0" relativeHeight="251659264" behindDoc="0" locked="0" layoutInCell="0" allowOverlap="1">
          <wp:simplePos x="0" y="0"/>
          <wp:positionH relativeFrom="page">
            <wp:posOffset>0</wp:posOffset>
          </wp:positionH>
          <wp:positionV relativeFrom="page">
            <wp:posOffset>10439998</wp:posOffset>
          </wp:positionV>
          <wp:extent cx="324000" cy="324000"/>
          <wp:effectExtent l="0" t="0" r="0" b="0"/>
          <wp:wrapNone/>
          <wp:docPr id="76" name="IM 76"/>
          <wp:cNvGraphicFramePr/>
          <a:graphic>
            <a:graphicData uri="http://schemas.openxmlformats.org/drawingml/2006/picture">
              <pic:pic>
                <pic:nvPicPr>
                  <pic:cNvPr id="76" name="IM 76"/>
                  <pic:cNvPicPr/>
                </pic:nvPicPr>
                <pic:blipFill>
                  <a:blip r:embed="rId2"/>
                  <a:stretch>
                    <a:fillRect/>
                  </a:stretch>
                </pic:blipFill>
                <pic:spPr>
                  <a:xfrm rot="0">
                    <a:off x="0" y="0"/>
                    <a:ext cx="324000" cy="324000"/>
                  </a:xfrm>
                  <a:prstGeom prst="rect">
                    <a:avLst/>
                  </a:prstGeom>
                </pic:spPr>
              </pic:pic>
            </a:graphicData>
          </a:graphic>
        </wp:anchor>
      </w:drawing>
    </w:r>
    <w:r>
      <w:drawing>
        <wp:anchor distT="0" distB="0" distL="0" distR="0" simplePos="0" relativeHeight="251661312" behindDoc="0" locked="0" layoutInCell="0" allowOverlap="1">
          <wp:simplePos x="0" y="0"/>
          <wp:positionH relativeFrom="page">
            <wp:posOffset>0</wp:posOffset>
          </wp:positionH>
          <wp:positionV relativeFrom="page">
            <wp:posOffset>10540798</wp:posOffset>
          </wp:positionV>
          <wp:extent cx="223200" cy="223200"/>
          <wp:effectExtent l="0" t="0" r="0" b="0"/>
          <wp:wrapNone/>
          <wp:docPr id="77" name="IM 77"/>
          <wp:cNvGraphicFramePr/>
          <a:graphic>
            <a:graphicData uri="http://schemas.openxmlformats.org/drawingml/2006/picture">
              <pic:pic>
                <pic:nvPicPr>
                  <pic:cNvPr id="77" name="IM 77"/>
                  <pic:cNvPicPr/>
                </pic:nvPicPr>
                <pic:blipFill>
                  <a:blip r:embed="rId3"/>
                  <a:stretch>
                    <a:fillRect/>
                  </a:stretch>
                </pic:blipFill>
                <pic:spPr>
                  <a:xfrm rot="0">
                    <a:off x="0" y="0"/>
                    <a:ext cx="223200" cy="223200"/>
                  </a:xfrm>
                  <a:prstGeom prst="rect">
                    <a:avLst/>
                  </a:prstGeom>
                </pic:spPr>
              </pic:pic>
            </a:graphicData>
          </a:graphic>
        </wp:anchor>
      </w:drawing>
    </w:r>
    <w:r>
      <w:drawing>
        <wp:anchor distT="0" distB="0" distL="0" distR="0" simplePos="0" relativeHeight="251663360" behindDoc="0" locked="0" layoutInCell="0" allowOverlap="1">
          <wp:simplePos x="0" y="0"/>
          <wp:positionH relativeFrom="page">
            <wp:posOffset>0</wp:posOffset>
          </wp:positionH>
          <wp:positionV relativeFrom="page">
            <wp:posOffset>10547998</wp:posOffset>
          </wp:positionV>
          <wp:extent cx="216000" cy="216000"/>
          <wp:effectExtent l="0" t="0" r="0" b="0"/>
          <wp:wrapNone/>
          <wp:docPr id="78" name="IM 78"/>
          <wp:cNvGraphicFramePr/>
          <a:graphic>
            <a:graphicData uri="http://schemas.openxmlformats.org/drawingml/2006/picture">
              <pic:pic>
                <pic:nvPicPr>
                  <pic:cNvPr id="78" name="IM 78"/>
                  <pic:cNvPicPr/>
                </pic:nvPicPr>
                <pic:blipFill>
                  <a:blip r:embed="rId4"/>
                  <a:stretch>
                    <a:fillRect/>
                  </a:stretch>
                </pic:blipFill>
                <pic:spPr>
                  <a:xfrm rot="0">
                    <a:off x="0" y="0"/>
                    <a:ext cx="216000" cy="216000"/>
                  </a:xfrm>
                  <a:prstGeom prst="rect">
                    <a:avLst/>
                  </a:prstGeom>
                </pic:spPr>
              </pic:pic>
            </a:graphicData>
          </a:graphic>
        </wp:anchor>
      </w:drawing>
    </w:r>
    <w:r>
      <w:drawing>
        <wp:anchor distT="0" distB="0" distL="0" distR="0" simplePos="0" relativeHeight="251665408" behindDoc="0" locked="0" layoutInCell="0" allowOverlap="1">
          <wp:simplePos x="0" y="0"/>
          <wp:positionH relativeFrom="page">
            <wp:posOffset>3789900</wp:posOffset>
          </wp:positionH>
          <wp:positionV relativeFrom="page">
            <wp:posOffset>10583998</wp:posOffset>
          </wp:positionV>
          <wp:extent cx="16198" cy="180000"/>
          <wp:effectExtent l="0" t="0" r="0" b="0"/>
          <wp:wrapNone/>
          <wp:docPr id="79" name="IM 79"/>
          <wp:cNvGraphicFramePr/>
          <a:graphic>
            <a:graphicData uri="http://schemas.openxmlformats.org/drawingml/2006/picture">
              <pic:pic>
                <pic:nvPicPr>
                  <pic:cNvPr id="79" name="IM 79"/>
                  <pic:cNvPicPr/>
                </pic:nvPicPr>
                <pic:blipFill>
                  <a:blip r:embed="rId5"/>
                  <a:stretch>
                    <a:fillRect/>
                  </a:stretch>
                </pic:blipFill>
                <pic:spPr>
                  <a:xfrm rot="0">
                    <a:off x="0" y="0"/>
                    <a:ext cx="16198" cy="180000"/>
                  </a:xfrm>
                  <a:prstGeom prst="rect">
                    <a:avLst/>
                  </a:prstGeom>
                </pic:spPr>
              </pic:pic>
            </a:graphicData>
          </a:graphic>
        </wp:anchor>
      </w:drawing>
    </w:r>
    <w:r>
      <w:pict>
        <v:shape id="_x0000_s67" style="position:absolute;margin-left:284.882pt;margin-top:839.835pt;mso-position-vertical-relative:page;mso-position-horizontal-relative:page;width:28.35pt;height:1.3pt;z-index:251666432;" o:allowincell="f" filled="false" strokecolor="#FFFFFF" strokeweight="0.57pt" coordsize="567,25" coordorigin="0,0" path="m0,5l566,5m0,19l566,19e">
          <v:stroke joinstyle="miter" miterlimit="4"/>
        </v:shape>
      </w:pict>
    </w:r>
    <w:r>
      <w:pict>
        <v:group id="_x0000_s68" style="position:absolute;margin-left:292.748pt;margin-top:834.165pt;mso-position-vertical-relative:page;mso-position-horizontal-relative:page;width:12.65pt;height:12.65pt;z-index:251667456;" o:allowincell="f" filled="false" stroked="false" coordsize="252,252" coordorigin="0,0">
          <v:shape id="_x0000_s69" style="position:absolute;left:0;top:0;width:252;height:252;" filled="false" strokecolor="#FFFFFF" strokeweight="0.57pt" coordsize="252,252" coordorigin="0,0" path="m126,5c192,5,246,59,246,126c246,192,192,246,126,246c59,246,5,192,5,126c5,59,59,5,126,5m126,19c184,19,232,67,232,126c232,184,184,232,126,232c67,232,19,184,19,126c19,67,67,19,126,19e">
            <v:stroke joinstyle="miter" miterlimit="4"/>
          </v:shape>
          <v:shape id="_x0000_s70" style="position:absolute;left:11;top:11;width:230;height:230;" filled="false" strokecolor="#000000" strokeweight="0.14pt" coordsize="230,230" coordorigin="0,0" path="m114,1c177,1,228,52,228,114c228,177,177,228,114,228c52,228,1,177,1,114c1,52,52,1,114,1e">
            <v:stroke joinstyle="miter" miterlimit="4"/>
          </v:shape>
        </v:group>
      </w:pict>
    </w:r>
    <w:r>
      <w:drawing>
        <wp:anchor distT="0" distB="0" distL="0" distR="0" simplePos="0" relativeHeight="251658240" behindDoc="0" locked="0" layoutInCell="0" allowOverlap="1">
          <wp:simplePos x="0" y="0"/>
          <wp:positionH relativeFrom="page">
            <wp:posOffset>7264799</wp:posOffset>
          </wp:positionH>
          <wp:positionV relativeFrom="page">
            <wp:posOffset>10432798</wp:posOffset>
          </wp:positionV>
          <wp:extent cx="331196" cy="331200"/>
          <wp:effectExtent l="0" t="0" r="0" b="0"/>
          <wp:wrapNone/>
          <wp:docPr id="80" name="IM 80"/>
          <wp:cNvGraphicFramePr/>
          <a:graphic>
            <a:graphicData uri="http://schemas.openxmlformats.org/drawingml/2006/picture">
              <pic:pic>
                <pic:nvPicPr>
                  <pic:cNvPr id="80" name="IM 80"/>
                  <pic:cNvPicPr/>
                </pic:nvPicPr>
                <pic:blipFill>
                  <a:blip r:embed="rId6"/>
                  <a:stretch>
                    <a:fillRect/>
                  </a:stretch>
                </pic:blipFill>
                <pic:spPr>
                  <a:xfrm rot="0">
                    <a:off x="0" y="0"/>
                    <a:ext cx="331196" cy="331200"/>
                  </a:xfrm>
                  <a:prstGeom prst="rect">
                    <a:avLst/>
                  </a:prstGeom>
                </pic:spPr>
              </pic:pic>
            </a:graphicData>
          </a:graphic>
        </wp:anchor>
      </w:drawing>
    </w:r>
    <w:r>
      <w:drawing>
        <wp:anchor distT="0" distB="0" distL="0" distR="0" simplePos="0" relativeHeight="251660288" behindDoc="0" locked="0" layoutInCell="0" allowOverlap="1">
          <wp:simplePos x="0" y="0"/>
          <wp:positionH relativeFrom="page">
            <wp:posOffset>7271999</wp:posOffset>
          </wp:positionH>
          <wp:positionV relativeFrom="page">
            <wp:posOffset>10439998</wp:posOffset>
          </wp:positionV>
          <wp:extent cx="323997" cy="324000"/>
          <wp:effectExtent l="0" t="0" r="0" b="0"/>
          <wp:wrapNone/>
          <wp:docPr id="81" name="IM 81"/>
          <wp:cNvGraphicFramePr/>
          <a:graphic>
            <a:graphicData uri="http://schemas.openxmlformats.org/drawingml/2006/picture">
              <pic:pic>
                <pic:nvPicPr>
                  <pic:cNvPr id="81" name="IM 81"/>
                  <pic:cNvPicPr/>
                </pic:nvPicPr>
                <pic:blipFill>
                  <a:blip r:embed="rId7"/>
                  <a:stretch>
                    <a:fillRect/>
                  </a:stretch>
                </pic:blipFill>
                <pic:spPr>
                  <a:xfrm rot="0">
                    <a:off x="0" y="0"/>
                    <a:ext cx="323997" cy="324000"/>
                  </a:xfrm>
                  <a:prstGeom prst="rect">
                    <a:avLst/>
                  </a:prstGeom>
                </pic:spPr>
              </pic:pic>
            </a:graphicData>
          </a:graphic>
        </wp:anchor>
      </w:drawing>
    </w:r>
    <w:r>
      <w:drawing>
        <wp:anchor distT="0" distB="0" distL="0" distR="0" simplePos="0" relativeHeight="251662336" behindDoc="0" locked="0" layoutInCell="0" allowOverlap="1">
          <wp:simplePos x="0" y="0"/>
          <wp:positionH relativeFrom="page">
            <wp:posOffset>7372798</wp:posOffset>
          </wp:positionH>
          <wp:positionV relativeFrom="page">
            <wp:posOffset>10540798</wp:posOffset>
          </wp:positionV>
          <wp:extent cx="223198" cy="223200"/>
          <wp:effectExtent l="0" t="0" r="0" b="0"/>
          <wp:wrapNone/>
          <wp:docPr id="82" name="IM 82"/>
          <wp:cNvGraphicFramePr/>
          <a:graphic>
            <a:graphicData uri="http://schemas.openxmlformats.org/drawingml/2006/picture">
              <pic:pic>
                <pic:nvPicPr>
                  <pic:cNvPr id="82" name="IM 82"/>
                  <pic:cNvPicPr/>
                </pic:nvPicPr>
                <pic:blipFill>
                  <a:blip r:embed="rId8"/>
                  <a:stretch>
                    <a:fillRect/>
                  </a:stretch>
                </pic:blipFill>
                <pic:spPr>
                  <a:xfrm rot="0">
                    <a:off x="0" y="0"/>
                    <a:ext cx="223198" cy="223200"/>
                  </a:xfrm>
                  <a:prstGeom prst="rect">
                    <a:avLst/>
                  </a:prstGeom>
                </pic:spPr>
              </pic:pic>
            </a:graphicData>
          </a:graphic>
        </wp:anchor>
      </w:drawing>
    </w:r>
    <w:r>
      <w:drawing>
        <wp:anchor distT="0" distB="0" distL="0" distR="0" simplePos="0" relativeHeight="251664384" behindDoc="0" locked="0" layoutInCell="0" allowOverlap="1">
          <wp:simplePos x="0" y="0"/>
          <wp:positionH relativeFrom="page">
            <wp:posOffset>7379999</wp:posOffset>
          </wp:positionH>
          <wp:positionV relativeFrom="page">
            <wp:posOffset>10547998</wp:posOffset>
          </wp:positionV>
          <wp:extent cx="215997" cy="216000"/>
          <wp:effectExtent l="0" t="0" r="0" b="0"/>
          <wp:wrapNone/>
          <wp:docPr id="83" name="IM 83"/>
          <wp:cNvGraphicFramePr/>
          <a:graphic>
            <a:graphicData uri="http://schemas.openxmlformats.org/drawingml/2006/picture">
              <pic:pic>
                <pic:nvPicPr>
                  <pic:cNvPr id="83" name="IM 83"/>
                  <pic:cNvPicPr/>
                </pic:nvPicPr>
                <pic:blipFill>
                  <a:blip r:embed="rId9"/>
                  <a:stretch>
                    <a:fillRect/>
                  </a:stretch>
                </pic:blipFill>
                <pic:spPr>
                  <a:xfrm rot="0">
                    <a:off x="0" y="0"/>
                    <a:ext cx="215997" cy="216000"/>
                  </a:xfrm>
                  <a:prstGeom prst="rect">
                    <a:avLst/>
                  </a:prstGeom>
                </pic:spPr>
              </pic:pic>
            </a:graphicData>
          </a:graphic>
        </wp:anchor>
      </w:drawing>
    </w:r>
    <w:r>
      <w:drawing>
        <wp:inline distT="0" distB="0" distL="0" distR="0">
          <wp:extent cx="331200" cy="331200"/>
          <wp:effectExtent l="0" t="0" r="0" b="0"/>
          <wp:docPr id="84" name="IM 84"/>
          <wp:cNvGraphicFramePr/>
          <a:graphic>
            <a:graphicData uri="http://schemas.openxmlformats.org/drawingml/2006/picture">
              <pic:pic>
                <pic:nvPicPr>
                  <pic:cNvPr id="84" name="IM 84"/>
                  <pic:cNvPicPr/>
                </pic:nvPicPr>
                <pic:blipFill>
                  <a:blip r:embed="rId10"/>
                  <a:stretch>
                    <a:fillRect/>
                  </a:stretch>
                </pic:blipFill>
                <pic:spPr>
                  <a:xfrm rot="0">
                    <a:off x="0" y="0"/>
                    <a:ext cx="331200" cy="331200"/>
                  </a:xfrm>
                  <a:prstGeom prst="rect">
                    <a:avLst/>
                  </a:prstGeom>
                </pic:spPr>
              </pic:pic>
            </a:graphicData>
          </a:graphic>
        </wp:inline>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10="urn:schemas-microsoft-com:office:word" xmlns:wne="http://schemas.microsoft.com/office/word/2006/wordml" xmlns:a="http://schemas.openxmlformats.org/drawingml/2006/main" xmlns:pic="http://schemas.openxmlformats.org/drawingml/2006/picture" xmlns:w14="http://schemas.microsoft.com/office/word/2010/wordml" xmlns:wps="http://schemas.microsoft.com/office/word/2010/wordprocessingShape" xml:space="preserve" mc:Ignorable="w14">
  <w:p>
    <w:pPr>
      <w:spacing w:line="14" w:lineRule="auto"/>
      <w:rPr>
        <w:rFonts w:ascii="Arial"/>
        <w:sz w:val="2"/>
      </w:rPr>
    </w:pPr>
    <w:r/>
  </w:p>
</w:hdr>
</file>

<file path=word/settings.xml><?xml version="1.0" encoding="utf-8"?>
<w:settings xmlns:w="http://schemas.openxmlformats.org/wordprocessingml/2006/main">
  <w:displayBackgroundShape/>
  <w:characterSpacingControl w:val="doNotCompress"/>
  <w:compat>
    <w:spaceForUL/>
    <w:ulTrailSpace/>
    <w:compatSetting w:name="compatibilityMode" w:uri="http://schemas.microsoft.com/office/word" w:val="14"/>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sl="http://schemas.openxmlformats.org/schemaLibrary/2006/main" xmlns:w14="http://schemas.microsoft.com/office/word/2010/wordml" mc:Ignorable="w14">
  <w:docDefaults>
    <w:rPrDefault>
      <w:rPr>
        <w:rFonts w:ascii="Arial" w:hAnsi="Arial" w:eastAsia="Arial" w:cs="Arial"/>
        <w:sz w:val="21"/>
        <w:szCs w:val="21"/>
        <w:color w:val="000000"/>
        <w:kern w:val="0"/>
        <w:snapToGrid w:val="0"/>
      </w:rPr>
    </w:rPrDefault>
  </w:docDefaults>
  <w:style w:type="paragraph" w:styleId="1" w:default="1">
    <w:name w:val="Normal"/>
    <w:semiHidden/>
    <w:qFormat/>
    <w:pPr>
      <w:spacing w:line="240" w:lineRule="w:auto"/>
      <w:jc w:val="left"/>
      <w:autoSpaceDE w:val="0"/>
      <w:autoSpaceDN w:val="0"/>
      <w:adjustRightInd w:val="0"/>
      <w:snapToGrid w:val="0"/>
      <w:kinsoku w:val="0"/>
      <w:textAlignment w:val="baseline"/>
    </w:pPr>
    <w:rPr>
      <w:color w:val="000000"/>
      <w:kern w:val="0"/>
      <w:snapToGrid w:val="0"/>
      <w:noProof w:val="1"/>
    </w:rPr>
  </w:style>
  <w:style w:type="table" w:styleId="2" w:default="1">
    <w:name w:val="Table Normal"/>
    <w:semiHidden/>
    <w:unhideWhenUsed/>
    <w:qFormat/>
    <w:tblPr>
      <w:tblCellMar>
        <w:left w:w="0" w:type="dxa"/>
        <w:right w:w="0" w:type="dxa"/>
        <w:bottom w:w="0" w:type="dxa"/>
        <w:top w:w="0" w:type="dxa"/>
      </w:tblCellMar>
    </w:tblPr>
  </w:style>
</w:styles>
</file>

<file path=word/_rels/document.xml.rels><?xml version="1.0" encoding="UTF-8" standalone="yes"?>
<Relationships xmlns="http://schemas.openxmlformats.org/package/2006/relationships"><Relationship Id="rId99" Type="http://schemas.openxmlformats.org/officeDocument/2006/relationships/image" Target="media/image106.png"/><Relationship Id="rId98" Type="http://schemas.openxmlformats.org/officeDocument/2006/relationships/image" Target="media/image105.png"/><Relationship Id="rId97" Type="http://schemas.openxmlformats.org/officeDocument/2006/relationships/image" Target="media/image104.png"/><Relationship Id="rId96" Type="http://schemas.openxmlformats.org/officeDocument/2006/relationships/image" Target="media/image103.png"/><Relationship Id="rId95" Type="http://schemas.openxmlformats.org/officeDocument/2006/relationships/image" Target="media/image102.png"/><Relationship Id="rId94" Type="http://schemas.openxmlformats.org/officeDocument/2006/relationships/image" Target="media/image101.png"/><Relationship Id="rId93" Type="http://schemas.openxmlformats.org/officeDocument/2006/relationships/image" Target="media/image100.png"/><Relationship Id="rId92" Type="http://schemas.openxmlformats.org/officeDocument/2006/relationships/image" Target="media/image99.png"/><Relationship Id="rId91" Type="http://schemas.openxmlformats.org/officeDocument/2006/relationships/image" Target="media/image98.png"/><Relationship Id="rId90" Type="http://schemas.openxmlformats.org/officeDocument/2006/relationships/image" Target="media/image97.png"/><Relationship Id="rId9" Type="http://schemas.openxmlformats.org/officeDocument/2006/relationships/image" Target="media/image7.png"/><Relationship Id="rId89" Type="http://schemas.openxmlformats.org/officeDocument/2006/relationships/image" Target="media/image96.png"/><Relationship Id="rId88" Type="http://schemas.openxmlformats.org/officeDocument/2006/relationships/image" Target="media/image95.png"/><Relationship Id="rId87" Type="http://schemas.openxmlformats.org/officeDocument/2006/relationships/image" Target="media/image94.png"/><Relationship Id="rId86" Type="http://schemas.openxmlformats.org/officeDocument/2006/relationships/image" Target="media/image93.png"/><Relationship Id="rId85" Type="http://schemas.openxmlformats.org/officeDocument/2006/relationships/image" Target="media/image92.png"/><Relationship Id="rId84" Type="http://schemas.openxmlformats.org/officeDocument/2006/relationships/image" Target="media/image91.png"/><Relationship Id="rId83" Type="http://schemas.openxmlformats.org/officeDocument/2006/relationships/image" Target="media/image90.png"/><Relationship Id="rId82" Type="http://schemas.openxmlformats.org/officeDocument/2006/relationships/image" Target="media/image89.png"/><Relationship Id="rId81" Type="http://schemas.openxmlformats.org/officeDocument/2006/relationships/image" Target="media/image88.png"/><Relationship Id="rId80" Type="http://schemas.openxmlformats.org/officeDocument/2006/relationships/image" Target="media/image87.png"/><Relationship Id="rId8" Type="http://schemas.openxmlformats.org/officeDocument/2006/relationships/image" Target="media/image6.png"/><Relationship Id="rId79" Type="http://schemas.openxmlformats.org/officeDocument/2006/relationships/image" Target="media/image86.png"/><Relationship Id="rId78" Type="http://schemas.openxmlformats.org/officeDocument/2006/relationships/image" Target="media/image85.png"/><Relationship Id="rId77" Type="http://schemas.openxmlformats.org/officeDocument/2006/relationships/footer" Target="footer2.xml"/><Relationship Id="rId76" Type="http://schemas.openxmlformats.org/officeDocument/2006/relationships/image" Target="media/image74.png"/><Relationship Id="rId75" Type="http://schemas.openxmlformats.org/officeDocument/2006/relationships/image" Target="media/image73.png"/><Relationship Id="rId74" Type="http://schemas.openxmlformats.org/officeDocument/2006/relationships/image" Target="media/image72.png"/><Relationship Id="rId73" Type="http://schemas.openxmlformats.org/officeDocument/2006/relationships/image" Target="media/image71.png"/><Relationship Id="rId72" Type="http://schemas.openxmlformats.org/officeDocument/2006/relationships/image" Target="media/image70.png"/><Relationship Id="rId71" Type="http://schemas.openxmlformats.org/officeDocument/2006/relationships/image" Target="media/image69.png"/><Relationship Id="rId70" Type="http://schemas.openxmlformats.org/officeDocument/2006/relationships/image" Target="media/image68.png"/><Relationship Id="rId7" Type="http://schemas.openxmlformats.org/officeDocument/2006/relationships/image" Target="media/image5.png"/><Relationship Id="rId69" Type="http://schemas.openxmlformats.org/officeDocument/2006/relationships/image" Target="media/image67.png"/><Relationship Id="rId68" Type="http://schemas.openxmlformats.org/officeDocument/2006/relationships/image" Target="media/image66.png"/><Relationship Id="rId67" Type="http://schemas.openxmlformats.org/officeDocument/2006/relationships/image" Target="media/image65.png"/><Relationship Id="rId66" Type="http://schemas.openxmlformats.org/officeDocument/2006/relationships/image" Target="media/image64.png"/><Relationship Id="rId65" Type="http://schemas.openxmlformats.org/officeDocument/2006/relationships/image" Target="media/image63.png"/><Relationship Id="rId64" Type="http://schemas.openxmlformats.org/officeDocument/2006/relationships/image" Target="media/image62.png"/><Relationship Id="rId63" Type="http://schemas.openxmlformats.org/officeDocument/2006/relationships/image" Target="media/image61.png"/><Relationship Id="rId62" Type="http://schemas.openxmlformats.org/officeDocument/2006/relationships/image" Target="media/image60.png"/><Relationship Id="rId61" Type="http://schemas.openxmlformats.org/officeDocument/2006/relationships/image" Target="media/image59.png"/><Relationship Id="rId60" Type="http://schemas.openxmlformats.org/officeDocument/2006/relationships/image" Target="media/image58.png"/><Relationship Id="rId6" Type="http://schemas.openxmlformats.org/officeDocument/2006/relationships/image" Target="media/image4.png"/><Relationship Id="rId59" Type="http://schemas.openxmlformats.org/officeDocument/2006/relationships/image" Target="media/image57.png"/><Relationship Id="rId58" Type="http://schemas.openxmlformats.org/officeDocument/2006/relationships/image" Target="media/image56.png"/><Relationship Id="rId57" Type="http://schemas.openxmlformats.org/officeDocument/2006/relationships/image" Target="media/image55.png"/><Relationship Id="rId56" Type="http://schemas.openxmlformats.org/officeDocument/2006/relationships/image" Target="media/image54.png"/><Relationship Id="rId55" Type="http://schemas.openxmlformats.org/officeDocument/2006/relationships/image" Target="media/image53.png"/><Relationship Id="rId54" Type="http://schemas.openxmlformats.org/officeDocument/2006/relationships/image" Target="media/image52.png"/><Relationship Id="rId53" Type="http://schemas.openxmlformats.org/officeDocument/2006/relationships/image" Target="media/image51.png"/><Relationship Id="rId52" Type="http://schemas.openxmlformats.org/officeDocument/2006/relationships/image" Target="media/image50.png"/><Relationship Id="rId51" Type="http://schemas.openxmlformats.org/officeDocument/2006/relationships/image" Target="media/image49.png"/><Relationship Id="rId50" Type="http://schemas.openxmlformats.org/officeDocument/2006/relationships/image" Target="media/image48.png"/><Relationship Id="rId5" Type="http://schemas.openxmlformats.org/officeDocument/2006/relationships/image" Target="media/image3.png"/><Relationship Id="rId49" Type="http://schemas.openxmlformats.org/officeDocument/2006/relationships/image" Target="media/image47.png"/><Relationship Id="rId48" Type="http://schemas.openxmlformats.org/officeDocument/2006/relationships/image" Target="media/image46.png"/><Relationship Id="rId47" Type="http://schemas.openxmlformats.org/officeDocument/2006/relationships/image" Target="media/image45.png"/><Relationship Id="rId46" Type="http://schemas.openxmlformats.org/officeDocument/2006/relationships/image" Target="media/image44.png"/><Relationship Id="rId45" Type="http://schemas.openxmlformats.org/officeDocument/2006/relationships/image" Target="media/image43.png"/><Relationship Id="rId44" Type="http://schemas.openxmlformats.org/officeDocument/2006/relationships/image" Target="media/image42.png"/><Relationship Id="rId43" Type="http://schemas.openxmlformats.org/officeDocument/2006/relationships/image" Target="media/image41.png"/><Relationship Id="rId42" Type="http://schemas.openxmlformats.org/officeDocument/2006/relationships/image" Target="media/image40.png"/><Relationship Id="rId41" Type="http://schemas.openxmlformats.org/officeDocument/2006/relationships/image" Target="media/image39.png"/><Relationship Id="rId40" Type="http://schemas.openxmlformats.org/officeDocument/2006/relationships/image" Target="media/image38.png"/><Relationship Id="rId4" Type="http://schemas.openxmlformats.org/officeDocument/2006/relationships/image" Target="media/image2.png"/><Relationship Id="rId39" Type="http://schemas.openxmlformats.org/officeDocument/2006/relationships/image" Target="media/image37.png"/><Relationship Id="rId38" Type="http://schemas.openxmlformats.org/officeDocument/2006/relationships/image" Target="media/image36.png"/><Relationship Id="rId37" Type="http://schemas.openxmlformats.org/officeDocument/2006/relationships/image" Target="media/image35.png"/><Relationship Id="rId36" Type="http://schemas.openxmlformats.org/officeDocument/2006/relationships/image" Target="media/image34.png"/><Relationship Id="rId35" Type="http://schemas.openxmlformats.org/officeDocument/2006/relationships/image" Target="media/image33.png"/><Relationship Id="rId34" Type="http://schemas.openxmlformats.org/officeDocument/2006/relationships/image" Target="media/image32.png"/><Relationship Id="rId33" Type="http://schemas.openxmlformats.org/officeDocument/2006/relationships/image" Target="media/image31.png"/><Relationship Id="rId32" Type="http://schemas.openxmlformats.org/officeDocument/2006/relationships/image" Target="media/image30.png"/><Relationship Id="rId31" Type="http://schemas.openxmlformats.org/officeDocument/2006/relationships/image" Target="media/image29.png"/><Relationship Id="rId30" Type="http://schemas.openxmlformats.org/officeDocument/2006/relationships/image" Target="media/image28.png"/><Relationship Id="rId3" Type="http://schemas.openxmlformats.org/officeDocument/2006/relationships/image" Target="media/image1.png"/><Relationship Id="rId29" Type="http://schemas.openxmlformats.org/officeDocument/2006/relationships/image" Target="media/image27.png"/><Relationship Id="rId28" Type="http://schemas.openxmlformats.org/officeDocument/2006/relationships/image" Target="media/image26.png"/><Relationship Id="rId27" Type="http://schemas.openxmlformats.org/officeDocument/2006/relationships/image" Target="media/image25.png"/><Relationship Id="rId26" Type="http://schemas.openxmlformats.org/officeDocument/2006/relationships/image" Target="media/image24.png"/><Relationship Id="rId25" Type="http://schemas.openxmlformats.org/officeDocument/2006/relationships/image" Target="media/image23.png"/><Relationship Id="rId248" Type="http://schemas.openxmlformats.org/officeDocument/2006/relationships/fontTable" Target="fontTable.xml"/><Relationship Id="rId247" Type="http://schemas.openxmlformats.org/officeDocument/2006/relationships/styles" Target="styles.xml"/><Relationship Id="rId246" Type="http://schemas.openxmlformats.org/officeDocument/2006/relationships/settings" Target="settings.xml"/><Relationship Id="rId245" Type="http://schemas.openxmlformats.org/officeDocument/2006/relationships/image" Target="media/image251.png"/><Relationship Id="rId244" Type="http://schemas.openxmlformats.org/officeDocument/2006/relationships/image" Target="media/image250.png"/><Relationship Id="rId243" Type="http://schemas.openxmlformats.org/officeDocument/2006/relationships/image" Target="media/image249.png"/><Relationship Id="rId242" Type="http://schemas.openxmlformats.org/officeDocument/2006/relationships/image" Target="media/image248.png"/><Relationship Id="rId241" Type="http://schemas.openxmlformats.org/officeDocument/2006/relationships/image" Target="media/image247.png"/><Relationship Id="rId240" Type="http://schemas.openxmlformats.org/officeDocument/2006/relationships/image" Target="media/image246.png"/><Relationship Id="rId24" Type="http://schemas.openxmlformats.org/officeDocument/2006/relationships/image" Target="media/image22.png"/><Relationship Id="rId239" Type="http://schemas.openxmlformats.org/officeDocument/2006/relationships/image" Target="media/image245.png"/><Relationship Id="rId238" Type="http://schemas.openxmlformats.org/officeDocument/2006/relationships/image" Target="media/image244.png"/><Relationship Id="rId237" Type="http://schemas.openxmlformats.org/officeDocument/2006/relationships/image" Target="media/image243.png"/><Relationship Id="rId236" Type="http://schemas.openxmlformats.org/officeDocument/2006/relationships/image" Target="media/image242.png"/><Relationship Id="rId235" Type="http://schemas.openxmlformats.org/officeDocument/2006/relationships/image" Target="media/image241.png"/><Relationship Id="rId234" Type="http://schemas.openxmlformats.org/officeDocument/2006/relationships/image" Target="media/image240.png"/><Relationship Id="rId233" Type="http://schemas.openxmlformats.org/officeDocument/2006/relationships/image" Target="media/image239.png"/><Relationship Id="rId232" Type="http://schemas.openxmlformats.org/officeDocument/2006/relationships/image" Target="media/image238.png"/><Relationship Id="rId231" Type="http://schemas.openxmlformats.org/officeDocument/2006/relationships/image" Target="media/image237.png"/><Relationship Id="rId230" Type="http://schemas.openxmlformats.org/officeDocument/2006/relationships/image" Target="media/image236.png"/><Relationship Id="rId23" Type="http://schemas.openxmlformats.org/officeDocument/2006/relationships/image" Target="media/image21.png"/><Relationship Id="rId229" Type="http://schemas.openxmlformats.org/officeDocument/2006/relationships/image" Target="media/image235.png"/><Relationship Id="rId228" Type="http://schemas.openxmlformats.org/officeDocument/2006/relationships/image" Target="media/image234.png"/><Relationship Id="rId227" Type="http://schemas.openxmlformats.org/officeDocument/2006/relationships/image" Target="media/image233.png"/><Relationship Id="rId226" Type="http://schemas.openxmlformats.org/officeDocument/2006/relationships/image" Target="media/image232.png"/><Relationship Id="rId225" Type="http://schemas.openxmlformats.org/officeDocument/2006/relationships/image" Target="media/image231.png"/><Relationship Id="rId224" Type="http://schemas.openxmlformats.org/officeDocument/2006/relationships/image" Target="media/image230.png"/><Relationship Id="rId223" Type="http://schemas.openxmlformats.org/officeDocument/2006/relationships/image" Target="media/image229.png"/><Relationship Id="rId222" Type="http://schemas.openxmlformats.org/officeDocument/2006/relationships/image" Target="media/image228.png"/><Relationship Id="rId221" Type="http://schemas.openxmlformats.org/officeDocument/2006/relationships/image" Target="media/image227.png"/><Relationship Id="rId220" Type="http://schemas.openxmlformats.org/officeDocument/2006/relationships/image" Target="media/image226.png"/><Relationship Id="rId22" Type="http://schemas.openxmlformats.org/officeDocument/2006/relationships/image" Target="media/image20.png"/><Relationship Id="rId219" Type="http://schemas.openxmlformats.org/officeDocument/2006/relationships/image" Target="media/image225.png"/><Relationship Id="rId218" Type="http://schemas.openxmlformats.org/officeDocument/2006/relationships/image" Target="media/image224.png"/><Relationship Id="rId217" Type="http://schemas.openxmlformats.org/officeDocument/2006/relationships/image" Target="media/image223.png"/><Relationship Id="rId216" Type="http://schemas.openxmlformats.org/officeDocument/2006/relationships/image" Target="media/image222.png"/><Relationship Id="rId215" Type="http://schemas.openxmlformats.org/officeDocument/2006/relationships/image" Target="media/image221.png"/><Relationship Id="rId214" Type="http://schemas.openxmlformats.org/officeDocument/2006/relationships/image" Target="media/image220.png"/><Relationship Id="rId213" Type="http://schemas.openxmlformats.org/officeDocument/2006/relationships/image" Target="media/image219.png"/><Relationship Id="rId212" Type="http://schemas.openxmlformats.org/officeDocument/2006/relationships/image" Target="media/image218.png"/><Relationship Id="rId211" Type="http://schemas.openxmlformats.org/officeDocument/2006/relationships/image" Target="media/image217.png"/><Relationship Id="rId210" Type="http://schemas.openxmlformats.org/officeDocument/2006/relationships/image" Target="media/image216.png"/><Relationship Id="rId21" Type="http://schemas.openxmlformats.org/officeDocument/2006/relationships/image" Target="media/image19.png"/><Relationship Id="rId209" Type="http://schemas.openxmlformats.org/officeDocument/2006/relationships/image" Target="media/image215.png"/><Relationship Id="rId208" Type="http://schemas.openxmlformats.org/officeDocument/2006/relationships/image" Target="media/image214.png"/><Relationship Id="rId207" Type="http://schemas.openxmlformats.org/officeDocument/2006/relationships/image" Target="media/image213.png"/><Relationship Id="rId206" Type="http://schemas.openxmlformats.org/officeDocument/2006/relationships/image" Target="media/image212.png"/><Relationship Id="rId205" Type="http://schemas.openxmlformats.org/officeDocument/2006/relationships/image" Target="media/image211.png"/><Relationship Id="rId204" Type="http://schemas.openxmlformats.org/officeDocument/2006/relationships/image" Target="media/image210.png"/><Relationship Id="rId203" Type="http://schemas.openxmlformats.org/officeDocument/2006/relationships/image" Target="media/image209.png"/><Relationship Id="rId202" Type="http://schemas.openxmlformats.org/officeDocument/2006/relationships/image" Target="media/image208.png"/><Relationship Id="rId201" Type="http://schemas.openxmlformats.org/officeDocument/2006/relationships/image" Target="media/image207.png"/><Relationship Id="rId200" Type="http://schemas.openxmlformats.org/officeDocument/2006/relationships/image" Target="media/image206.png"/><Relationship Id="rId20" Type="http://schemas.openxmlformats.org/officeDocument/2006/relationships/image" Target="media/image18.png"/><Relationship Id="rId2" Type="http://schemas.openxmlformats.org/officeDocument/2006/relationships/footer" Target="footer1.xml"/><Relationship Id="rId199" Type="http://schemas.openxmlformats.org/officeDocument/2006/relationships/image" Target="media/image205.png"/><Relationship Id="rId198" Type="http://schemas.openxmlformats.org/officeDocument/2006/relationships/image" Target="media/image204.png"/><Relationship Id="rId197" Type="http://schemas.openxmlformats.org/officeDocument/2006/relationships/image" Target="media/image203.png"/><Relationship Id="rId196" Type="http://schemas.openxmlformats.org/officeDocument/2006/relationships/image" Target="media/image202.png"/><Relationship Id="rId195" Type="http://schemas.openxmlformats.org/officeDocument/2006/relationships/image" Target="media/image201.png"/><Relationship Id="rId194" Type="http://schemas.openxmlformats.org/officeDocument/2006/relationships/image" Target="media/image200.png"/><Relationship Id="rId193" Type="http://schemas.openxmlformats.org/officeDocument/2006/relationships/image" Target="media/image199.png"/><Relationship Id="rId192" Type="http://schemas.openxmlformats.org/officeDocument/2006/relationships/image" Target="media/image198.png"/><Relationship Id="rId191" Type="http://schemas.openxmlformats.org/officeDocument/2006/relationships/image" Target="media/image197.png"/><Relationship Id="rId190" Type="http://schemas.openxmlformats.org/officeDocument/2006/relationships/image" Target="media/image196.png"/><Relationship Id="rId19" Type="http://schemas.openxmlformats.org/officeDocument/2006/relationships/image" Target="media/image17.png"/><Relationship Id="rId189" Type="http://schemas.openxmlformats.org/officeDocument/2006/relationships/image" Target="media/image195.png"/><Relationship Id="rId188" Type="http://schemas.openxmlformats.org/officeDocument/2006/relationships/image" Target="media/image194.png"/><Relationship Id="rId187" Type="http://schemas.openxmlformats.org/officeDocument/2006/relationships/image" Target="media/image193.png"/><Relationship Id="rId186" Type="http://schemas.openxmlformats.org/officeDocument/2006/relationships/image" Target="media/image192.png"/><Relationship Id="rId185" Type="http://schemas.openxmlformats.org/officeDocument/2006/relationships/image" Target="media/image191.png"/><Relationship Id="rId184" Type="http://schemas.openxmlformats.org/officeDocument/2006/relationships/image" Target="media/image190.png"/><Relationship Id="rId183" Type="http://schemas.openxmlformats.org/officeDocument/2006/relationships/image" Target="media/image189.png"/><Relationship Id="rId182" Type="http://schemas.openxmlformats.org/officeDocument/2006/relationships/image" Target="media/image188.png"/><Relationship Id="rId181" Type="http://schemas.openxmlformats.org/officeDocument/2006/relationships/image" Target="media/image187.png"/><Relationship Id="rId180" Type="http://schemas.openxmlformats.org/officeDocument/2006/relationships/image" Target="media/image186.png"/><Relationship Id="rId18" Type="http://schemas.openxmlformats.org/officeDocument/2006/relationships/image" Target="media/image16.png"/><Relationship Id="rId179" Type="http://schemas.openxmlformats.org/officeDocument/2006/relationships/image" Target="media/image185.png"/><Relationship Id="rId178" Type="http://schemas.openxmlformats.org/officeDocument/2006/relationships/image" Target="media/image184.png"/><Relationship Id="rId177" Type="http://schemas.openxmlformats.org/officeDocument/2006/relationships/image" Target="media/image183.png"/><Relationship Id="rId176" Type="http://schemas.openxmlformats.org/officeDocument/2006/relationships/image" Target="media/image182.png"/><Relationship Id="rId175" Type="http://schemas.openxmlformats.org/officeDocument/2006/relationships/image" Target="media/image181.png"/><Relationship Id="rId174" Type="http://schemas.openxmlformats.org/officeDocument/2006/relationships/image" Target="media/image180.png"/><Relationship Id="rId173" Type="http://schemas.openxmlformats.org/officeDocument/2006/relationships/image" Target="media/image179.png"/><Relationship Id="rId172" Type="http://schemas.openxmlformats.org/officeDocument/2006/relationships/image" Target="media/image178.png"/><Relationship Id="rId171" Type="http://schemas.openxmlformats.org/officeDocument/2006/relationships/image" Target="media/image177.png"/><Relationship Id="rId170" Type="http://schemas.openxmlformats.org/officeDocument/2006/relationships/image" Target="media/image176.png"/><Relationship Id="rId17" Type="http://schemas.openxmlformats.org/officeDocument/2006/relationships/image" Target="media/image15.png"/><Relationship Id="rId169" Type="http://schemas.openxmlformats.org/officeDocument/2006/relationships/image" Target="media/image175.png"/><Relationship Id="rId168" Type="http://schemas.openxmlformats.org/officeDocument/2006/relationships/image" Target="media/image174.png"/><Relationship Id="rId167" Type="http://schemas.openxmlformats.org/officeDocument/2006/relationships/image" Target="media/image173.png"/><Relationship Id="rId166" Type="http://schemas.openxmlformats.org/officeDocument/2006/relationships/image" Target="media/image172.png"/><Relationship Id="rId165" Type="http://schemas.openxmlformats.org/officeDocument/2006/relationships/image" Target="media/image171.png"/><Relationship Id="rId164" Type="http://schemas.openxmlformats.org/officeDocument/2006/relationships/image" Target="media/image170.png"/><Relationship Id="rId163" Type="http://schemas.openxmlformats.org/officeDocument/2006/relationships/image" Target="media/image169.png"/><Relationship Id="rId162" Type="http://schemas.openxmlformats.org/officeDocument/2006/relationships/image" Target="media/image168.png"/><Relationship Id="rId161" Type="http://schemas.openxmlformats.org/officeDocument/2006/relationships/image" Target="media/image167.png"/><Relationship Id="rId160" Type="http://schemas.openxmlformats.org/officeDocument/2006/relationships/image" Target="media/image166.png"/><Relationship Id="rId16" Type="http://schemas.openxmlformats.org/officeDocument/2006/relationships/image" Target="media/image14.png"/><Relationship Id="rId159" Type="http://schemas.openxmlformats.org/officeDocument/2006/relationships/image" Target="media/image165.png"/><Relationship Id="rId158" Type="http://schemas.openxmlformats.org/officeDocument/2006/relationships/image" Target="media/image164.png"/><Relationship Id="rId157" Type="http://schemas.openxmlformats.org/officeDocument/2006/relationships/image" Target="media/image163.png"/><Relationship Id="rId156" Type="http://schemas.openxmlformats.org/officeDocument/2006/relationships/image" Target="media/image162.png"/><Relationship Id="rId155" Type="http://schemas.openxmlformats.org/officeDocument/2006/relationships/image" Target="media/image161.png"/><Relationship Id="rId154" Type="http://schemas.openxmlformats.org/officeDocument/2006/relationships/image" Target="media/image160.png"/><Relationship Id="rId153" Type="http://schemas.openxmlformats.org/officeDocument/2006/relationships/image" Target="media/image159.png"/><Relationship Id="rId152" Type="http://schemas.openxmlformats.org/officeDocument/2006/relationships/image" Target="media/image158.png"/><Relationship Id="rId151" Type="http://schemas.openxmlformats.org/officeDocument/2006/relationships/image" Target="media/image157.png"/><Relationship Id="rId150" Type="http://schemas.openxmlformats.org/officeDocument/2006/relationships/image" Target="media/image156.png"/><Relationship Id="rId15" Type="http://schemas.openxmlformats.org/officeDocument/2006/relationships/image" Target="media/image13.png"/><Relationship Id="rId149" Type="http://schemas.openxmlformats.org/officeDocument/2006/relationships/image" Target="media/image155.png"/><Relationship Id="rId148" Type="http://schemas.openxmlformats.org/officeDocument/2006/relationships/image" Target="media/image154.png"/><Relationship Id="rId147" Type="http://schemas.openxmlformats.org/officeDocument/2006/relationships/image" Target="media/image153.png"/><Relationship Id="rId146" Type="http://schemas.openxmlformats.org/officeDocument/2006/relationships/image" Target="media/image152.png"/><Relationship Id="rId145" Type="http://schemas.openxmlformats.org/officeDocument/2006/relationships/image" Target="media/image151.png"/><Relationship Id="rId144" Type="http://schemas.openxmlformats.org/officeDocument/2006/relationships/image" Target="media/image150.png"/><Relationship Id="rId143" Type="http://schemas.openxmlformats.org/officeDocument/2006/relationships/image" Target="media/image149.png"/><Relationship Id="rId142" Type="http://schemas.openxmlformats.org/officeDocument/2006/relationships/image" Target="media/image148.png"/><Relationship Id="rId141" Type="http://schemas.openxmlformats.org/officeDocument/2006/relationships/image" Target="media/image147.png"/><Relationship Id="rId140" Type="http://schemas.openxmlformats.org/officeDocument/2006/relationships/image" Target="media/image146.png"/><Relationship Id="rId14" Type="http://schemas.openxmlformats.org/officeDocument/2006/relationships/image" Target="media/image12.png"/><Relationship Id="rId139" Type="http://schemas.openxmlformats.org/officeDocument/2006/relationships/image" Target="media/image145.png"/><Relationship Id="rId138" Type="http://schemas.openxmlformats.org/officeDocument/2006/relationships/image" Target="media/image144.png"/><Relationship Id="rId137" Type="http://schemas.openxmlformats.org/officeDocument/2006/relationships/image" Target="media/image143.png"/><Relationship Id="rId136" Type="http://schemas.openxmlformats.org/officeDocument/2006/relationships/image" Target="media/image142.png"/><Relationship Id="rId135" Type="http://schemas.openxmlformats.org/officeDocument/2006/relationships/image" Target="media/image141.png"/><Relationship Id="rId134" Type="http://schemas.openxmlformats.org/officeDocument/2006/relationships/image" Target="media/image140.png"/><Relationship Id="rId133" Type="http://schemas.openxmlformats.org/officeDocument/2006/relationships/image" Target="media/image139.png"/><Relationship Id="rId132" Type="http://schemas.openxmlformats.org/officeDocument/2006/relationships/image" Target="media/image138.png"/><Relationship Id="rId131" Type="http://schemas.openxmlformats.org/officeDocument/2006/relationships/image" Target="media/image137.png"/><Relationship Id="rId130" Type="http://schemas.openxmlformats.org/officeDocument/2006/relationships/image" Target="media/image136.png"/><Relationship Id="rId13" Type="http://schemas.openxmlformats.org/officeDocument/2006/relationships/image" Target="media/image11.png"/><Relationship Id="rId129" Type="http://schemas.openxmlformats.org/officeDocument/2006/relationships/image" Target="media/image135.png"/><Relationship Id="rId128" Type="http://schemas.openxmlformats.org/officeDocument/2006/relationships/image" Target="media/image134.png"/><Relationship Id="rId127" Type="http://schemas.openxmlformats.org/officeDocument/2006/relationships/image" Target="media/image133.png"/><Relationship Id="rId126" Type="http://schemas.openxmlformats.org/officeDocument/2006/relationships/image" Target="media/image132.png"/><Relationship Id="rId125" Type="http://schemas.openxmlformats.org/officeDocument/2006/relationships/image" Target="media/image131.png"/><Relationship Id="rId124" Type="http://schemas.openxmlformats.org/officeDocument/2006/relationships/image" Target="media/image130.png"/><Relationship Id="rId123" Type="http://schemas.openxmlformats.org/officeDocument/2006/relationships/image" Target="media/image129.png"/><Relationship Id="rId122" Type="http://schemas.openxmlformats.org/officeDocument/2006/relationships/image" Target="media/image128.png"/><Relationship Id="rId121" Type="http://schemas.openxmlformats.org/officeDocument/2006/relationships/image" Target="media/image127.png"/><Relationship Id="rId120" Type="http://schemas.openxmlformats.org/officeDocument/2006/relationships/image" Target="media/image126.png"/><Relationship Id="rId12" Type="http://schemas.openxmlformats.org/officeDocument/2006/relationships/image" Target="media/image10.png"/><Relationship Id="rId119" Type="http://schemas.openxmlformats.org/officeDocument/2006/relationships/image" Target="media/image125.png"/><Relationship Id="rId118" Type="http://schemas.openxmlformats.org/officeDocument/2006/relationships/image" Target="media/image124.png"/><Relationship Id="rId117" Type="http://schemas.openxmlformats.org/officeDocument/2006/relationships/image" Target="media/image123.png"/><Relationship Id="rId116" Type="http://schemas.openxmlformats.org/officeDocument/2006/relationships/image" Target="media/image122.png"/><Relationship Id="rId115" Type="http://schemas.openxmlformats.org/officeDocument/2006/relationships/image" Target="media/image121.png"/><Relationship Id="rId114" Type="http://schemas.openxmlformats.org/officeDocument/2006/relationships/image" Target="media/image120.png"/><Relationship Id="rId113" Type="http://schemas.openxmlformats.org/officeDocument/2006/relationships/image" Target="media/image119.png"/><Relationship Id="rId112" Type="http://schemas.openxmlformats.org/officeDocument/2006/relationships/image" Target="media/image118.png"/><Relationship Id="rId111" Type="http://schemas.openxmlformats.org/officeDocument/2006/relationships/image" Target="media/image117.png"/><Relationship Id="rId110" Type="http://schemas.openxmlformats.org/officeDocument/2006/relationships/image" Target="media/image116.png"/><Relationship Id="rId11" Type="http://schemas.openxmlformats.org/officeDocument/2006/relationships/image" Target="media/image9.png"/><Relationship Id="rId109" Type="http://schemas.openxmlformats.org/officeDocument/2006/relationships/image" Target="media/image115.png"/><Relationship Id="rId108" Type="http://schemas.openxmlformats.org/officeDocument/2006/relationships/hyperlink" Target="https://www.12371.gov" TargetMode="External"/><Relationship Id="rId107" Type="http://schemas.openxmlformats.org/officeDocument/2006/relationships/image" Target="media/image114.png"/><Relationship Id="rId106" Type="http://schemas.openxmlformats.org/officeDocument/2006/relationships/image" Target="media/image113.png"/><Relationship Id="rId105" Type="http://schemas.openxmlformats.org/officeDocument/2006/relationships/image" Target="media/image112.png"/><Relationship Id="rId104" Type="http://schemas.openxmlformats.org/officeDocument/2006/relationships/image" Target="media/image111.png"/><Relationship Id="rId103" Type="http://schemas.openxmlformats.org/officeDocument/2006/relationships/image" Target="media/image110.png"/><Relationship Id="rId102" Type="http://schemas.openxmlformats.org/officeDocument/2006/relationships/image" Target="media/image109.png"/><Relationship Id="rId101" Type="http://schemas.openxmlformats.org/officeDocument/2006/relationships/image" Target="media/image108.png"/><Relationship Id="rId100" Type="http://schemas.openxmlformats.org/officeDocument/2006/relationships/image" Target="media/image107.png"/><Relationship Id="rId10" Type="http://schemas.openxmlformats.org/officeDocument/2006/relationships/image" Target="media/image8.png"/><Relationship Id="rId1" Type="http://schemas.openxmlformats.org/officeDocument/2006/relationships/header" Target="header1.xml"/></Relationships>
</file>

<file path=word/_rels/footer2.xml.rels><?xml version="1.0" encoding="UTF-8" standalone="yes"?>
<Relationships xmlns="http://schemas.openxmlformats.org/package/2006/relationships"><Relationship Id="rId9" Type="http://schemas.openxmlformats.org/officeDocument/2006/relationships/image" Target="media/image83.png"/><Relationship Id="rId8" Type="http://schemas.openxmlformats.org/officeDocument/2006/relationships/image" Target="media/image82.png"/><Relationship Id="rId7" Type="http://schemas.openxmlformats.org/officeDocument/2006/relationships/image" Target="media/image81.png"/><Relationship Id="rId6" Type="http://schemas.openxmlformats.org/officeDocument/2006/relationships/image" Target="media/image80.png"/><Relationship Id="rId5" Type="http://schemas.openxmlformats.org/officeDocument/2006/relationships/image" Target="media/image79.png"/><Relationship Id="rId4" Type="http://schemas.openxmlformats.org/officeDocument/2006/relationships/image" Target="media/image78.png"/><Relationship Id="rId3" Type="http://schemas.openxmlformats.org/officeDocument/2006/relationships/image" Target="media/image77.png"/><Relationship Id="rId2" Type="http://schemas.openxmlformats.org/officeDocument/2006/relationships/image" Target="media/image76.png"/><Relationship Id="rId10" Type="http://schemas.openxmlformats.org/officeDocument/2006/relationships/image" Target="media/image84.png"/><Relationship Id="rId1" Type="http://schemas.openxmlformats.org/officeDocument/2006/relationships/image" Target="media/image75.png"/></Relationships>
</file>

<file path=docProps/app.xml><?xml version="1.0" encoding="utf-8"?>
<ap:Properties xmlns:vt="http://schemas.openxmlformats.org/officeDocument/2006/docPropsVTypes" xmlns:ap="http://schemas.openxmlformats.org/officeDocument/2006/extended-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op:Properties xmlns:vt="http://schemas.openxmlformats.org/officeDocument/2006/docPropsVTypes" xmlns:op="http://schemas.openxmlformats.org/officeDocument/2006/custom-properties">
  <op:property fmtid="{E94486CC-9CD1-11EB-B3E1-52540006F7B4}" pid="2" name="CRO">
    <vt:lpwstr>wqlLaW5nc29mdCBQREYgdG8gV1BTIDgw</vt:lpwstr>
  </op:property>
  <op:property fmtid="{E94486CC-9CD1-11EB-B3E1-52540006F7B4}" pid="3" name="Created">
    <vt:filetime>2023-03-13T14:48:48</vt:filetime>
  </op:property>
</op:Properties>
</file>